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70" w:rsidRDefault="00C72470" w:rsidP="00C72470">
      <w:pPr>
        <w:ind w:left="360"/>
        <w:rPr>
          <w:sz w:val="22"/>
          <w:szCs w:val="22"/>
        </w:rPr>
      </w:pPr>
    </w:p>
    <w:p w:rsidR="00C72470" w:rsidRPr="00F321D6" w:rsidRDefault="00C72470" w:rsidP="00C72470">
      <w:pPr>
        <w:spacing w:line="240" w:lineRule="auto"/>
        <w:jc w:val="right"/>
        <w:rPr>
          <w:b/>
          <w:sz w:val="22"/>
        </w:rPr>
      </w:pPr>
      <w:r w:rsidRPr="00F321D6">
        <w:rPr>
          <w:b/>
          <w:sz w:val="22"/>
        </w:rPr>
        <w:t>ALLEGATO 1</w:t>
      </w:r>
    </w:p>
    <w:p w:rsidR="00C72470" w:rsidRPr="00F321D6" w:rsidRDefault="00C72470" w:rsidP="00C72470">
      <w:pPr>
        <w:spacing w:line="240" w:lineRule="auto"/>
        <w:jc w:val="right"/>
        <w:rPr>
          <w:sz w:val="22"/>
        </w:rPr>
      </w:pPr>
    </w:p>
    <w:p w:rsidR="00C72470" w:rsidRDefault="00C72470" w:rsidP="00C72470">
      <w:pPr>
        <w:spacing w:line="240" w:lineRule="auto"/>
        <w:jc w:val="right"/>
        <w:rPr>
          <w:rFonts w:ascii="Book Antiqua" w:hAnsi="Book Antiqua"/>
        </w:rPr>
      </w:pPr>
    </w:p>
    <w:p w:rsidR="00C72470" w:rsidRDefault="00C72470" w:rsidP="00C72470">
      <w:pPr>
        <w:spacing w:line="240" w:lineRule="auto"/>
        <w:jc w:val="right"/>
        <w:rPr>
          <w:rFonts w:ascii="Book Antiqua" w:hAnsi="Book Antiqua"/>
        </w:rPr>
      </w:pPr>
    </w:p>
    <w:p w:rsidR="00C72470" w:rsidRPr="00D82387" w:rsidRDefault="00C72470" w:rsidP="00C72470">
      <w:pPr>
        <w:spacing w:line="240" w:lineRule="auto"/>
        <w:jc w:val="right"/>
        <w:rPr>
          <w:rFonts w:ascii="Book Antiqua" w:hAnsi="Book Antiqua"/>
          <w:sz w:val="22"/>
        </w:rPr>
      </w:pPr>
    </w:p>
    <w:p w:rsidR="00C72470" w:rsidRPr="00D82387" w:rsidRDefault="00C72470" w:rsidP="00C72470">
      <w:pPr>
        <w:spacing w:line="240" w:lineRule="auto"/>
        <w:ind w:left="5103"/>
        <w:jc w:val="right"/>
        <w:rPr>
          <w:sz w:val="22"/>
        </w:rPr>
      </w:pPr>
      <w:r w:rsidRPr="00D82387">
        <w:rPr>
          <w:sz w:val="22"/>
        </w:rPr>
        <w:t>Spett.le</w:t>
      </w:r>
    </w:p>
    <w:p w:rsidR="00C72470" w:rsidRPr="00D82387" w:rsidRDefault="00C72470" w:rsidP="00C72470">
      <w:pPr>
        <w:spacing w:line="240" w:lineRule="auto"/>
        <w:ind w:left="5103"/>
        <w:jc w:val="right"/>
        <w:rPr>
          <w:sz w:val="22"/>
        </w:rPr>
      </w:pPr>
      <w:r w:rsidRPr="00D82387">
        <w:rPr>
          <w:sz w:val="22"/>
        </w:rPr>
        <w:t>Ministero della Salute</w:t>
      </w:r>
    </w:p>
    <w:p w:rsidR="00C72470" w:rsidRPr="00D82387" w:rsidRDefault="00C72470" w:rsidP="00C72470">
      <w:pPr>
        <w:spacing w:line="240" w:lineRule="auto"/>
        <w:ind w:left="5103"/>
        <w:jc w:val="right"/>
        <w:rPr>
          <w:sz w:val="22"/>
        </w:rPr>
      </w:pPr>
      <w:r w:rsidRPr="00D82387">
        <w:rPr>
          <w:sz w:val="22"/>
        </w:rPr>
        <w:t xml:space="preserve">Direzione generale della sanità animale </w:t>
      </w:r>
    </w:p>
    <w:p w:rsidR="00C72470" w:rsidRPr="00D82387" w:rsidRDefault="00C72470" w:rsidP="00C72470">
      <w:pPr>
        <w:spacing w:line="240" w:lineRule="auto"/>
        <w:ind w:left="5103"/>
        <w:jc w:val="right"/>
        <w:rPr>
          <w:sz w:val="22"/>
        </w:rPr>
      </w:pPr>
      <w:r w:rsidRPr="00D82387">
        <w:rPr>
          <w:sz w:val="22"/>
        </w:rPr>
        <w:t>e dei farmaci veterinari</w:t>
      </w:r>
    </w:p>
    <w:p w:rsidR="00C72470" w:rsidRPr="00D82387" w:rsidRDefault="00C72470" w:rsidP="00C72470">
      <w:pPr>
        <w:spacing w:line="240" w:lineRule="auto"/>
        <w:ind w:left="5103"/>
        <w:jc w:val="right"/>
        <w:rPr>
          <w:sz w:val="22"/>
        </w:rPr>
      </w:pPr>
      <w:r w:rsidRPr="00D82387">
        <w:rPr>
          <w:sz w:val="22"/>
        </w:rPr>
        <w:t xml:space="preserve">Ufficio 6 - Tutela del benessere animale, </w:t>
      </w:r>
    </w:p>
    <w:p w:rsidR="00C72470" w:rsidRPr="00D82387" w:rsidRDefault="00C72470" w:rsidP="00C72470">
      <w:pPr>
        <w:spacing w:line="240" w:lineRule="auto"/>
        <w:ind w:left="5103"/>
        <w:jc w:val="right"/>
        <w:rPr>
          <w:sz w:val="22"/>
        </w:rPr>
      </w:pPr>
      <w:r w:rsidRPr="00D82387">
        <w:rPr>
          <w:sz w:val="22"/>
        </w:rPr>
        <w:t>igiene zootecnica e igiene urbana veterinaria</w:t>
      </w:r>
    </w:p>
    <w:p w:rsidR="00C72470" w:rsidRPr="00D82387" w:rsidRDefault="00C72470" w:rsidP="00C72470">
      <w:pPr>
        <w:ind w:left="4536"/>
        <w:contextualSpacing/>
        <w:jc w:val="right"/>
        <w:rPr>
          <w:sz w:val="22"/>
        </w:rPr>
      </w:pPr>
      <w:r w:rsidRPr="00D82387">
        <w:rPr>
          <w:sz w:val="22"/>
        </w:rPr>
        <w:tab/>
        <w:t xml:space="preserve">PEC: </w:t>
      </w:r>
      <w:hyperlink r:id="rId5" w:history="1">
        <w:r w:rsidRPr="00D82387">
          <w:rPr>
            <w:rStyle w:val="Collegamentoipertestuale"/>
            <w:sz w:val="22"/>
          </w:rPr>
          <w:t>dgsa@postacert.sanita.it</w:t>
        </w:r>
      </w:hyperlink>
    </w:p>
    <w:p w:rsidR="00C72470" w:rsidRPr="00D82387" w:rsidRDefault="00C72470" w:rsidP="00C72470">
      <w:pPr>
        <w:spacing w:line="240" w:lineRule="auto"/>
        <w:ind w:left="4536"/>
        <w:rPr>
          <w:b/>
          <w:sz w:val="22"/>
        </w:rPr>
      </w:pPr>
    </w:p>
    <w:p w:rsidR="00C72470" w:rsidRPr="00140EFE" w:rsidRDefault="00C72470" w:rsidP="00C72470">
      <w:pPr>
        <w:spacing w:line="240" w:lineRule="auto"/>
        <w:ind w:left="4536"/>
        <w:rPr>
          <w:b/>
        </w:rPr>
      </w:pPr>
    </w:p>
    <w:p w:rsidR="00C72470" w:rsidRPr="00140EFE" w:rsidRDefault="00C72470" w:rsidP="00C72470">
      <w:pPr>
        <w:spacing w:line="240" w:lineRule="auto"/>
        <w:ind w:left="4536"/>
        <w:rPr>
          <w:b/>
        </w:rPr>
      </w:pPr>
    </w:p>
    <w:p w:rsidR="00C72470" w:rsidRPr="00140EFE" w:rsidRDefault="00C72470" w:rsidP="00C72470">
      <w:pPr>
        <w:spacing w:line="240" w:lineRule="auto"/>
        <w:ind w:left="4536"/>
        <w:rPr>
          <w:b/>
        </w:rPr>
      </w:pPr>
    </w:p>
    <w:p w:rsidR="00C72470" w:rsidRPr="00D82387" w:rsidRDefault="00C72470" w:rsidP="00C72470">
      <w:pPr>
        <w:spacing w:line="240" w:lineRule="auto"/>
        <w:ind w:left="851" w:hanging="851"/>
        <w:rPr>
          <w:bCs/>
          <w:sz w:val="22"/>
        </w:rPr>
      </w:pPr>
      <w:r w:rsidRPr="00D82387">
        <w:rPr>
          <w:b/>
          <w:sz w:val="22"/>
        </w:rPr>
        <w:t>Oggetto</w:t>
      </w:r>
      <w:r w:rsidRPr="00D82387">
        <w:rPr>
          <w:sz w:val="22"/>
        </w:rPr>
        <w:t>: Richiesta rinnovo autorizzazione stabilimento utilizzatore ai sensi del D.lgs. 26/2014 – Articolo 20, comma 2</w:t>
      </w:r>
      <w:r w:rsidRPr="00D82387">
        <w:rPr>
          <w:bCs/>
          <w:sz w:val="22"/>
        </w:rPr>
        <w:t>.</w:t>
      </w:r>
    </w:p>
    <w:p w:rsidR="00C72470" w:rsidRPr="00D82387" w:rsidRDefault="00C72470" w:rsidP="00C72470">
      <w:pPr>
        <w:spacing w:line="240" w:lineRule="auto"/>
        <w:ind w:left="993" w:hanging="993"/>
        <w:rPr>
          <w:sz w:val="22"/>
        </w:rPr>
      </w:pPr>
    </w:p>
    <w:p w:rsidR="00C72470" w:rsidRPr="00D82387" w:rsidRDefault="00C72470" w:rsidP="00C72470">
      <w:pPr>
        <w:spacing w:line="240" w:lineRule="auto"/>
        <w:ind w:left="993" w:hanging="993"/>
        <w:rPr>
          <w:sz w:val="22"/>
        </w:rPr>
      </w:pPr>
    </w:p>
    <w:p w:rsidR="00C72470" w:rsidRPr="00D82387" w:rsidRDefault="00C72470" w:rsidP="00C72470">
      <w:pPr>
        <w:spacing w:line="480" w:lineRule="auto"/>
        <w:ind w:firstLine="284"/>
        <w:rPr>
          <w:sz w:val="22"/>
        </w:rPr>
      </w:pPr>
      <w:r w:rsidRPr="00D82387">
        <w:rPr>
          <w:sz w:val="22"/>
        </w:rPr>
        <w:t xml:space="preserve">Con la presente, il/la sottoscritto/a ………………………………………………………………………., rappresentante legale, persona fisica o giuridica ai sensi dell’articolo 3, comma 1, lett. f), del/la …………………………………………………………………………………………………………………..richiede il </w:t>
      </w:r>
      <w:r w:rsidRPr="00D82387">
        <w:rPr>
          <w:b/>
          <w:sz w:val="22"/>
        </w:rPr>
        <w:t>rinnovo</w:t>
      </w:r>
      <w:r w:rsidRPr="00D82387">
        <w:rPr>
          <w:sz w:val="22"/>
        </w:rPr>
        <w:t xml:space="preserve"> dell’autorizzazione n. 00/0000-UT rilasciata il 00/00/0000 ai sensi dell’ art. 20, comma 2, del D.lgs. 26/2014.</w:t>
      </w:r>
    </w:p>
    <w:p w:rsidR="00C72470" w:rsidRPr="00D82387" w:rsidRDefault="00C72470" w:rsidP="00C72470">
      <w:pPr>
        <w:spacing w:line="360" w:lineRule="auto"/>
        <w:ind w:left="993" w:hanging="993"/>
        <w:rPr>
          <w:sz w:val="22"/>
        </w:rPr>
      </w:pPr>
    </w:p>
    <w:p w:rsidR="00C72470" w:rsidRPr="00D82387" w:rsidRDefault="00C72470" w:rsidP="00C72470">
      <w:pPr>
        <w:rPr>
          <w:rStyle w:val="apple-style-span"/>
          <w:color w:val="000000"/>
          <w:sz w:val="22"/>
        </w:rPr>
      </w:pPr>
      <w:r w:rsidRPr="00D82387">
        <w:rPr>
          <w:rStyle w:val="apple-style-span"/>
          <w:color w:val="000000"/>
          <w:sz w:val="22"/>
        </w:rPr>
        <w:t>Data………………………</w:t>
      </w:r>
    </w:p>
    <w:p w:rsidR="00C72470" w:rsidRPr="00D82387" w:rsidRDefault="00C72470" w:rsidP="00C72470">
      <w:pPr>
        <w:rPr>
          <w:rStyle w:val="apple-style-span"/>
          <w:color w:val="000000"/>
          <w:sz w:val="22"/>
        </w:rPr>
      </w:pPr>
    </w:p>
    <w:p w:rsidR="00C72470" w:rsidRPr="00D82387" w:rsidRDefault="00C72470" w:rsidP="00C72470">
      <w:pPr>
        <w:rPr>
          <w:rStyle w:val="apple-style-span"/>
          <w:color w:val="000000"/>
          <w:sz w:val="22"/>
        </w:rPr>
      </w:pPr>
    </w:p>
    <w:p w:rsidR="00C72470" w:rsidRPr="00D82387" w:rsidRDefault="00C72470" w:rsidP="00C72470">
      <w:pPr>
        <w:ind w:left="5664"/>
        <w:rPr>
          <w:rStyle w:val="apple-style-span"/>
          <w:color w:val="000000"/>
          <w:sz w:val="22"/>
        </w:rPr>
      </w:pPr>
      <w:r w:rsidRPr="00D82387">
        <w:rPr>
          <w:rStyle w:val="apple-style-span"/>
          <w:color w:val="000000"/>
          <w:sz w:val="22"/>
        </w:rPr>
        <w:t>FIRMA</w:t>
      </w:r>
    </w:p>
    <w:p w:rsidR="00C72470" w:rsidRDefault="00C72470" w:rsidP="00C72470">
      <w:pPr>
        <w:rPr>
          <w:sz w:val="22"/>
        </w:rPr>
      </w:pPr>
    </w:p>
    <w:p w:rsidR="00C72470" w:rsidRPr="00D82387" w:rsidRDefault="00C72470" w:rsidP="00C72470">
      <w:pPr>
        <w:rPr>
          <w:sz w:val="22"/>
        </w:rPr>
      </w:pPr>
    </w:p>
    <w:p w:rsidR="00C72470" w:rsidRPr="00D82387" w:rsidRDefault="00C72470" w:rsidP="00C72470">
      <w:pPr>
        <w:spacing w:line="240" w:lineRule="auto"/>
        <w:ind w:left="993" w:firstLine="2976"/>
        <w:rPr>
          <w:sz w:val="22"/>
        </w:rPr>
      </w:pPr>
      <w:r w:rsidRPr="00D82387">
        <w:rPr>
          <w:sz w:val="22"/>
        </w:rPr>
        <w:t>…………………………………………………..</w:t>
      </w:r>
    </w:p>
    <w:p w:rsidR="00C72470" w:rsidRPr="00D82387" w:rsidRDefault="00C72470" w:rsidP="00C72470">
      <w:pPr>
        <w:rPr>
          <w:sz w:val="22"/>
        </w:rPr>
      </w:pPr>
    </w:p>
    <w:p w:rsidR="00C72470" w:rsidRPr="004274B0" w:rsidRDefault="00C72470" w:rsidP="00C72470"/>
    <w:p w:rsidR="00C72470" w:rsidRDefault="00C72470"/>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Default="0050258A"/>
    <w:p w:rsidR="0050258A" w:rsidRPr="005470FB" w:rsidRDefault="0050258A" w:rsidP="0050258A">
      <w:pPr>
        <w:ind w:left="7440" w:firstLine="498"/>
        <w:jc w:val="right"/>
        <w:rPr>
          <w:b/>
          <w:sz w:val="22"/>
          <w:szCs w:val="22"/>
        </w:rPr>
      </w:pPr>
      <w:r w:rsidRPr="005470FB">
        <w:rPr>
          <w:b/>
          <w:sz w:val="22"/>
          <w:szCs w:val="22"/>
        </w:rPr>
        <w:lastRenderedPageBreak/>
        <w:t xml:space="preserve">ALLEGATO </w:t>
      </w:r>
      <w:r>
        <w:rPr>
          <w:b/>
          <w:sz w:val="22"/>
          <w:szCs w:val="22"/>
        </w:rPr>
        <w:t>2</w:t>
      </w:r>
    </w:p>
    <w:p w:rsidR="0050258A" w:rsidRDefault="0050258A" w:rsidP="0050258A">
      <w:pPr>
        <w:ind w:left="360"/>
        <w:rPr>
          <w:sz w:val="22"/>
          <w:szCs w:val="22"/>
        </w:rPr>
      </w:pPr>
    </w:p>
    <w:p w:rsidR="0050258A" w:rsidRDefault="0050258A" w:rsidP="0050258A">
      <w:pPr>
        <w:ind w:left="360" w:right="-7"/>
        <w:rPr>
          <w:b/>
          <w:szCs w:val="22"/>
        </w:rPr>
      </w:pPr>
    </w:p>
    <w:p w:rsidR="0050258A" w:rsidRPr="005470FB" w:rsidRDefault="0050258A" w:rsidP="0050258A">
      <w:pPr>
        <w:ind w:left="360" w:right="-7"/>
        <w:rPr>
          <w:b/>
          <w:szCs w:val="22"/>
        </w:rPr>
      </w:pPr>
      <w:r w:rsidRPr="005470FB">
        <w:rPr>
          <w:b/>
          <w:szCs w:val="22"/>
        </w:rPr>
        <w:t>Elenco documenti da presentare per il rinnovo dell’autorizzazione per stabilimento utilizzatore ai sensi dell’Articolo 20, comma 2 del D.lgs. 26/2014</w:t>
      </w:r>
    </w:p>
    <w:p w:rsidR="0050258A" w:rsidRDefault="0050258A" w:rsidP="0050258A">
      <w:pPr>
        <w:ind w:left="360" w:right="-7"/>
        <w:rPr>
          <w:sz w:val="22"/>
          <w:szCs w:val="22"/>
        </w:rPr>
      </w:pPr>
    </w:p>
    <w:p w:rsidR="0050258A" w:rsidRPr="00E9204B" w:rsidRDefault="0050258A" w:rsidP="0050258A">
      <w:pPr>
        <w:numPr>
          <w:ilvl w:val="0"/>
          <w:numId w:val="1"/>
        </w:numPr>
        <w:spacing w:line="280" w:lineRule="exact"/>
        <w:ind w:left="1077" w:right="-7" w:hanging="357"/>
      </w:pPr>
      <w:r>
        <w:t>d</w:t>
      </w:r>
      <w:r w:rsidRPr="00E9204B">
        <w:t>omanda in bollo (valore riferito al momento di presentazione della domanda) salvo i casi di esenzione dall’imposta previsti a norma di legge;</w:t>
      </w:r>
    </w:p>
    <w:p w:rsidR="0050258A" w:rsidRPr="00E9204B" w:rsidRDefault="0050258A" w:rsidP="0050258A">
      <w:pPr>
        <w:numPr>
          <w:ilvl w:val="0"/>
          <w:numId w:val="1"/>
        </w:numPr>
        <w:spacing w:line="280" w:lineRule="exact"/>
        <w:ind w:left="1077" w:right="-7" w:hanging="357"/>
      </w:pPr>
      <w:r w:rsidRPr="00E9204B">
        <w:t>curriculum vitae e documentazione attestante la qualificazione professionale della persona o delle persone responsabili del benessere, dell’assistenza degli animali e del funzionamento delle attrezzature;</w:t>
      </w:r>
    </w:p>
    <w:p w:rsidR="0050258A" w:rsidRPr="00E9204B" w:rsidRDefault="0050258A" w:rsidP="0050258A">
      <w:pPr>
        <w:numPr>
          <w:ilvl w:val="0"/>
          <w:numId w:val="1"/>
        </w:numPr>
        <w:spacing w:line="280" w:lineRule="exact"/>
        <w:ind w:left="1077" w:right="-7" w:hanging="357"/>
      </w:pPr>
      <w:r w:rsidRPr="00E9204B">
        <w:t>dichiarazione di accettazione dell’incarico del responsabile con firma autenticata o in autocertificazione;</w:t>
      </w:r>
    </w:p>
    <w:p w:rsidR="0050258A" w:rsidRPr="00E9204B" w:rsidRDefault="0050258A" w:rsidP="0050258A">
      <w:pPr>
        <w:numPr>
          <w:ilvl w:val="0"/>
          <w:numId w:val="1"/>
        </w:numPr>
        <w:spacing w:line="280" w:lineRule="exact"/>
        <w:ind w:left="1077" w:right="-7" w:hanging="357"/>
      </w:pPr>
      <w:r w:rsidRPr="00E9204B">
        <w:t xml:space="preserve">dichiarazione dell’utilizzatore (persona fisica o, nel caso di persona giuridica del suo rappresentante legale) di cui all’articolo 46, comma 1, lett. aa) del D.P.R.  28 dicembre 2000, "Disposizioni legislative in materia di documentazione amministrativa” circa l’assenza di sentenze, definitive ovvero rese ai sensi del 444 </w:t>
      </w:r>
      <w:proofErr w:type="spellStart"/>
      <w:r w:rsidRPr="00E9204B">
        <w:t>c.p.p</w:t>
      </w:r>
      <w:proofErr w:type="spellEnd"/>
      <w:r w:rsidRPr="00E9204B">
        <w:t>, per uno dei reati di cui agli articoli 544 bis, 544 ter, 727 del codice penale, nonché per quelli di cui agli articoli 4 e 5 della legge 4 novembre 2010, n. 201;</w:t>
      </w:r>
    </w:p>
    <w:p w:rsidR="0050258A" w:rsidRPr="00E9204B" w:rsidRDefault="0050258A" w:rsidP="0050258A">
      <w:pPr>
        <w:numPr>
          <w:ilvl w:val="0"/>
          <w:numId w:val="1"/>
        </w:numPr>
        <w:spacing w:line="280" w:lineRule="exact"/>
        <w:ind w:left="1077" w:right="-7" w:hanging="357"/>
      </w:pPr>
      <w:r w:rsidRPr="00E9204B">
        <w:t>curriculum vitae e documentazione attestante la qualificazione professionale del medico veterinario designato;</w:t>
      </w:r>
    </w:p>
    <w:p w:rsidR="0050258A" w:rsidRPr="00E9204B" w:rsidRDefault="0050258A" w:rsidP="0050258A">
      <w:pPr>
        <w:numPr>
          <w:ilvl w:val="0"/>
          <w:numId w:val="1"/>
        </w:numPr>
        <w:spacing w:line="280" w:lineRule="exact"/>
        <w:ind w:left="1077" w:right="-7" w:hanging="357"/>
      </w:pPr>
      <w:r w:rsidRPr="00E9204B">
        <w:t>dichiarazione di accettazione dell’incarico del medico veterinario designato con firma autenticata o in autocertificazione;</w:t>
      </w:r>
    </w:p>
    <w:p w:rsidR="0050258A" w:rsidRPr="00E9204B" w:rsidRDefault="0050258A" w:rsidP="0050258A">
      <w:pPr>
        <w:numPr>
          <w:ilvl w:val="0"/>
          <w:numId w:val="1"/>
        </w:numPr>
        <w:spacing w:line="280" w:lineRule="exact"/>
        <w:ind w:left="1077" w:right="-7" w:hanging="357"/>
      </w:pPr>
      <w:r w:rsidRPr="00E9204B">
        <w:t>relazione tecnico-scientifica indicante la tipologia di attività da svolgere, le specie animali stabulate, il numero di animali che si prevede d’impiegare nelle attività annualmente;</w:t>
      </w:r>
    </w:p>
    <w:p w:rsidR="0050258A" w:rsidRPr="00E9204B" w:rsidRDefault="0050258A" w:rsidP="0050258A">
      <w:pPr>
        <w:numPr>
          <w:ilvl w:val="0"/>
          <w:numId w:val="1"/>
        </w:numPr>
        <w:spacing w:line="280" w:lineRule="exact"/>
        <w:ind w:left="1077" w:right="-7" w:hanging="357"/>
      </w:pPr>
      <w:r w:rsidRPr="00E9204B">
        <w:t>foglio-tipo del registro su cui vengono annotati i movimenti degli animali allevati, forniti o utilizzati negli esperimenti;</w:t>
      </w:r>
    </w:p>
    <w:p w:rsidR="0050258A" w:rsidRPr="00942AFC" w:rsidRDefault="0050258A" w:rsidP="0050258A">
      <w:pPr>
        <w:numPr>
          <w:ilvl w:val="0"/>
          <w:numId w:val="1"/>
        </w:numPr>
        <w:spacing w:line="280" w:lineRule="exact"/>
        <w:ind w:left="1077" w:right="-7" w:hanging="357"/>
      </w:pPr>
      <w:r>
        <w:t xml:space="preserve">relativamente </w:t>
      </w:r>
      <w:r w:rsidRPr="00942AFC">
        <w:t xml:space="preserve">agli stabilimenti utilizzatori, </w:t>
      </w:r>
      <w:r>
        <w:t>ricevuta del b</w:t>
      </w:r>
      <w:r w:rsidRPr="00942AFC">
        <w:t xml:space="preserve">onifico bancario della relativa Tariffa </w:t>
      </w:r>
      <w:r>
        <w:t xml:space="preserve">A pari a </w:t>
      </w:r>
      <w:r w:rsidRPr="00942AFC">
        <w:t>€ 1.160,84 così come previsto dal D.M. del 27 marzo 2019 (GURI del 25/07/2019, n.173), Intesta</w:t>
      </w:r>
      <w:r>
        <w:t>to a</w:t>
      </w:r>
      <w:r w:rsidRPr="00942AFC">
        <w:t xml:space="preserve"> Tesoreria Centrale</w:t>
      </w:r>
      <w:r>
        <w:t xml:space="preserve"> - </w:t>
      </w:r>
      <w:r w:rsidRPr="00942AFC">
        <w:t>IBAN IT10A010000324535002025820</w:t>
      </w:r>
      <w:r>
        <w:t>1</w:t>
      </w:r>
      <w:r w:rsidRPr="00942AFC">
        <w:t xml:space="preserve">; Causale: Tariffa A – Art. 20, comma 2 del D.lgs.26/2014 – </w:t>
      </w:r>
      <w:r>
        <w:t>Rinnovo a</w:t>
      </w:r>
      <w:r w:rsidRPr="00942AFC">
        <w:t>utorizzazione stabilimento utilizzatore</w:t>
      </w:r>
      <w:r>
        <w:t>;</w:t>
      </w:r>
    </w:p>
    <w:p w:rsidR="0050258A" w:rsidRPr="00E9204B" w:rsidRDefault="0050258A" w:rsidP="0050258A">
      <w:pPr>
        <w:numPr>
          <w:ilvl w:val="0"/>
          <w:numId w:val="1"/>
        </w:numPr>
        <w:spacing w:line="280" w:lineRule="exact"/>
        <w:ind w:left="1077" w:right="-7" w:hanging="357"/>
      </w:pPr>
      <w:r w:rsidRPr="00E9204B">
        <w:t>n. 1 marca da bollo (valore riferito al momento di presentazione della domanda)</w:t>
      </w:r>
      <w:r>
        <w:t>,</w:t>
      </w:r>
      <w:r w:rsidRPr="00E9204B">
        <w:t xml:space="preserve"> sostituita dall’autocertificazione riportante i dati della marca telematica </w:t>
      </w:r>
      <w:r>
        <w:t>(</w:t>
      </w:r>
      <w:r w:rsidRPr="00E9204B">
        <w:t>salvo i casi di esenzione dall’imposta di bollo previsti a norma di legge</w:t>
      </w:r>
      <w:r>
        <w:t>)</w:t>
      </w:r>
      <w:r w:rsidRPr="00E9204B">
        <w:t>;</w:t>
      </w:r>
    </w:p>
    <w:p w:rsidR="0050258A" w:rsidRPr="00E9204B" w:rsidRDefault="0050258A" w:rsidP="0050258A">
      <w:pPr>
        <w:numPr>
          <w:ilvl w:val="0"/>
          <w:numId w:val="1"/>
        </w:numPr>
        <w:spacing w:line="280" w:lineRule="exact"/>
        <w:ind w:left="1077" w:right="-7" w:hanging="357"/>
      </w:pPr>
      <w:r w:rsidRPr="00E9204B">
        <w:t>piantina/e dello stabulario/i e/o dei locali dove vengono stabulati gli animali;</w:t>
      </w:r>
    </w:p>
    <w:p w:rsidR="0050258A" w:rsidRPr="00942AFC" w:rsidRDefault="0050258A" w:rsidP="0050258A">
      <w:pPr>
        <w:numPr>
          <w:ilvl w:val="0"/>
          <w:numId w:val="1"/>
        </w:numPr>
        <w:spacing w:line="280" w:lineRule="exact"/>
        <w:ind w:left="1077" w:right="-7" w:hanging="357"/>
        <w:rPr>
          <w:rFonts w:eastAsia="Calibri"/>
          <w:szCs w:val="22"/>
          <w:lang w:eastAsia="en-US"/>
        </w:rPr>
      </w:pPr>
      <w:r w:rsidRPr="00942AFC">
        <w:t>elenco delle attrezzature presenti;</w:t>
      </w:r>
    </w:p>
    <w:p w:rsidR="0050258A" w:rsidRPr="00BF1C1C" w:rsidRDefault="0050258A" w:rsidP="0050258A">
      <w:pPr>
        <w:numPr>
          <w:ilvl w:val="0"/>
          <w:numId w:val="1"/>
        </w:numPr>
        <w:spacing w:line="280" w:lineRule="exact"/>
        <w:ind w:left="1077" w:right="-7" w:hanging="357"/>
        <w:rPr>
          <w:rFonts w:eastAsia="Calibri"/>
          <w:szCs w:val="22"/>
          <w:lang w:eastAsia="en-US"/>
        </w:rPr>
      </w:pPr>
      <w:r w:rsidRPr="00942AFC">
        <w:t>parere igienico-sanitario</w:t>
      </w:r>
      <w:r>
        <w:t xml:space="preserve"> </w:t>
      </w:r>
      <w:r w:rsidRPr="00942AFC">
        <w:t>rilasciato dalla A.S</w:t>
      </w:r>
      <w:r>
        <w:t>.L. competente territorialmente (non anteriore a sei mesi)</w:t>
      </w: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Default="0050258A" w:rsidP="0050258A">
      <w:pPr>
        <w:spacing w:line="280" w:lineRule="exact"/>
        <w:ind w:right="567"/>
      </w:pPr>
    </w:p>
    <w:p w:rsidR="0050258A" w:rsidRPr="00861F66" w:rsidRDefault="0050258A" w:rsidP="0050258A">
      <w:pPr>
        <w:ind w:left="360" w:right="-7"/>
        <w:jc w:val="right"/>
        <w:rPr>
          <w:b/>
          <w:sz w:val="22"/>
          <w:szCs w:val="22"/>
        </w:rPr>
      </w:pPr>
      <w:r w:rsidRPr="00861F66">
        <w:rPr>
          <w:b/>
          <w:sz w:val="22"/>
          <w:szCs w:val="22"/>
        </w:rPr>
        <w:t xml:space="preserve">ALLEGATO </w:t>
      </w:r>
      <w:r>
        <w:rPr>
          <w:b/>
          <w:sz w:val="22"/>
          <w:szCs w:val="22"/>
        </w:rPr>
        <w:t>3</w:t>
      </w:r>
    </w:p>
    <w:p w:rsidR="0050258A" w:rsidRDefault="0050258A" w:rsidP="0050258A">
      <w:pPr>
        <w:tabs>
          <w:tab w:val="left" w:pos="8630"/>
        </w:tabs>
        <w:ind w:left="360" w:right="-7"/>
        <w:rPr>
          <w:sz w:val="22"/>
          <w:szCs w:val="22"/>
        </w:rPr>
      </w:pPr>
    </w:p>
    <w:p w:rsidR="0050258A" w:rsidRDefault="0050258A" w:rsidP="0050258A">
      <w:pPr>
        <w:tabs>
          <w:tab w:val="left" w:pos="8630"/>
        </w:tabs>
        <w:ind w:left="360" w:right="-7"/>
        <w:rPr>
          <w:sz w:val="22"/>
          <w:szCs w:val="22"/>
        </w:rPr>
      </w:pPr>
      <w:r>
        <w:rPr>
          <w:sz w:val="22"/>
          <w:szCs w:val="22"/>
        </w:rPr>
        <w:tab/>
      </w:r>
    </w:p>
    <w:p w:rsidR="0050258A" w:rsidRPr="00861F66" w:rsidRDefault="0050258A" w:rsidP="0050258A">
      <w:pPr>
        <w:ind w:left="360" w:right="-7"/>
        <w:rPr>
          <w:b/>
          <w:szCs w:val="22"/>
        </w:rPr>
      </w:pPr>
      <w:r w:rsidRPr="00861F66">
        <w:rPr>
          <w:b/>
          <w:szCs w:val="22"/>
        </w:rPr>
        <w:t>Elenco documenti/registri da rendere disponibili durante l’ispezione ministeriale per il rinnovo dell’autorizzazione di uno stabilimento utilizzatore ai sensi dell’Articolo 20, comma 2 del D.lgs. 26/2014</w:t>
      </w:r>
    </w:p>
    <w:p w:rsidR="0050258A" w:rsidRDefault="0050258A" w:rsidP="0050258A">
      <w:pPr>
        <w:spacing w:line="280" w:lineRule="exact"/>
        <w:ind w:right="-7"/>
      </w:pPr>
    </w:p>
    <w:p w:rsidR="0050258A" w:rsidRPr="00942AFC" w:rsidRDefault="0050258A" w:rsidP="0050258A">
      <w:pPr>
        <w:numPr>
          <w:ilvl w:val="0"/>
          <w:numId w:val="2"/>
        </w:numPr>
        <w:spacing w:line="280" w:lineRule="exact"/>
        <w:ind w:right="-7"/>
        <w:rPr>
          <w:rFonts w:eastAsia="Calibri"/>
          <w:szCs w:val="22"/>
          <w:lang w:eastAsia="en-US"/>
        </w:rPr>
      </w:pPr>
      <w:r w:rsidRPr="00942AFC">
        <w:rPr>
          <w:rFonts w:eastAsia="Calibri"/>
          <w:szCs w:val="22"/>
          <w:lang w:eastAsia="en-US"/>
        </w:rPr>
        <w:t>Legge 413/93: adempimento (</w:t>
      </w:r>
      <w:proofErr w:type="spellStart"/>
      <w:r w:rsidRPr="00942AFC">
        <w:rPr>
          <w:rFonts w:eastAsia="Calibri"/>
          <w:szCs w:val="22"/>
          <w:lang w:eastAsia="en-US"/>
        </w:rPr>
        <w:t>form</w:t>
      </w:r>
      <w:proofErr w:type="spellEnd"/>
      <w:r w:rsidRPr="00942AFC">
        <w:rPr>
          <w:rFonts w:eastAsia="Calibri"/>
          <w:szCs w:val="22"/>
          <w:lang w:eastAsia="en-US"/>
        </w:rPr>
        <w:t xml:space="preserve"> per domande, diffusione legge);</w:t>
      </w:r>
    </w:p>
    <w:p w:rsidR="0050258A" w:rsidRPr="00942AFC" w:rsidRDefault="0050258A" w:rsidP="0050258A">
      <w:pPr>
        <w:numPr>
          <w:ilvl w:val="0"/>
          <w:numId w:val="2"/>
        </w:numPr>
        <w:spacing w:line="280" w:lineRule="exact"/>
        <w:ind w:right="-7"/>
        <w:rPr>
          <w:rFonts w:eastAsia="Calibri"/>
          <w:szCs w:val="22"/>
          <w:lang w:eastAsia="en-US"/>
        </w:rPr>
      </w:pPr>
      <w:r>
        <w:rPr>
          <w:rFonts w:eastAsia="Calibri"/>
          <w:szCs w:val="22"/>
          <w:lang w:eastAsia="en-US"/>
        </w:rPr>
        <w:t>d</w:t>
      </w:r>
      <w:r w:rsidRPr="00942AFC">
        <w:rPr>
          <w:rFonts w:eastAsia="Calibri"/>
          <w:szCs w:val="22"/>
          <w:lang w:eastAsia="en-US"/>
        </w:rPr>
        <w:t xml:space="preserve">ocumentazione OPBA: verbali riunioni; decisioni; iniziative per divulgare i principi delle 3R;  </w:t>
      </w:r>
    </w:p>
    <w:p w:rsidR="0050258A" w:rsidRPr="00201A01" w:rsidRDefault="0050258A" w:rsidP="0050258A">
      <w:pPr>
        <w:numPr>
          <w:ilvl w:val="0"/>
          <w:numId w:val="2"/>
        </w:numPr>
        <w:spacing w:line="280" w:lineRule="exact"/>
        <w:ind w:right="-7"/>
        <w:rPr>
          <w:rFonts w:eastAsia="Calibri"/>
          <w:szCs w:val="22"/>
          <w:lang w:eastAsia="en-US"/>
        </w:rPr>
      </w:pPr>
      <w:r w:rsidRPr="00201A01">
        <w:rPr>
          <w:rFonts w:eastAsia="Calibri"/>
          <w:szCs w:val="22"/>
          <w:lang w:eastAsia="en-US"/>
        </w:rPr>
        <w:t>documentazione attestante la formazione del personale: fascicoli personali, libretto delle competenze o altra documentazione e adempimento formazione su BDNS per responsabile benessere animale, veterinario designato e membro scientifico;</w:t>
      </w:r>
    </w:p>
    <w:p w:rsidR="0050258A" w:rsidRPr="00942AFC" w:rsidRDefault="0050258A" w:rsidP="0050258A">
      <w:pPr>
        <w:numPr>
          <w:ilvl w:val="0"/>
          <w:numId w:val="2"/>
        </w:numPr>
        <w:spacing w:line="280" w:lineRule="exact"/>
        <w:ind w:right="-7"/>
        <w:contextualSpacing/>
        <w:jc w:val="left"/>
        <w:rPr>
          <w:rFonts w:eastAsia="Calibri"/>
          <w:szCs w:val="22"/>
          <w:lang w:eastAsia="en-US"/>
        </w:rPr>
      </w:pPr>
      <w:r>
        <w:rPr>
          <w:rFonts w:eastAsia="Calibri"/>
          <w:szCs w:val="22"/>
          <w:lang w:eastAsia="en-US"/>
        </w:rPr>
        <w:t>b</w:t>
      </w:r>
      <w:r w:rsidRPr="00942AFC">
        <w:rPr>
          <w:rFonts w:eastAsia="Calibri"/>
          <w:szCs w:val="22"/>
          <w:lang w:eastAsia="en-US"/>
        </w:rPr>
        <w:t>olle arrivo animali (DDT);</w:t>
      </w:r>
    </w:p>
    <w:p w:rsidR="0050258A" w:rsidRPr="00942AFC" w:rsidRDefault="0050258A" w:rsidP="0050258A">
      <w:pPr>
        <w:numPr>
          <w:ilvl w:val="0"/>
          <w:numId w:val="2"/>
        </w:numPr>
        <w:spacing w:line="280" w:lineRule="exact"/>
        <w:ind w:right="-7"/>
        <w:rPr>
          <w:rFonts w:eastAsia="Calibri"/>
          <w:szCs w:val="22"/>
          <w:lang w:eastAsia="en-US"/>
        </w:rPr>
      </w:pPr>
      <w:r>
        <w:rPr>
          <w:rFonts w:eastAsia="Calibri"/>
          <w:szCs w:val="22"/>
          <w:lang w:eastAsia="en-US"/>
        </w:rPr>
        <w:t>r</w:t>
      </w:r>
      <w:r w:rsidRPr="00942AFC">
        <w:rPr>
          <w:rFonts w:eastAsia="Calibri"/>
          <w:szCs w:val="22"/>
          <w:lang w:eastAsia="en-US"/>
        </w:rPr>
        <w:t>eferti analisi di laboratorio degli animali;</w:t>
      </w:r>
    </w:p>
    <w:p w:rsidR="0050258A" w:rsidRPr="00942AFC" w:rsidRDefault="0050258A" w:rsidP="0050258A">
      <w:pPr>
        <w:numPr>
          <w:ilvl w:val="0"/>
          <w:numId w:val="2"/>
        </w:numPr>
        <w:spacing w:line="280" w:lineRule="exact"/>
        <w:ind w:right="-7"/>
        <w:rPr>
          <w:rFonts w:eastAsia="Calibri"/>
          <w:szCs w:val="22"/>
          <w:lang w:eastAsia="en-US"/>
        </w:rPr>
      </w:pPr>
      <w:r>
        <w:rPr>
          <w:rFonts w:eastAsia="Calibri"/>
          <w:szCs w:val="22"/>
          <w:lang w:eastAsia="en-US"/>
        </w:rPr>
        <w:t>r</w:t>
      </w:r>
      <w:r w:rsidRPr="00942AFC">
        <w:rPr>
          <w:rFonts w:eastAsia="Calibri"/>
          <w:szCs w:val="22"/>
          <w:lang w:eastAsia="en-US"/>
        </w:rPr>
        <w:t>eferti analisi di laboratorio da prelievi ambientali (se del caso);</w:t>
      </w:r>
    </w:p>
    <w:p w:rsidR="0050258A" w:rsidRDefault="0050258A" w:rsidP="0050258A">
      <w:pPr>
        <w:numPr>
          <w:ilvl w:val="0"/>
          <w:numId w:val="2"/>
        </w:numPr>
        <w:spacing w:line="280" w:lineRule="exact"/>
        <w:ind w:right="-7"/>
        <w:rPr>
          <w:rFonts w:eastAsia="Calibri"/>
          <w:szCs w:val="22"/>
          <w:lang w:eastAsia="en-US"/>
        </w:rPr>
      </w:pPr>
      <w:r>
        <w:rPr>
          <w:rFonts w:eastAsia="Calibri"/>
          <w:szCs w:val="22"/>
          <w:lang w:eastAsia="en-US"/>
        </w:rPr>
        <w:t>r</w:t>
      </w:r>
      <w:r w:rsidRPr="00942AFC">
        <w:rPr>
          <w:rFonts w:eastAsia="Calibri"/>
          <w:szCs w:val="22"/>
          <w:lang w:eastAsia="en-US"/>
        </w:rPr>
        <w:t>egistro carico/scarico farmaci;</w:t>
      </w:r>
    </w:p>
    <w:p w:rsidR="0050258A" w:rsidRPr="00F17FA0" w:rsidRDefault="0050258A" w:rsidP="0050258A">
      <w:pPr>
        <w:numPr>
          <w:ilvl w:val="0"/>
          <w:numId w:val="2"/>
        </w:numPr>
        <w:spacing w:line="280" w:lineRule="exact"/>
        <w:ind w:right="-7"/>
        <w:contextualSpacing/>
        <w:rPr>
          <w:rFonts w:eastAsia="Calibri"/>
          <w:szCs w:val="22"/>
          <w:lang w:eastAsia="en-US"/>
        </w:rPr>
      </w:pPr>
      <w:r>
        <w:rPr>
          <w:rFonts w:eastAsia="Calibri"/>
          <w:szCs w:val="22"/>
          <w:lang w:eastAsia="en-US"/>
        </w:rPr>
        <w:t>r</w:t>
      </w:r>
      <w:r w:rsidRPr="00942AFC">
        <w:rPr>
          <w:rFonts w:eastAsia="Calibri"/>
          <w:szCs w:val="22"/>
          <w:lang w:eastAsia="en-US"/>
        </w:rPr>
        <w:t>iutilizzo animali: parere positivo al riutilizzo redatto dal Veterinario designato</w:t>
      </w:r>
      <w:r w:rsidRPr="00F17FA0">
        <w:rPr>
          <w:rFonts w:eastAsia="Calibri"/>
          <w:szCs w:val="22"/>
          <w:lang w:eastAsia="en-US"/>
        </w:rPr>
        <w:t>;</w:t>
      </w:r>
    </w:p>
    <w:p w:rsidR="0050258A" w:rsidRPr="00942AFC" w:rsidRDefault="0050258A" w:rsidP="0050258A">
      <w:pPr>
        <w:numPr>
          <w:ilvl w:val="0"/>
          <w:numId w:val="2"/>
        </w:numPr>
        <w:spacing w:line="280" w:lineRule="exact"/>
        <w:ind w:right="-7"/>
        <w:rPr>
          <w:rFonts w:eastAsia="Calibri"/>
          <w:szCs w:val="22"/>
          <w:lang w:eastAsia="en-US"/>
        </w:rPr>
      </w:pPr>
      <w:r>
        <w:rPr>
          <w:rFonts w:eastAsia="Calibri"/>
          <w:szCs w:val="22"/>
          <w:lang w:eastAsia="en-US"/>
        </w:rPr>
        <w:t>r</w:t>
      </w:r>
      <w:r w:rsidRPr="00942AFC">
        <w:rPr>
          <w:rFonts w:eastAsia="Calibri"/>
          <w:szCs w:val="22"/>
          <w:lang w:eastAsia="en-US"/>
        </w:rPr>
        <w:t xml:space="preserve">eferti analisi di laboratorio microbiologiche e chimico-fisiche dell’acqua di </w:t>
      </w:r>
      <w:proofErr w:type="spellStart"/>
      <w:r w:rsidRPr="00942AFC">
        <w:rPr>
          <w:rFonts w:eastAsia="Calibri"/>
          <w:szCs w:val="22"/>
          <w:lang w:eastAsia="en-US"/>
        </w:rPr>
        <w:t>abbeverazione</w:t>
      </w:r>
      <w:proofErr w:type="spellEnd"/>
      <w:r w:rsidRPr="00942AFC">
        <w:rPr>
          <w:rFonts w:eastAsia="Calibri"/>
          <w:szCs w:val="22"/>
          <w:lang w:eastAsia="en-US"/>
        </w:rPr>
        <w:t>;</w:t>
      </w:r>
    </w:p>
    <w:p w:rsidR="0050258A" w:rsidRDefault="0050258A" w:rsidP="0050258A">
      <w:pPr>
        <w:numPr>
          <w:ilvl w:val="0"/>
          <w:numId w:val="2"/>
        </w:numPr>
        <w:spacing w:line="280" w:lineRule="exact"/>
        <w:ind w:right="-7"/>
        <w:rPr>
          <w:rFonts w:eastAsia="Calibri"/>
          <w:szCs w:val="22"/>
          <w:lang w:eastAsia="en-US"/>
        </w:rPr>
      </w:pPr>
      <w:r>
        <w:rPr>
          <w:rFonts w:eastAsia="Calibri"/>
          <w:szCs w:val="22"/>
          <w:lang w:eastAsia="en-US"/>
        </w:rPr>
        <w:t>c</w:t>
      </w:r>
      <w:r w:rsidRPr="00942AFC">
        <w:rPr>
          <w:rFonts w:eastAsia="Calibri"/>
          <w:szCs w:val="22"/>
          <w:lang w:eastAsia="en-US"/>
        </w:rPr>
        <w:t>opia formulari per conferimento rifiuti sanitari pericolosi.</w:t>
      </w:r>
    </w:p>
    <w:p w:rsidR="0050258A" w:rsidRPr="00942AFC" w:rsidRDefault="0050258A" w:rsidP="0050258A">
      <w:pPr>
        <w:numPr>
          <w:ilvl w:val="0"/>
          <w:numId w:val="2"/>
        </w:numPr>
        <w:spacing w:line="280" w:lineRule="exact"/>
        <w:ind w:right="-7"/>
        <w:rPr>
          <w:rFonts w:eastAsia="Calibri"/>
          <w:szCs w:val="22"/>
          <w:lang w:eastAsia="en-US"/>
        </w:rPr>
      </w:pPr>
      <w:r>
        <w:rPr>
          <w:rFonts w:eastAsia="Calibri"/>
          <w:szCs w:val="22"/>
          <w:lang w:eastAsia="en-US"/>
        </w:rPr>
        <w:t>documenti previsti dall’articolo 28 del D.lgs. 26/2014 (se del caso)</w:t>
      </w:r>
    </w:p>
    <w:p w:rsidR="0050258A" w:rsidRDefault="0050258A" w:rsidP="0050258A">
      <w:pPr>
        <w:ind w:right="-7"/>
      </w:pPr>
    </w:p>
    <w:p w:rsidR="0050258A" w:rsidRPr="0034352D" w:rsidRDefault="0050258A" w:rsidP="0050258A">
      <w:pPr>
        <w:ind w:left="360" w:right="-7"/>
        <w:rPr>
          <w:sz w:val="22"/>
          <w:szCs w:val="22"/>
        </w:rPr>
      </w:pPr>
    </w:p>
    <w:p w:rsidR="0050258A" w:rsidRDefault="0050258A" w:rsidP="0050258A">
      <w:pPr>
        <w:ind w:right="-7"/>
      </w:pPr>
    </w:p>
    <w:p w:rsidR="0050258A" w:rsidRDefault="0050258A" w:rsidP="0050258A">
      <w:pPr>
        <w:ind w:right="-7"/>
      </w:pPr>
    </w:p>
    <w:p w:rsidR="0050258A" w:rsidRDefault="0050258A" w:rsidP="0050258A">
      <w:pPr>
        <w:ind w:right="-7"/>
      </w:pPr>
    </w:p>
    <w:p w:rsidR="0050258A" w:rsidRDefault="0050258A" w:rsidP="0050258A"/>
    <w:p w:rsidR="0050258A" w:rsidRDefault="0050258A" w:rsidP="0050258A"/>
    <w:p w:rsidR="0050258A" w:rsidRDefault="0050258A" w:rsidP="0050258A"/>
    <w:p w:rsidR="0050258A" w:rsidRDefault="0050258A" w:rsidP="0050258A"/>
    <w:p w:rsidR="0050258A" w:rsidRDefault="0050258A" w:rsidP="0050258A"/>
    <w:p w:rsidR="0050258A" w:rsidRDefault="0050258A" w:rsidP="0050258A"/>
    <w:p w:rsidR="0050258A" w:rsidRDefault="0050258A">
      <w:bookmarkStart w:id="0" w:name="_GoBack"/>
      <w:bookmarkEnd w:id="0"/>
    </w:p>
    <w:sectPr w:rsidR="00502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63455"/>
    <w:multiLevelType w:val="hybridMultilevel"/>
    <w:tmpl w:val="A2D8E1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9273A23"/>
    <w:multiLevelType w:val="hybridMultilevel"/>
    <w:tmpl w:val="9B2ED070"/>
    <w:lvl w:ilvl="0" w:tplc="A1047E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70"/>
    <w:rsid w:val="0050258A"/>
    <w:rsid w:val="00C72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ED3B"/>
  <w15:chartTrackingRefBased/>
  <w15:docId w15:val="{1D42F801-D397-4184-907B-E54996CF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2470"/>
    <w:pPr>
      <w:spacing w:after="0" w:line="240" w:lineRule="atLeast"/>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72470"/>
    <w:rPr>
      <w:b/>
      <w:bCs/>
      <w:color w:val="C00000"/>
      <w:u w:val="single"/>
    </w:rPr>
  </w:style>
  <w:style w:type="character" w:customStyle="1" w:styleId="apple-style-span">
    <w:name w:val="apple-style-span"/>
    <w:uiPriority w:val="99"/>
    <w:rsid w:val="00C72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sa@postacert.sani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Sanchioni Deborah (esterno)</dc:creator>
  <cp:keywords/>
  <dc:description/>
  <cp:lastModifiedBy>Sanchioni Deborah (esterno)</cp:lastModifiedBy>
  <cp:revision>2</cp:revision>
  <dcterms:created xsi:type="dcterms:W3CDTF">2023-06-13T12:52:00Z</dcterms:created>
  <dcterms:modified xsi:type="dcterms:W3CDTF">2023-06-13T12:54:00Z</dcterms:modified>
</cp:coreProperties>
</file>