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B60" w:rsidRDefault="00732356">
      <w:bookmarkStart w:id="0" w:name="_GoBack"/>
      <w:bookmarkEnd w:id="0"/>
      <w:r>
        <w:t xml:space="preserve">SARC-F </w:t>
      </w:r>
      <w:proofErr w:type="spellStart"/>
      <w:r>
        <w:t>questionnaire</w:t>
      </w:r>
      <w:proofErr w:type="spellEnd"/>
      <w:r>
        <w:t xml:space="preserve"> per lo screening della </w:t>
      </w:r>
      <w:proofErr w:type="spellStart"/>
      <w:r>
        <w:t>sarcopenia</w:t>
      </w:r>
      <w:proofErr w:type="spellEnd"/>
      <w:r>
        <w:t xml:space="preserve"> (</w:t>
      </w:r>
      <w:proofErr w:type="spellStart"/>
      <w:r>
        <w:t>Malmstrom</w:t>
      </w:r>
      <w:proofErr w:type="spellEnd"/>
      <w:r>
        <w:t xml:space="preserve"> 2012)</w:t>
      </w:r>
    </w:p>
    <w:p w:rsidR="00732356" w:rsidRDefault="00732356"/>
    <w:p w:rsidR="00732356" w:rsidRDefault="00732356">
      <w:r>
        <w:rPr>
          <w:noProof/>
          <w:lang w:eastAsia="it-IT"/>
        </w:rPr>
        <w:drawing>
          <wp:inline distT="0" distB="0" distL="0" distR="0">
            <wp:extent cx="6120130" cy="2752158"/>
            <wp:effectExtent l="0" t="0" r="0" b="0"/>
            <wp:docPr id="1" name="Immagine 1" descr="https://www.hkmj.org/system/files/hkmj164866-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hkmj.org/system/files/hkmj164866-tabl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52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56"/>
    <w:rsid w:val="002D3B1F"/>
    <w:rsid w:val="00732356"/>
    <w:rsid w:val="00BD569E"/>
    <w:rsid w:val="00E0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1D89B-5FFE-4978-8988-35174C98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Tomassini Sara</cp:lastModifiedBy>
  <cp:revision>3</cp:revision>
  <dcterms:created xsi:type="dcterms:W3CDTF">2019-11-02T13:31:00Z</dcterms:created>
  <dcterms:modified xsi:type="dcterms:W3CDTF">2021-09-06T13:39:00Z</dcterms:modified>
</cp:coreProperties>
</file>