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612B" w14:textId="04294AF7" w:rsidR="00FF3E14" w:rsidRDefault="00FF3E14" w:rsidP="00151479">
      <w:pPr>
        <w:ind w:left="-142" w:right="140" w:firstLine="142"/>
      </w:pPr>
    </w:p>
    <w:p w14:paraId="3E0C1926" w14:textId="411846DF" w:rsidR="00752B1A" w:rsidRPr="00F55F50" w:rsidRDefault="00FC5264" w:rsidP="00F55F5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mallCaps/>
          <w:color w:val="000066"/>
          <w:sz w:val="14"/>
          <w:szCs w:val="14"/>
          <w:lang w:eastAsia="ar-SA"/>
        </w:rPr>
      </w:pPr>
      <w:r>
        <w:rPr>
          <w:rFonts w:ascii="Times New Roman" w:eastAsia="Times New Roman" w:hAnsi="Times New Roman" w:cs="Calibri"/>
          <w:b/>
          <w:smallCaps/>
          <w:color w:val="000066"/>
          <w:sz w:val="14"/>
          <w:szCs w:val="14"/>
          <w:lang w:eastAsia="ar-SA"/>
        </w:rPr>
        <w:t xml:space="preserve">                                                                                                         </w:t>
      </w:r>
    </w:p>
    <w:p w14:paraId="7F6A20BF" w14:textId="77777777" w:rsidR="00752B1A" w:rsidRDefault="00752B1A" w:rsidP="00913F7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AA157AB" w14:textId="77777777" w:rsidR="00151479" w:rsidRDefault="00151479" w:rsidP="00151479">
      <w:pPr>
        <w:ind w:left="-142" w:right="140" w:firstLine="142"/>
      </w:pPr>
    </w:p>
    <w:p w14:paraId="4AAD370D" w14:textId="5B63A942" w:rsidR="00913F77" w:rsidRPr="00913F77" w:rsidRDefault="00913F77" w:rsidP="00913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page1"/>
      <w:bookmarkEnd w:id="0"/>
      <w:r w:rsidRP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1– “</w:t>
      </w:r>
      <w:r w:rsidR="002200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interesse</w:t>
      </w:r>
      <w:r w:rsidRP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7225D831" w14:textId="77777777" w:rsidR="00913F77" w:rsidRPr="00913F77" w:rsidRDefault="00913F77" w:rsidP="00913F7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(da compilare in carta semplice)</w:t>
      </w:r>
    </w:p>
    <w:p w14:paraId="30E3D446" w14:textId="77777777" w:rsidR="00913F77" w:rsidRPr="00913F77" w:rsidRDefault="00913F77" w:rsidP="00913F77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F5360AA" w14:textId="77777777" w:rsidR="00913F77" w:rsidRDefault="00913F77" w:rsidP="00EF7068">
      <w:pPr>
        <w:spacing w:after="0" w:line="240" w:lineRule="auto"/>
        <w:ind w:left="4536" w:right="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Direzione generale della</w:t>
      </w:r>
      <w:r w:rsidR="00EF70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programmazione </w:t>
      </w:r>
    </w:p>
    <w:p w14:paraId="7DF1EF2D" w14:textId="1C4B250F" w:rsidR="00913F77" w:rsidRDefault="00220009" w:rsidP="00913F77">
      <w:pPr>
        <w:spacing w:after="0" w:line="240" w:lineRule="auto"/>
        <w:ind w:left="4536" w:right="839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c.a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dott. Antonio Coviello</w:t>
      </w:r>
    </w:p>
    <w:p w14:paraId="09D974A4" w14:textId="77777777" w:rsidR="00220009" w:rsidRPr="00783024" w:rsidRDefault="00220009" w:rsidP="00913F77">
      <w:pPr>
        <w:spacing w:after="0" w:line="240" w:lineRule="auto"/>
        <w:ind w:left="4536" w:right="839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4197FA09" w14:textId="7E5FEFE6" w:rsidR="00F55F50" w:rsidRDefault="006C3B77" w:rsidP="00F55F50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8" w:history="1">
        <w:r w:rsidR="00EB30BD" w:rsidRPr="00D87862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dgprog@postacert.sanita.it</w:t>
        </w:r>
      </w:hyperlink>
      <w:r w:rsidR="00EB30B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51E5B0DF" w14:textId="1961376C" w:rsidR="00220009" w:rsidRPr="00913F77" w:rsidRDefault="00220009" w:rsidP="00913F77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a.coviello@sanita.it</w:t>
      </w:r>
    </w:p>
    <w:p w14:paraId="2D772799" w14:textId="77777777" w:rsidR="00913F77" w:rsidRPr="00913F77" w:rsidRDefault="00913F77" w:rsidP="00913F77">
      <w:pPr>
        <w:spacing w:after="120" w:line="240" w:lineRule="auto"/>
        <w:ind w:left="4321" w:right="839" w:firstLine="215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14:paraId="4F36F126" w14:textId="1BF6FB27" w:rsidR="00913F77" w:rsidRPr="00913F77" w:rsidRDefault="00913F77" w:rsidP="00913F77">
      <w:pPr>
        <w:shd w:val="clear" w:color="auto" w:fill="FFFFFF"/>
        <w:tabs>
          <w:tab w:val="left" w:pos="1560"/>
        </w:tabs>
        <w:spacing w:after="24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200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comandi DGPROGS 2022. Manifestazione di interesse di </w:t>
      </w:r>
      <w:r w:rsidR="00F55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</w:t>
      </w:r>
      <w:r w:rsidR="00220009">
        <w:rPr>
          <w:rFonts w:ascii="Times New Roman" w:eastAsia="Times New Roman" w:hAnsi="Times New Roman" w:cs="Times New Roman"/>
          <w:sz w:val="24"/>
          <w:szCs w:val="24"/>
          <w:lang w:eastAsia="it-IT"/>
        </w:rPr>
        <w:t>nome/cognome</w:t>
      </w:r>
      <w:r w:rsidR="00F55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220009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</w:t>
      </w:r>
      <w:r w:rsidR="00F55F5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FDF41BA" w14:textId="77777777" w:rsidR="00F47B87" w:rsidRDefault="00F47B87" w:rsidP="00913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E971E8" w14:textId="77777777" w:rsidR="00E52083" w:rsidRDefault="00913F77" w:rsidP="00E5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sottoscritto/a………………………………...…………………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.…………………………….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nato/a …………………………………………</w:t>
      </w:r>
      <w:r w:rsidR="00E5208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………………………………………………………...</w:t>
      </w:r>
    </w:p>
    <w:p w14:paraId="30C3BC81" w14:textId="77777777" w:rsidR="00E52083" w:rsidRDefault="00E52083" w:rsidP="00E5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…………………………………………….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3F77"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</w:p>
    <w:p w14:paraId="602377EE" w14:textId="77777777" w:rsidR="00913F77" w:rsidRPr="00913F77" w:rsidRDefault="00913F77" w:rsidP="00E5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fiscale: …..…………………………………………</w:t>
      </w:r>
      <w:r w:rsidR="00E5208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residente in ………………………………………………..…………. prov. (………………………..)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Via/Piazza …………………………..…..………………………………CAP………………………… 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indirizzo di posta elettronica ordinaria …..……………………….….…………………………………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indirizzo di posta elettronica certificata .……………………………………………………………….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BBCC1D9" w14:textId="77777777" w:rsidR="00913F77" w:rsidRPr="00913F77" w:rsidRDefault="00913F77" w:rsidP="00913F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e delle pene previste in caso di false attestazioni e di mendaci dichiarazioni, sotto la sua personale responsabilità, ai sensi dell’ar</w:t>
      </w:r>
      <w:r w:rsidR="00E52083">
        <w:rPr>
          <w:rFonts w:ascii="Times New Roman" w:eastAsia="Times New Roman" w:hAnsi="Times New Roman" w:cs="Times New Roman"/>
          <w:sz w:val="24"/>
          <w:szCs w:val="24"/>
          <w:lang w:eastAsia="it-IT"/>
        </w:rPr>
        <w:t>t. 47 del DPR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445 del 2000</w:t>
      </w:r>
    </w:p>
    <w:p w14:paraId="23657A40" w14:textId="77777777" w:rsidR="00913F77" w:rsidRPr="00913F77" w:rsidRDefault="00913F77" w:rsidP="00913F77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0FA99E" w14:textId="77777777" w:rsidR="00913F77" w:rsidRPr="00913F77" w:rsidRDefault="00913F77" w:rsidP="00913F77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3493ED89" w14:textId="7C9BDA68" w:rsidR="00913F77" w:rsidRPr="00913F77" w:rsidRDefault="00913F77" w:rsidP="00220009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presentare la propria </w:t>
      </w:r>
      <w:r w:rsidR="002200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manifestazione di interesse allo </w:t>
      </w:r>
      <w:r w:rsidR="004957B0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per l’anno 2022 della propria attività in posizione di comando presso la Direzione generale della programmazione sanitaria;</w:t>
      </w:r>
    </w:p>
    <w:p w14:paraId="6A6D11AB" w14:textId="30EF13B4" w:rsidR="00042A0E" w:rsidRDefault="00913F77" w:rsidP="00042A0E">
      <w:pPr>
        <w:numPr>
          <w:ilvl w:val="0"/>
          <w:numId w:val="3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il titolo di studio 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laurea in (indicare eventuale </w:t>
      </w:r>
      <w:proofErr w:type="gramStart"/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equipollenza)…</w:t>
      </w:r>
      <w:proofErr w:type="gramEnd"/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E20A35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conseguita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data……………</w:t>
      </w:r>
      <w:r w:rsidR="008C47D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 presso………...…………………..……………………………..</w:t>
      </w:r>
      <w:r w:rsidR="00994172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votazione di …………………;</w:t>
      </w:r>
    </w:p>
    <w:p w14:paraId="5ED3AB3E" w14:textId="77777777" w:rsidR="00EC2409" w:rsidRPr="00EC2409" w:rsidRDefault="00EC2409" w:rsidP="00EC2409">
      <w:pPr>
        <w:tabs>
          <w:tab w:val="left" w:pos="362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EE7CEB" w14:textId="777F51AB" w:rsidR="00913F77" w:rsidRPr="00042A0E" w:rsidRDefault="00913F77" w:rsidP="00042A0E">
      <w:pPr>
        <w:numPr>
          <w:ilvl w:val="0"/>
          <w:numId w:val="3"/>
        </w:num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2A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dipendente della seguente amministrazione: ……………………………………… ……………………………………………………………………...........................................; </w:t>
      </w:r>
    </w:p>
    <w:p w14:paraId="7C3B346F" w14:textId="77777777" w:rsidR="00AC19E6" w:rsidRPr="0096724D" w:rsidRDefault="00913F77" w:rsidP="00C47E0B">
      <w:pPr>
        <w:numPr>
          <w:ilvl w:val="0"/>
          <w:numId w:val="24"/>
        </w:numPr>
        <w:tabs>
          <w:tab w:val="left" w:pos="362"/>
        </w:tabs>
        <w:spacing w:after="120" w:line="240" w:lineRule="auto"/>
        <w:ind w:left="709" w:right="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stato destituito o dispensato dall’impiego presso una pubblica amministrazione e di non essere stato dichiarato decaduto da altro impiego pubblico per averlo conseguito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produzione di documenti falsi o viziati da invalidità insanabile;</w:t>
      </w:r>
    </w:p>
    <w:p w14:paraId="06578A47" w14:textId="77777777" w:rsidR="00913F77" w:rsidRPr="0096724D" w:rsidRDefault="00AC19E6" w:rsidP="00C47E0B">
      <w:pPr>
        <w:numPr>
          <w:ilvl w:val="0"/>
          <w:numId w:val="24"/>
        </w:numPr>
        <w:tabs>
          <w:tab w:val="left" w:pos="362"/>
        </w:tabs>
        <w:spacing w:after="120" w:line="240" w:lineRule="auto"/>
        <w:ind w:left="709" w:right="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che i precedenti rapporti di impiego si sono risolti per le seguenti cause (r</w:t>
      </w:r>
      <w:r w:rsidR="00913F77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iportare le eventuali cause di risoluzione dei precedenti rapporti di impiego</w:t>
      </w:r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913F77"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 …………………………………</w:t>
      </w:r>
      <w:r w:rsidR="00913F77"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…………………...…………………………………………;</w:t>
      </w:r>
      <w:bookmarkStart w:id="1" w:name="page3"/>
      <w:bookmarkEnd w:id="1"/>
    </w:p>
    <w:p w14:paraId="7D8D762D" w14:textId="77777777" w:rsidR="00B32B7D" w:rsidRDefault="00913F77" w:rsidP="00913F77">
      <w:pPr>
        <w:numPr>
          <w:ilvl w:val="0"/>
          <w:numId w:val="3"/>
        </w:numPr>
        <w:tabs>
          <w:tab w:val="left" w:pos="362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giudiziario); </w:t>
      </w:r>
    </w:p>
    <w:p w14:paraId="62D15811" w14:textId="77777777" w:rsidR="00B32B7D" w:rsidRDefault="00913F77" w:rsidP="00B32B7D">
      <w:pPr>
        <w:tabs>
          <w:tab w:val="left" w:pos="362"/>
        </w:tabs>
        <w:spacing w:after="12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2B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B9FFF93" w14:textId="54D34547" w:rsidR="00B32B7D" w:rsidRPr="0096724D" w:rsidRDefault="00913F77" w:rsidP="00B32B7D">
      <w:pPr>
        <w:tabs>
          <w:tab w:val="left" w:pos="362"/>
        </w:tabs>
        <w:spacing w:after="120" w:line="240" w:lineRule="auto"/>
        <w:ind w:left="360" w:righ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riportato le seguenti condanne </w:t>
      </w:r>
      <w:proofErr w:type="gramStart"/>
      <w:r w:rsidR="00B32B7D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enali</w:t>
      </w:r>
      <w:r w:rsidR="00B32B7D">
        <w:rPr>
          <w:rFonts w:ascii="Times New Roman" w:eastAsia="Times New Roman" w:hAnsi="Times New Roman" w:cs="Times New Roman"/>
          <w:sz w:val="24"/>
          <w:szCs w:val="24"/>
          <w:lang w:eastAsia="it-IT"/>
        </w:rPr>
        <w:t>:…</w:t>
      </w:r>
      <w:proofErr w:type="gramEnd"/>
      <w:r w:rsidR="00B32B7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 ……………………………………………………………………………………………………...………………………………..……………………………………………………………………</w:t>
      </w:r>
    </w:p>
    <w:p w14:paraId="7A5B6645" w14:textId="77777777" w:rsidR="00913F77" w:rsidRPr="0096724D" w:rsidRDefault="00913F77" w:rsidP="00913F77">
      <w:pPr>
        <w:numPr>
          <w:ilvl w:val="0"/>
          <w:numId w:val="3"/>
        </w:num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essere/essere sottoposto a procedimenti penali in corso per reati di particolare gravità che</w:t>
      </w:r>
      <w:r w:rsidRPr="0096724D">
        <w:rPr>
          <w:rFonts w:ascii="Calibri" w:eastAsia="Calibri" w:hAnsi="Calibri" w:cs="Arial"/>
          <w:sz w:val="20"/>
          <w:szCs w:val="20"/>
          <w:lang w:eastAsia="it-IT"/>
        </w:rPr>
        <w:t xml:space="preserve"> </w:t>
      </w:r>
      <w:r w:rsidRPr="0096724D">
        <w:rPr>
          <w:rFonts w:ascii="Times New Roman" w:eastAsia="Times New Roman" w:hAnsi="Times New Roman" w:cs="Times New Roman"/>
          <w:sz w:val="24"/>
          <w:szCs w:val="24"/>
          <w:lang w:eastAsia="it-IT"/>
        </w:rPr>
        <w:t>escludono secondo le norme vigenti, la costituzione del rapporto di impiego;</w:t>
      </w:r>
    </w:p>
    <w:p w14:paraId="1F6F6845" w14:textId="77777777" w:rsidR="00913F77" w:rsidRPr="0096724D" w:rsidRDefault="00913F77" w:rsidP="00913F77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6724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0FFFD4A5" w14:textId="77777777" w:rsidR="00913F77" w:rsidRPr="00913F77" w:rsidRDefault="00913F77" w:rsidP="00913F77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sottoposto ai seguenti procedimenti penali: ……………</w:t>
      </w:r>
      <w:proofErr w:type="gramStart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 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7C8CC968" w14:textId="4E0F4C97" w:rsidR="00666590" w:rsidRDefault="00913F77" w:rsidP="00666590">
      <w:pPr>
        <w:numPr>
          <w:ilvl w:val="0"/>
          <w:numId w:val="3"/>
        </w:numPr>
        <w:tabs>
          <w:tab w:val="left" w:pos="362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l’inesistenza di cause di incompatibilità con</w:t>
      </w:r>
      <w:r w:rsidR="006C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ambiti di attività indicati n</w:t>
      </w:r>
      <w:r w:rsidRPr="00913F77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ell’Avviso ovvero di condizioni di conflitto di interesse in ordine all’attività del</w:t>
      </w:r>
      <w:r w:rsidR="00566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1A45A0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 della programmazione sanitaria</w:t>
      </w:r>
      <w:r w:rsidR="00566E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Ministero della salute</w:t>
      </w:r>
      <w:r w:rsidR="00D9004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35E6C17" w14:textId="554AA2E4" w:rsidR="00913F77" w:rsidRPr="00913F77" w:rsidRDefault="00666590" w:rsidP="00666590">
      <w:pPr>
        <w:numPr>
          <w:ilvl w:val="0"/>
          <w:numId w:val="3"/>
        </w:numPr>
        <w:tabs>
          <w:tab w:val="left" w:pos="362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</w:t>
      </w:r>
      <w:r w:rsidR="00AB371D" w:rsidRPr="00666590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comprovata esperienza lavorativa richiest</w:t>
      </w:r>
      <w:r w:rsidR="006C3B77">
        <w:rPr>
          <w:rFonts w:ascii="Times New Roman" w:eastAsia="Times New Roman" w:hAnsi="Times New Roman" w:cs="Times New Roman"/>
          <w:sz w:val="24"/>
          <w:szCs w:val="24"/>
          <w:lang w:eastAsia="it-IT"/>
        </w:rPr>
        <w:t>a nell’avviso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913F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4EED2074" w14:textId="77777777" w:rsidR="00913F77" w:rsidRPr="00913F77" w:rsidRDefault="00913F77" w:rsidP="00913F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page4"/>
      <w:bookmarkEnd w:id="2"/>
    </w:p>
    <w:p w14:paraId="7A02DF0C" w14:textId="33B1022F" w:rsidR="00913F77" w:rsidRPr="00913F77" w:rsidRDefault="006C3B77" w:rsidP="00913F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sectPr w:rsidR="00913F77" w:rsidRPr="00913F77" w:rsidSect="001A45A0">
          <w:headerReference w:type="default" r:id="rId9"/>
          <w:footerReference w:type="default" r:id="rId10"/>
          <w:pgSz w:w="11900" w:h="16840" w:code="9"/>
          <w:pgMar w:top="1134" w:right="1134" w:bottom="1134" w:left="1134" w:header="0" w:footer="0" w:gutter="0"/>
          <w:cols w:space="0" w:equalWidth="0">
            <w:col w:w="9746"/>
          </w:cols>
          <w:docGrid w:linePitch="360"/>
        </w:sectPr>
      </w:pPr>
      <w:r w:rsidRPr="006C3B77">
        <w:lastRenderedPageBreak/>
        <w:drawing>
          <wp:inline distT="0" distB="0" distL="0" distR="0" wp14:anchorId="04088DE4" wp14:editId="24FAE295">
            <wp:extent cx="6116320" cy="907163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0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5B33D88D" w14:textId="77777777" w:rsidR="00913F77" w:rsidRPr="00913F77" w:rsidRDefault="00913F77" w:rsidP="00913F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913F77" w:rsidRPr="00913F77" w:rsidSect="00AB371D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441F" w14:textId="77777777" w:rsidR="00470835" w:rsidRDefault="00470835" w:rsidP="00913F77">
      <w:pPr>
        <w:spacing w:after="0" w:line="240" w:lineRule="auto"/>
      </w:pPr>
      <w:r>
        <w:separator/>
      </w:r>
    </w:p>
  </w:endnote>
  <w:endnote w:type="continuationSeparator" w:id="0">
    <w:p w14:paraId="1A72EE49" w14:textId="77777777" w:rsidR="00470835" w:rsidRDefault="00470835" w:rsidP="0091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DE00" w14:textId="11E21E67" w:rsidR="004D2170" w:rsidRPr="0018488F" w:rsidRDefault="004D2170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18488F">
      <w:rPr>
        <w:rFonts w:ascii="Times New Roman" w:hAnsi="Times New Roman" w:cs="Times New Roman"/>
        <w:sz w:val="24"/>
        <w:szCs w:val="24"/>
      </w:rPr>
      <w:fldChar w:fldCharType="begin"/>
    </w:r>
    <w:r w:rsidRPr="0018488F">
      <w:rPr>
        <w:rFonts w:ascii="Times New Roman" w:hAnsi="Times New Roman" w:cs="Times New Roman"/>
        <w:sz w:val="24"/>
        <w:szCs w:val="24"/>
      </w:rPr>
      <w:instrText>PAGE   \* MERGEFORMAT</w:instrText>
    </w:r>
    <w:r w:rsidRPr="0018488F">
      <w:rPr>
        <w:rFonts w:ascii="Times New Roman" w:hAnsi="Times New Roman" w:cs="Times New Roman"/>
        <w:sz w:val="24"/>
        <w:szCs w:val="24"/>
      </w:rPr>
      <w:fldChar w:fldCharType="separate"/>
    </w:r>
    <w:r w:rsidR="00B32B7D">
      <w:rPr>
        <w:rFonts w:ascii="Times New Roman" w:hAnsi="Times New Roman" w:cs="Times New Roman"/>
        <w:noProof/>
        <w:sz w:val="24"/>
        <w:szCs w:val="24"/>
      </w:rPr>
      <w:t>3</w:t>
    </w:r>
    <w:r w:rsidRPr="0018488F">
      <w:rPr>
        <w:rFonts w:ascii="Times New Roman" w:hAnsi="Times New Roman" w:cs="Times New Roman"/>
        <w:sz w:val="24"/>
        <w:szCs w:val="24"/>
      </w:rPr>
      <w:fldChar w:fldCharType="end"/>
    </w:r>
  </w:p>
  <w:p w14:paraId="5EB662C4" w14:textId="77777777" w:rsidR="004D2170" w:rsidRDefault="004D2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658C" w14:textId="77777777" w:rsidR="00470835" w:rsidRDefault="00470835" w:rsidP="00913F77">
      <w:pPr>
        <w:spacing w:after="0" w:line="240" w:lineRule="auto"/>
      </w:pPr>
      <w:r>
        <w:separator/>
      </w:r>
    </w:p>
  </w:footnote>
  <w:footnote w:type="continuationSeparator" w:id="0">
    <w:p w14:paraId="6D8F62C3" w14:textId="77777777" w:rsidR="00470835" w:rsidRDefault="00470835" w:rsidP="0091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310A" w14:textId="77777777" w:rsidR="004D2170" w:rsidRDefault="004D2170" w:rsidP="00EB30BD">
    <w:pPr>
      <w:shd w:val="clear" w:color="auto" w:fill="FFFFFF"/>
      <w:spacing w:after="120"/>
      <w:jc w:val="both"/>
      <w:rPr>
        <w:spacing w:val="2"/>
      </w:rPr>
    </w:pPr>
  </w:p>
  <w:p w14:paraId="6279FC96" w14:textId="77777777" w:rsidR="004D2170" w:rsidRPr="00DC33FB" w:rsidRDefault="004D2170" w:rsidP="00EB30BD">
    <w:pPr>
      <w:shd w:val="clear" w:color="auto" w:fill="FFFFFF"/>
      <w:spacing w:after="120"/>
      <w:jc w:val="both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2A6A2C"/>
    <w:multiLevelType w:val="hybridMultilevel"/>
    <w:tmpl w:val="BCB2841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E7FB3"/>
    <w:multiLevelType w:val="multilevel"/>
    <w:tmpl w:val="7EC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405B0"/>
    <w:multiLevelType w:val="multilevel"/>
    <w:tmpl w:val="15CC9444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24995"/>
    <w:multiLevelType w:val="multilevel"/>
    <w:tmpl w:val="51885C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20B2"/>
    <w:multiLevelType w:val="multilevel"/>
    <w:tmpl w:val="2FE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C5486"/>
    <w:multiLevelType w:val="hybridMultilevel"/>
    <w:tmpl w:val="CB3EC3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10D00"/>
    <w:multiLevelType w:val="multilevel"/>
    <w:tmpl w:val="76145414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50FD473F"/>
    <w:multiLevelType w:val="hybridMultilevel"/>
    <w:tmpl w:val="EBD00BF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E2CCC"/>
    <w:multiLevelType w:val="hybridMultilevel"/>
    <w:tmpl w:val="A420EEF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31FFA"/>
    <w:multiLevelType w:val="hybridMultilevel"/>
    <w:tmpl w:val="D758DE50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62D64"/>
    <w:multiLevelType w:val="multilevel"/>
    <w:tmpl w:val="47D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C6B19"/>
    <w:multiLevelType w:val="hybridMultilevel"/>
    <w:tmpl w:val="F264A60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964CF7"/>
    <w:multiLevelType w:val="multilevel"/>
    <w:tmpl w:val="C7A81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5757D1"/>
    <w:multiLevelType w:val="multilevel"/>
    <w:tmpl w:val="47D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109C8"/>
    <w:multiLevelType w:val="hybridMultilevel"/>
    <w:tmpl w:val="F54E525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12AED"/>
    <w:multiLevelType w:val="multilevel"/>
    <w:tmpl w:val="F54E525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737A6F"/>
    <w:multiLevelType w:val="multilevel"/>
    <w:tmpl w:val="0E3EC5A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216C3"/>
    <w:multiLevelType w:val="hybridMultilevel"/>
    <w:tmpl w:val="0E3EC5AE"/>
    <w:lvl w:ilvl="0" w:tplc="E0EA2F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945AE"/>
    <w:multiLevelType w:val="multilevel"/>
    <w:tmpl w:val="C78CF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A723F"/>
    <w:multiLevelType w:val="multilevel"/>
    <w:tmpl w:val="47D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24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22"/>
  </w:num>
  <w:num w:numId="21">
    <w:abstractNumId w:val="1"/>
  </w:num>
  <w:num w:numId="22">
    <w:abstractNumId w:val="11"/>
  </w:num>
  <w:num w:numId="23">
    <w:abstractNumId w:val="18"/>
  </w:num>
  <w:num w:numId="24">
    <w:abstractNumId w:val="13"/>
  </w:num>
  <w:num w:numId="25">
    <w:abstractNumId w:val="9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79"/>
    <w:rsid w:val="00000B15"/>
    <w:rsid w:val="00042A0E"/>
    <w:rsid w:val="000E35D6"/>
    <w:rsid w:val="00124FA7"/>
    <w:rsid w:val="00151479"/>
    <w:rsid w:val="001655BD"/>
    <w:rsid w:val="00194E15"/>
    <w:rsid w:val="001A45A0"/>
    <w:rsid w:val="001B0997"/>
    <w:rsid w:val="001D4072"/>
    <w:rsid w:val="001E1BF3"/>
    <w:rsid w:val="00220009"/>
    <w:rsid w:val="002219BC"/>
    <w:rsid w:val="002A3E98"/>
    <w:rsid w:val="002D1F70"/>
    <w:rsid w:val="002D79CF"/>
    <w:rsid w:val="00321E0F"/>
    <w:rsid w:val="003577BF"/>
    <w:rsid w:val="0042085E"/>
    <w:rsid w:val="00470835"/>
    <w:rsid w:val="004957B0"/>
    <w:rsid w:val="004A522C"/>
    <w:rsid w:val="004B65D5"/>
    <w:rsid w:val="004D2170"/>
    <w:rsid w:val="005248AD"/>
    <w:rsid w:val="00566EA5"/>
    <w:rsid w:val="00570FF6"/>
    <w:rsid w:val="00576D37"/>
    <w:rsid w:val="005B3FE9"/>
    <w:rsid w:val="005C721D"/>
    <w:rsid w:val="00666590"/>
    <w:rsid w:val="006A38F8"/>
    <w:rsid w:val="006C3B77"/>
    <w:rsid w:val="006E11E7"/>
    <w:rsid w:val="00700D97"/>
    <w:rsid w:val="00752B1A"/>
    <w:rsid w:val="00783024"/>
    <w:rsid w:val="007A648B"/>
    <w:rsid w:val="00807C99"/>
    <w:rsid w:val="00832DD8"/>
    <w:rsid w:val="008A5728"/>
    <w:rsid w:val="008C47D7"/>
    <w:rsid w:val="00913F77"/>
    <w:rsid w:val="0096724D"/>
    <w:rsid w:val="00994172"/>
    <w:rsid w:val="009A2203"/>
    <w:rsid w:val="00A1628D"/>
    <w:rsid w:val="00A21DBA"/>
    <w:rsid w:val="00AB371D"/>
    <w:rsid w:val="00AB3E53"/>
    <w:rsid w:val="00AC19E6"/>
    <w:rsid w:val="00AD0378"/>
    <w:rsid w:val="00AD0648"/>
    <w:rsid w:val="00AE4136"/>
    <w:rsid w:val="00AF0407"/>
    <w:rsid w:val="00B11240"/>
    <w:rsid w:val="00B14939"/>
    <w:rsid w:val="00B2476E"/>
    <w:rsid w:val="00B249B7"/>
    <w:rsid w:val="00B32B7D"/>
    <w:rsid w:val="00B7634D"/>
    <w:rsid w:val="00C47E0B"/>
    <w:rsid w:val="00C612A5"/>
    <w:rsid w:val="00D203FB"/>
    <w:rsid w:val="00D52251"/>
    <w:rsid w:val="00D52324"/>
    <w:rsid w:val="00D90046"/>
    <w:rsid w:val="00E20A35"/>
    <w:rsid w:val="00E52083"/>
    <w:rsid w:val="00E83E18"/>
    <w:rsid w:val="00EA6E19"/>
    <w:rsid w:val="00EB30BD"/>
    <w:rsid w:val="00EC2409"/>
    <w:rsid w:val="00EF7068"/>
    <w:rsid w:val="00F457E4"/>
    <w:rsid w:val="00F47B87"/>
    <w:rsid w:val="00F55F50"/>
    <w:rsid w:val="00FC5264"/>
    <w:rsid w:val="00FE3E06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7D8033"/>
  <w15:docId w15:val="{7762A3DE-48E6-4E80-B39F-B2F1148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4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3F7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3F77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13F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13F7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F7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3F7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F77"/>
    <w:rPr>
      <w:rFonts w:ascii="Calibri" w:eastAsia="Calibri" w:hAnsi="Calibri" w:cs="Arial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F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F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F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F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F7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00B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0407"/>
    <w:pPr>
      <w:spacing w:after="160" w:line="259" w:lineRule="auto"/>
      <w:ind w:left="720"/>
      <w:contextualSpacing/>
    </w:pPr>
  </w:style>
  <w:style w:type="paragraph" w:styleId="Revisione">
    <w:name w:val="Revision"/>
    <w:hidden/>
    <w:uiPriority w:val="99"/>
    <w:semiHidden/>
    <w:rsid w:val="00B2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rog@postacert.sanit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B63F-90F7-4319-84B8-35BDD354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Maracchioni Tiziana</dc:creator>
  <cp:lastModifiedBy>Benvenuto Paola Francesca</cp:lastModifiedBy>
  <cp:revision>8</cp:revision>
  <cp:lastPrinted>2018-08-10T09:50:00Z</cp:lastPrinted>
  <dcterms:created xsi:type="dcterms:W3CDTF">2021-11-29T10:01:00Z</dcterms:created>
  <dcterms:modified xsi:type="dcterms:W3CDTF">2021-11-29T12:58:00Z</dcterms:modified>
</cp:coreProperties>
</file>