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3BB86" w14:textId="3ED498EA" w:rsidR="0027682B" w:rsidRDefault="007E7BD3" w:rsidP="0009446D">
      <w:pPr>
        <w:spacing w:after="0"/>
        <w:jc w:val="center"/>
        <w:rPr>
          <w:b/>
          <w:sz w:val="24"/>
          <w:szCs w:val="24"/>
          <w:lang w:val="en-GB"/>
        </w:rPr>
      </w:pPr>
      <w:r>
        <w:rPr>
          <w:b/>
          <w:sz w:val="24"/>
          <w:szCs w:val="24"/>
          <w:lang w:val="en-GB"/>
        </w:rPr>
        <w:t>Model for declarations of disease-free status</w:t>
      </w:r>
    </w:p>
    <w:p w14:paraId="6E4B38D2" w14:textId="5565CDD3" w:rsidR="00CC1B3E" w:rsidRDefault="00CC1B3E" w:rsidP="0009446D">
      <w:pPr>
        <w:spacing w:after="0"/>
        <w:jc w:val="center"/>
        <w:rPr>
          <w:b/>
          <w:sz w:val="24"/>
          <w:szCs w:val="24"/>
          <w:lang w:val="en-GB"/>
        </w:rPr>
      </w:pPr>
      <w:proofErr w:type="gramStart"/>
      <w:r w:rsidRPr="00CC1B3E">
        <w:rPr>
          <w:b/>
          <w:sz w:val="24"/>
          <w:szCs w:val="24"/>
          <w:lang w:val="en-GB"/>
        </w:rPr>
        <w:t>in</w:t>
      </w:r>
      <w:proofErr w:type="gramEnd"/>
      <w:r w:rsidRPr="00CC1B3E">
        <w:rPr>
          <w:b/>
          <w:sz w:val="24"/>
          <w:szCs w:val="24"/>
          <w:lang w:val="en-GB"/>
        </w:rPr>
        <w:t xml:space="preserve"> accordance with Article 11 of Commission Implementing Regulation (EU) 2020/2002</w:t>
      </w:r>
    </w:p>
    <w:p w14:paraId="1E00566C" w14:textId="6D0B6B29" w:rsidR="0009446D" w:rsidRPr="00AC1196" w:rsidRDefault="0009446D" w:rsidP="0009446D">
      <w:pPr>
        <w:spacing w:after="0"/>
        <w:jc w:val="center"/>
        <w:rPr>
          <w:color w:val="0070C0"/>
          <w:szCs w:val="24"/>
        </w:rPr>
      </w:pPr>
      <w:r w:rsidRPr="00AC1196">
        <w:rPr>
          <w:color w:val="0070C0"/>
          <w:szCs w:val="24"/>
        </w:rPr>
        <w:t>Modello per la dichiarazione relativa allo status di “indenne da malattia” redatto sulla base dell’articolo 11 del Regolamento di Esecuzione (UE) 2020/2002</w:t>
      </w:r>
    </w:p>
    <w:p w14:paraId="5D128E3C" w14:textId="77777777" w:rsidR="001A28BA" w:rsidRPr="001A28BA" w:rsidRDefault="001A28BA" w:rsidP="0009446D">
      <w:pPr>
        <w:spacing w:after="0"/>
        <w:jc w:val="center"/>
        <w:rPr>
          <w:color w:val="7F7F7F" w:themeColor="text1" w:themeTint="80"/>
          <w:sz w:val="16"/>
          <w:szCs w:val="24"/>
        </w:rPr>
      </w:pPr>
    </w:p>
    <w:tbl>
      <w:tblPr>
        <w:tblStyle w:val="Grigliatabella"/>
        <w:tblpPr w:leftFromText="180" w:rightFromText="180" w:vertAnchor="text" w:tblpX="358" w:tblpY="1"/>
        <w:tblOverlap w:val="never"/>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0"/>
        <w:gridCol w:w="3375"/>
        <w:gridCol w:w="355"/>
        <w:gridCol w:w="843"/>
        <w:gridCol w:w="1014"/>
        <w:gridCol w:w="44"/>
        <w:gridCol w:w="665"/>
        <w:gridCol w:w="43"/>
        <w:gridCol w:w="703"/>
        <w:gridCol w:w="709"/>
        <w:gridCol w:w="712"/>
        <w:gridCol w:w="711"/>
      </w:tblGrid>
      <w:tr w:rsidR="0027682B" w:rsidRPr="00BC0A50" w14:paraId="2DCAACB1" w14:textId="77777777" w:rsidTr="00642C51">
        <w:trPr>
          <w:trHeight w:val="425"/>
        </w:trPr>
        <w:tc>
          <w:tcPr>
            <w:tcW w:w="9634" w:type="dxa"/>
            <w:gridSpan w:val="12"/>
            <w:shd w:val="clear" w:color="auto" w:fill="auto"/>
          </w:tcPr>
          <w:p w14:paraId="68F583B5" w14:textId="4A9F19CA" w:rsidR="001A28BA" w:rsidRDefault="00BC0A50" w:rsidP="00642C51">
            <w:pPr>
              <w:spacing w:after="0" w:line="240" w:lineRule="auto"/>
              <w:rPr>
                <w:b/>
                <w:sz w:val="24"/>
                <w:szCs w:val="24"/>
                <w:lang w:val="en-GB"/>
              </w:rPr>
            </w:pPr>
            <w:r>
              <w:rPr>
                <w:b/>
                <w:sz w:val="24"/>
                <w:szCs w:val="24"/>
                <w:lang w:val="en-GB"/>
              </w:rPr>
              <w:t>1. General informations</w:t>
            </w:r>
            <w:r w:rsidR="001A28BA">
              <w:rPr>
                <w:b/>
                <w:sz w:val="24"/>
                <w:szCs w:val="24"/>
                <w:lang w:val="en-GB"/>
              </w:rPr>
              <w:t xml:space="preserve"> - </w:t>
            </w:r>
            <w:r w:rsidR="001A28BA" w:rsidRPr="00AC1196">
              <w:rPr>
                <w:color w:val="0070C0"/>
                <w:szCs w:val="24"/>
              </w:rPr>
              <w:t>Informazioni generali</w:t>
            </w:r>
          </w:p>
        </w:tc>
      </w:tr>
      <w:tr w:rsidR="0027682B" w:rsidRPr="00BC0A50" w14:paraId="1E2A4A9C" w14:textId="77777777" w:rsidTr="00642C51">
        <w:trPr>
          <w:trHeight w:val="565"/>
        </w:trPr>
        <w:tc>
          <w:tcPr>
            <w:tcW w:w="460" w:type="dxa"/>
            <w:shd w:val="clear" w:color="auto" w:fill="auto"/>
          </w:tcPr>
          <w:p w14:paraId="534FD864" w14:textId="77777777" w:rsidR="0027682B" w:rsidRDefault="0027682B" w:rsidP="00642C51">
            <w:pPr>
              <w:spacing w:after="0" w:line="240" w:lineRule="auto"/>
              <w:rPr>
                <w:rFonts w:cs="Times New Roman"/>
                <w:sz w:val="24"/>
                <w:szCs w:val="24"/>
                <w:lang w:val="en-GB"/>
              </w:rPr>
            </w:pPr>
          </w:p>
        </w:tc>
        <w:tc>
          <w:tcPr>
            <w:tcW w:w="9174" w:type="dxa"/>
            <w:gridSpan w:val="11"/>
            <w:shd w:val="clear" w:color="auto" w:fill="auto"/>
          </w:tcPr>
          <w:p w14:paraId="53A8B0F1" w14:textId="6CD29765" w:rsidR="0027682B" w:rsidRPr="00F720B2" w:rsidRDefault="00BC0A50" w:rsidP="00642C51">
            <w:pPr>
              <w:pStyle w:val="Paragrafoelenco"/>
              <w:numPr>
                <w:ilvl w:val="1"/>
                <w:numId w:val="12"/>
              </w:numPr>
              <w:spacing w:after="0" w:line="240" w:lineRule="auto"/>
              <w:rPr>
                <w:color w:val="0070C0"/>
                <w:szCs w:val="24"/>
              </w:rPr>
            </w:pPr>
            <w:r w:rsidRPr="00F720B2">
              <w:rPr>
                <w:rFonts w:cs="Times New Roman"/>
                <w:b/>
                <w:sz w:val="24"/>
                <w:szCs w:val="24"/>
              </w:rPr>
              <w:t xml:space="preserve">Date of </w:t>
            </w:r>
            <w:proofErr w:type="spellStart"/>
            <w:r w:rsidRPr="00F720B2">
              <w:rPr>
                <w:rFonts w:cs="Times New Roman"/>
                <w:b/>
                <w:sz w:val="24"/>
                <w:szCs w:val="24"/>
              </w:rPr>
              <w:t>submission</w:t>
            </w:r>
            <w:proofErr w:type="spellEnd"/>
            <w:r w:rsidR="004B23E6">
              <w:rPr>
                <w:rFonts w:cs="Times New Roman"/>
                <w:b/>
                <w:sz w:val="24"/>
                <w:szCs w:val="24"/>
              </w:rPr>
              <w:t xml:space="preserve"> -</w:t>
            </w:r>
            <w:r w:rsidR="001A28BA" w:rsidRPr="00F720B2">
              <w:rPr>
                <w:rFonts w:cs="Times New Roman"/>
                <w:b/>
                <w:sz w:val="24"/>
                <w:szCs w:val="24"/>
              </w:rPr>
              <w:t xml:space="preserve"> </w:t>
            </w:r>
            <w:r w:rsidR="001A28BA" w:rsidRPr="00F720B2">
              <w:rPr>
                <w:color w:val="0070C0"/>
                <w:szCs w:val="24"/>
              </w:rPr>
              <w:t>Data di presentazione</w:t>
            </w:r>
            <w:r w:rsidR="008F19CB" w:rsidRPr="00F720B2">
              <w:rPr>
                <w:color w:val="0070C0"/>
                <w:szCs w:val="24"/>
              </w:rPr>
              <w:t xml:space="preserve"> </w:t>
            </w:r>
          </w:p>
          <w:p w14:paraId="392D6938" w14:textId="29DD2AD9" w:rsidR="00F720B2" w:rsidRPr="00F720B2" w:rsidRDefault="00F720B2" w:rsidP="00642C51">
            <w:pPr>
              <w:spacing w:after="0" w:line="240" w:lineRule="auto"/>
              <w:rPr>
                <w:rFonts w:cs="Times New Roman"/>
                <w:sz w:val="24"/>
                <w:szCs w:val="24"/>
              </w:rPr>
            </w:pPr>
            <w:r>
              <w:rPr>
                <w:rFonts w:ascii="Calibri" w:hAnsi="Calibri" w:cs="Calibri"/>
                <w:i/>
                <w:iCs/>
                <w:color w:val="404040"/>
                <w:sz w:val="20"/>
                <w:szCs w:val="20"/>
              </w:rPr>
              <w:t xml:space="preserve">Data di caricamento sul sito a cura del Ministero </w:t>
            </w:r>
          </w:p>
        </w:tc>
      </w:tr>
      <w:tr w:rsidR="0027682B" w:rsidRPr="00BC0A50" w14:paraId="3623400A" w14:textId="77777777" w:rsidTr="00642C51">
        <w:trPr>
          <w:trHeight w:val="457"/>
        </w:trPr>
        <w:tc>
          <w:tcPr>
            <w:tcW w:w="460" w:type="dxa"/>
            <w:shd w:val="clear" w:color="auto" w:fill="auto"/>
          </w:tcPr>
          <w:p w14:paraId="577CFE2A" w14:textId="77777777" w:rsidR="0027682B" w:rsidRPr="001A28BA" w:rsidRDefault="0027682B" w:rsidP="00642C51">
            <w:pPr>
              <w:spacing w:after="0" w:line="240" w:lineRule="auto"/>
              <w:rPr>
                <w:rFonts w:cs="Times New Roman"/>
                <w:sz w:val="24"/>
                <w:szCs w:val="24"/>
              </w:rPr>
            </w:pPr>
          </w:p>
        </w:tc>
        <w:tc>
          <w:tcPr>
            <w:tcW w:w="9174" w:type="dxa"/>
            <w:gridSpan w:val="11"/>
            <w:shd w:val="clear" w:color="auto" w:fill="auto"/>
          </w:tcPr>
          <w:p w14:paraId="44742103" w14:textId="77777777" w:rsidR="0027682B" w:rsidRPr="001A28BA" w:rsidRDefault="0027682B" w:rsidP="00642C51">
            <w:pPr>
              <w:spacing w:after="0" w:line="240" w:lineRule="auto"/>
              <w:rPr>
                <w:rFonts w:cs="Times New Roman"/>
              </w:rPr>
            </w:pPr>
          </w:p>
        </w:tc>
      </w:tr>
      <w:tr w:rsidR="0027682B" w:rsidRPr="00AC1196" w14:paraId="5A70427C" w14:textId="77777777" w:rsidTr="00642C51">
        <w:trPr>
          <w:trHeight w:val="465"/>
        </w:trPr>
        <w:tc>
          <w:tcPr>
            <w:tcW w:w="460" w:type="dxa"/>
            <w:shd w:val="clear" w:color="auto" w:fill="auto"/>
          </w:tcPr>
          <w:p w14:paraId="015C9235" w14:textId="77777777" w:rsidR="0027682B" w:rsidRPr="001A28BA" w:rsidRDefault="0027682B" w:rsidP="00642C51">
            <w:pPr>
              <w:spacing w:after="0" w:line="240" w:lineRule="auto"/>
              <w:rPr>
                <w:rFonts w:cs="Times New Roman"/>
                <w:sz w:val="24"/>
                <w:szCs w:val="24"/>
              </w:rPr>
            </w:pPr>
          </w:p>
        </w:tc>
        <w:tc>
          <w:tcPr>
            <w:tcW w:w="9174" w:type="dxa"/>
            <w:gridSpan w:val="11"/>
            <w:shd w:val="clear" w:color="auto" w:fill="auto"/>
          </w:tcPr>
          <w:p w14:paraId="5761B52C" w14:textId="59ABA4FD" w:rsidR="0027682B" w:rsidRPr="00AC1196" w:rsidRDefault="007E7BD3" w:rsidP="004B23E6">
            <w:pPr>
              <w:spacing w:after="0" w:line="240" w:lineRule="auto"/>
              <w:rPr>
                <w:rFonts w:cs="Times New Roman"/>
                <w:sz w:val="24"/>
                <w:szCs w:val="24"/>
              </w:rPr>
            </w:pPr>
            <w:r w:rsidRPr="00AC1196">
              <w:rPr>
                <w:rFonts w:cs="Times New Roman"/>
                <w:sz w:val="24"/>
                <w:szCs w:val="24"/>
              </w:rPr>
              <w:t xml:space="preserve">1.2. </w:t>
            </w:r>
            <w:proofErr w:type="spellStart"/>
            <w:r w:rsidR="00BC0A50" w:rsidRPr="00AC1196">
              <w:rPr>
                <w:rFonts w:cs="Times New Roman"/>
                <w:b/>
                <w:sz w:val="24"/>
                <w:szCs w:val="24"/>
              </w:rPr>
              <w:t>Declaring</w:t>
            </w:r>
            <w:proofErr w:type="spellEnd"/>
            <w:r w:rsidR="00BC0A50" w:rsidRPr="00AC1196">
              <w:rPr>
                <w:rFonts w:cs="Times New Roman"/>
                <w:b/>
                <w:sz w:val="24"/>
                <w:szCs w:val="24"/>
              </w:rPr>
              <w:t xml:space="preserve"> </w:t>
            </w:r>
            <w:proofErr w:type="spellStart"/>
            <w:r w:rsidR="00BC0A50" w:rsidRPr="00AC1196">
              <w:rPr>
                <w:rFonts w:cs="Times New Roman"/>
                <w:b/>
                <w:sz w:val="24"/>
                <w:szCs w:val="24"/>
              </w:rPr>
              <w:t>Member</w:t>
            </w:r>
            <w:proofErr w:type="spellEnd"/>
            <w:r w:rsidR="00BC0A50" w:rsidRPr="00AC1196">
              <w:rPr>
                <w:rFonts w:cs="Times New Roman"/>
                <w:b/>
                <w:sz w:val="24"/>
                <w:szCs w:val="24"/>
              </w:rPr>
              <w:t xml:space="preserve"> State</w:t>
            </w:r>
            <w:r w:rsidR="004B23E6">
              <w:rPr>
                <w:rFonts w:cs="Times New Roman"/>
                <w:b/>
                <w:sz w:val="24"/>
                <w:szCs w:val="24"/>
              </w:rPr>
              <w:t xml:space="preserve"> -</w:t>
            </w:r>
            <w:r w:rsidR="00AC1196" w:rsidRPr="00AC1196">
              <w:rPr>
                <w:rFonts w:cs="Times New Roman"/>
                <w:b/>
                <w:sz w:val="24"/>
                <w:szCs w:val="24"/>
              </w:rPr>
              <w:t xml:space="preserve"> </w:t>
            </w:r>
            <w:r w:rsidR="00AC1196" w:rsidRPr="00AC1196">
              <w:rPr>
                <w:color w:val="0070C0"/>
                <w:szCs w:val="24"/>
              </w:rPr>
              <w:t>Stato Membro dichiarante</w:t>
            </w:r>
          </w:p>
        </w:tc>
      </w:tr>
      <w:tr w:rsidR="0027682B" w14:paraId="70867A46" w14:textId="77777777" w:rsidTr="00642C51">
        <w:trPr>
          <w:trHeight w:val="468"/>
        </w:trPr>
        <w:tc>
          <w:tcPr>
            <w:tcW w:w="460" w:type="dxa"/>
            <w:shd w:val="clear" w:color="auto" w:fill="auto"/>
          </w:tcPr>
          <w:p w14:paraId="1FB36AC3" w14:textId="77777777" w:rsidR="0027682B" w:rsidRPr="00AC1196" w:rsidRDefault="0027682B" w:rsidP="00642C51">
            <w:pPr>
              <w:spacing w:after="0" w:line="240" w:lineRule="auto"/>
              <w:rPr>
                <w:rFonts w:cs="Times New Roman"/>
                <w:sz w:val="24"/>
                <w:szCs w:val="24"/>
              </w:rPr>
            </w:pPr>
          </w:p>
        </w:tc>
        <w:tc>
          <w:tcPr>
            <w:tcW w:w="9174" w:type="dxa"/>
            <w:gridSpan w:val="11"/>
            <w:shd w:val="clear" w:color="auto" w:fill="auto"/>
          </w:tcPr>
          <w:p w14:paraId="76C14BD1" w14:textId="511BBC05" w:rsidR="0027682B" w:rsidRDefault="000D49D5" w:rsidP="00642C51">
            <w:pPr>
              <w:spacing w:after="0" w:line="240" w:lineRule="auto"/>
              <w:rPr>
                <w:rFonts w:cs="Times New Roman"/>
              </w:rPr>
            </w:pPr>
            <w:r>
              <w:rPr>
                <w:rFonts w:cs="Times New Roman"/>
              </w:rPr>
              <w:t>Italy</w:t>
            </w:r>
          </w:p>
        </w:tc>
      </w:tr>
      <w:tr w:rsidR="00BC0A50" w:rsidRPr="00372011" w14:paraId="3DBCF308" w14:textId="77777777" w:rsidTr="00642C51">
        <w:trPr>
          <w:trHeight w:val="468"/>
        </w:trPr>
        <w:tc>
          <w:tcPr>
            <w:tcW w:w="460" w:type="dxa"/>
            <w:shd w:val="clear" w:color="auto" w:fill="auto"/>
          </w:tcPr>
          <w:p w14:paraId="5823C567" w14:textId="77777777" w:rsidR="00BC0A50" w:rsidRPr="00F720B2" w:rsidRDefault="00BC0A50" w:rsidP="00642C51">
            <w:pPr>
              <w:spacing w:after="0" w:line="240" w:lineRule="auto"/>
              <w:rPr>
                <w:rFonts w:cs="Times New Roman"/>
                <w:sz w:val="24"/>
                <w:szCs w:val="24"/>
              </w:rPr>
            </w:pPr>
          </w:p>
        </w:tc>
        <w:tc>
          <w:tcPr>
            <w:tcW w:w="9174" w:type="dxa"/>
            <w:gridSpan w:val="11"/>
            <w:shd w:val="clear" w:color="auto" w:fill="auto"/>
          </w:tcPr>
          <w:p w14:paraId="4A4B5732" w14:textId="6A0E2D93" w:rsidR="00BC0A50" w:rsidRDefault="00BC0A50" w:rsidP="00642C51">
            <w:pPr>
              <w:spacing w:after="0" w:line="240" w:lineRule="auto"/>
              <w:rPr>
                <w:color w:val="0070C0"/>
                <w:szCs w:val="24"/>
              </w:rPr>
            </w:pPr>
            <w:r w:rsidRPr="00DA0602">
              <w:rPr>
                <w:rFonts w:cs="Times New Roman"/>
                <w:sz w:val="24"/>
                <w:szCs w:val="24"/>
              </w:rPr>
              <w:t>1.3</w:t>
            </w:r>
            <w:r w:rsidR="00372011" w:rsidRPr="00DA0602">
              <w:rPr>
                <w:rFonts w:cs="Times New Roman"/>
                <w:sz w:val="24"/>
                <w:szCs w:val="24"/>
              </w:rPr>
              <w:t>.</w:t>
            </w:r>
            <w:r w:rsidRPr="00AC1196">
              <w:rPr>
                <w:rFonts w:cs="Times New Roman"/>
              </w:rPr>
              <w:t xml:space="preserve"> </w:t>
            </w:r>
            <w:proofErr w:type="spellStart"/>
            <w:r w:rsidR="00AC1196" w:rsidRPr="00AC1196">
              <w:rPr>
                <w:rFonts w:cs="Times New Roman"/>
                <w:b/>
                <w:sz w:val="24"/>
                <w:szCs w:val="24"/>
              </w:rPr>
              <w:t>Diseases</w:t>
            </w:r>
            <w:proofErr w:type="spellEnd"/>
            <w:r w:rsidR="004B23E6">
              <w:rPr>
                <w:rFonts w:cs="Times New Roman"/>
                <w:b/>
                <w:sz w:val="24"/>
                <w:szCs w:val="24"/>
              </w:rPr>
              <w:t xml:space="preserve"> -</w:t>
            </w:r>
            <w:r w:rsidR="00AC1196" w:rsidRPr="00AC1196">
              <w:rPr>
                <w:rFonts w:cs="Times New Roman"/>
                <w:b/>
                <w:sz w:val="24"/>
                <w:szCs w:val="24"/>
              </w:rPr>
              <w:t xml:space="preserve"> </w:t>
            </w:r>
            <w:r w:rsidR="00AC1196">
              <w:rPr>
                <w:color w:val="0070C0"/>
                <w:szCs w:val="24"/>
              </w:rPr>
              <w:t>Malattie</w:t>
            </w:r>
          </w:p>
          <w:p w14:paraId="6F58D3A9" w14:textId="6B3CE5AA" w:rsidR="00AC1196" w:rsidRPr="00AC1196" w:rsidRDefault="00AC1196" w:rsidP="00642C51">
            <w:pPr>
              <w:autoSpaceDE w:val="0"/>
              <w:autoSpaceDN w:val="0"/>
              <w:adjustRightInd w:val="0"/>
              <w:spacing w:after="0" w:line="240" w:lineRule="auto"/>
              <w:rPr>
                <w:rFonts w:cs="Times New Roman"/>
              </w:rPr>
            </w:pPr>
            <w:r w:rsidRPr="004F7B27">
              <w:rPr>
                <w:rFonts w:ascii="Calibri" w:hAnsi="Calibri" w:cs="Calibri"/>
                <w:i/>
                <w:iCs/>
                <w:color w:val="404040"/>
                <w:sz w:val="20"/>
                <w:szCs w:val="20"/>
              </w:rPr>
              <w:t>Barrare le caselle delle malattie per cui si dichiara l’indennità</w:t>
            </w:r>
          </w:p>
        </w:tc>
      </w:tr>
      <w:tr w:rsidR="00AC1196" w:rsidRPr="00372011" w14:paraId="5D352E16" w14:textId="77777777" w:rsidTr="00642C51">
        <w:trPr>
          <w:trHeight w:val="130"/>
        </w:trPr>
        <w:tc>
          <w:tcPr>
            <w:tcW w:w="460" w:type="dxa"/>
            <w:vMerge w:val="restart"/>
            <w:shd w:val="clear" w:color="auto" w:fill="auto"/>
          </w:tcPr>
          <w:p w14:paraId="59F01A0B" w14:textId="77777777" w:rsidR="00AC1196" w:rsidRPr="00AC1196" w:rsidRDefault="00AC1196" w:rsidP="00642C51">
            <w:pPr>
              <w:spacing w:after="0" w:line="240" w:lineRule="auto"/>
              <w:rPr>
                <w:rFonts w:cs="Times New Roman"/>
                <w:sz w:val="24"/>
                <w:szCs w:val="24"/>
              </w:rPr>
            </w:pPr>
          </w:p>
        </w:tc>
        <w:tc>
          <w:tcPr>
            <w:tcW w:w="4573" w:type="dxa"/>
            <w:gridSpan w:val="3"/>
            <w:shd w:val="clear" w:color="auto" w:fill="auto"/>
            <w:vAlign w:val="center"/>
          </w:tcPr>
          <w:p w14:paraId="178257D5" w14:textId="3D166441" w:rsidR="00AC1196" w:rsidRPr="00372011" w:rsidRDefault="00AC1196" w:rsidP="00642C51">
            <w:pPr>
              <w:spacing w:after="0" w:line="240" w:lineRule="auto"/>
              <w:ind w:left="1236" w:hanging="141"/>
              <w:rPr>
                <w:rFonts w:cs="Times New Roman"/>
                <w:lang w:val="en-US"/>
              </w:rPr>
            </w:pPr>
            <w:r w:rsidRPr="0039518D">
              <w:rPr>
                <w:rFonts w:cs="Times New Roman"/>
                <w:sz w:val="24"/>
                <w:lang w:val="en-US"/>
              </w:rPr>
              <w:t>1.3.a</w:t>
            </w:r>
            <w:r w:rsidR="0039518D">
              <w:rPr>
                <w:rFonts w:cs="Times New Roman"/>
                <w:sz w:val="24"/>
                <w:lang w:val="en-US"/>
              </w:rPr>
              <w:t>.</w:t>
            </w:r>
            <w:r w:rsidRPr="0039518D">
              <w:rPr>
                <w:rFonts w:cs="Times New Roman"/>
                <w:sz w:val="24"/>
                <w:lang w:val="en-US"/>
              </w:rPr>
              <w:t xml:space="preserve"> Fish </w:t>
            </w:r>
            <w:r>
              <w:rPr>
                <w:rFonts w:cs="Times New Roman"/>
                <w:lang w:val="en-US"/>
              </w:rPr>
              <w:t xml:space="preserve">- </w:t>
            </w:r>
            <w:r w:rsidRPr="0039518D">
              <w:rPr>
                <w:color w:val="0070C0"/>
                <w:szCs w:val="24"/>
              </w:rPr>
              <w:t>Pesci</w:t>
            </w:r>
          </w:p>
        </w:tc>
        <w:tc>
          <w:tcPr>
            <w:tcW w:w="4601" w:type="dxa"/>
            <w:gridSpan w:val="8"/>
            <w:shd w:val="clear" w:color="auto" w:fill="auto"/>
          </w:tcPr>
          <w:p w14:paraId="6B23F32E" w14:textId="56E45350" w:rsidR="00AC1196" w:rsidRPr="00AC1196" w:rsidRDefault="00AC1196" w:rsidP="00DA0602">
            <w:pPr>
              <w:spacing w:after="0" w:line="240" w:lineRule="auto"/>
              <w:rPr>
                <w:rFonts w:cs="Times New Roman"/>
              </w:rPr>
            </w:pPr>
            <w:r w:rsidRPr="00AC1196">
              <w:rPr>
                <w:rFonts w:cs="Times New Roman"/>
                <w:sz w:val="32"/>
                <w:szCs w:val="32"/>
              </w:rPr>
              <w:t xml:space="preserve">□ </w:t>
            </w:r>
            <w:r w:rsidRPr="00AC1196">
              <w:rPr>
                <w:rFonts w:cs="Times New Roman"/>
                <w:sz w:val="24"/>
                <w:szCs w:val="24"/>
              </w:rPr>
              <w:t xml:space="preserve">VHS  </w:t>
            </w:r>
            <w:r w:rsidRPr="00AC1196">
              <w:rPr>
                <w:color w:val="0070C0"/>
                <w:sz w:val="20"/>
                <w:szCs w:val="24"/>
              </w:rPr>
              <w:t xml:space="preserve">(SEV </w:t>
            </w:r>
            <w:r w:rsidR="00AB60AE">
              <w:rPr>
                <w:color w:val="0070C0"/>
                <w:sz w:val="20"/>
                <w:szCs w:val="24"/>
              </w:rPr>
              <w:t xml:space="preserve">- </w:t>
            </w:r>
            <w:r w:rsidRPr="00DA0602">
              <w:rPr>
                <w:color w:val="0070C0"/>
                <w:sz w:val="20"/>
                <w:szCs w:val="24"/>
              </w:rPr>
              <w:t>Setticemia Emorragica Virale)</w:t>
            </w:r>
            <w:r w:rsidRPr="00DA0602">
              <w:rPr>
                <w:rFonts w:cs="Times New Roman"/>
                <w:szCs w:val="24"/>
              </w:rPr>
              <w:t xml:space="preserve">                           </w:t>
            </w:r>
            <w:r w:rsidRPr="00DA0602">
              <w:rPr>
                <w:rFonts w:cs="Times New Roman"/>
                <w:sz w:val="32"/>
                <w:szCs w:val="32"/>
              </w:rPr>
              <w:t xml:space="preserve">□ </w:t>
            </w:r>
            <w:r w:rsidRPr="00DA0602">
              <w:rPr>
                <w:rFonts w:cs="Times New Roman"/>
                <w:sz w:val="24"/>
                <w:szCs w:val="24"/>
              </w:rPr>
              <w:t xml:space="preserve">IHN   </w:t>
            </w:r>
            <w:r w:rsidRPr="00DA0602">
              <w:rPr>
                <w:color w:val="0070C0"/>
                <w:sz w:val="20"/>
                <w:szCs w:val="24"/>
              </w:rPr>
              <w:t>(NEI</w:t>
            </w:r>
            <w:r w:rsidR="00683F4B" w:rsidRPr="00DA0602">
              <w:rPr>
                <w:color w:val="0070C0"/>
                <w:sz w:val="20"/>
                <w:szCs w:val="24"/>
              </w:rPr>
              <w:t xml:space="preserve"> </w:t>
            </w:r>
            <w:r w:rsidRPr="00DA0602">
              <w:rPr>
                <w:color w:val="0070C0"/>
                <w:sz w:val="20"/>
                <w:szCs w:val="24"/>
              </w:rPr>
              <w:t xml:space="preserve">- Necrosi </w:t>
            </w:r>
            <w:r w:rsidR="00DA0602">
              <w:rPr>
                <w:color w:val="0070C0"/>
                <w:sz w:val="20"/>
                <w:szCs w:val="24"/>
              </w:rPr>
              <w:t>E</w:t>
            </w:r>
            <w:r w:rsidRPr="00DA0602">
              <w:rPr>
                <w:color w:val="0070C0"/>
                <w:sz w:val="20"/>
                <w:szCs w:val="24"/>
              </w:rPr>
              <w:t xml:space="preserve">matopoietica </w:t>
            </w:r>
            <w:r w:rsidR="00DA0602">
              <w:rPr>
                <w:color w:val="0070C0"/>
                <w:sz w:val="20"/>
                <w:szCs w:val="24"/>
              </w:rPr>
              <w:t>I</w:t>
            </w:r>
            <w:r w:rsidRPr="00DA0602">
              <w:rPr>
                <w:color w:val="0070C0"/>
                <w:sz w:val="20"/>
                <w:szCs w:val="24"/>
              </w:rPr>
              <w:t>nfettiva</w:t>
            </w:r>
            <w:r w:rsidRPr="00AC1196">
              <w:rPr>
                <w:color w:val="0070C0"/>
                <w:sz w:val="20"/>
                <w:szCs w:val="24"/>
              </w:rPr>
              <w:t>)</w:t>
            </w:r>
            <w:r w:rsidRPr="00AC1196">
              <w:rPr>
                <w:rFonts w:cs="Times New Roman"/>
                <w:szCs w:val="24"/>
              </w:rPr>
              <w:t xml:space="preserve"> </w:t>
            </w:r>
            <w:r w:rsidRPr="00AC1196">
              <w:rPr>
                <w:rFonts w:cs="Times New Roman"/>
                <w:sz w:val="24"/>
                <w:szCs w:val="24"/>
              </w:rPr>
              <w:t xml:space="preserve">               </w:t>
            </w:r>
          </w:p>
        </w:tc>
      </w:tr>
      <w:tr w:rsidR="00AC1196" w:rsidRPr="00AC1196" w14:paraId="318DCAF1" w14:textId="77777777" w:rsidTr="00642C51">
        <w:trPr>
          <w:trHeight w:val="129"/>
        </w:trPr>
        <w:tc>
          <w:tcPr>
            <w:tcW w:w="460" w:type="dxa"/>
            <w:vMerge/>
            <w:shd w:val="clear" w:color="auto" w:fill="auto"/>
          </w:tcPr>
          <w:p w14:paraId="508DB5DC" w14:textId="77777777" w:rsidR="00AC1196" w:rsidRPr="00AC1196" w:rsidRDefault="00AC1196" w:rsidP="00642C51">
            <w:pPr>
              <w:spacing w:after="0" w:line="240" w:lineRule="auto"/>
              <w:rPr>
                <w:rFonts w:cs="Times New Roman"/>
                <w:sz w:val="24"/>
                <w:szCs w:val="24"/>
              </w:rPr>
            </w:pPr>
          </w:p>
        </w:tc>
        <w:tc>
          <w:tcPr>
            <w:tcW w:w="4573" w:type="dxa"/>
            <w:gridSpan w:val="3"/>
            <w:shd w:val="clear" w:color="auto" w:fill="auto"/>
            <w:vAlign w:val="center"/>
          </w:tcPr>
          <w:p w14:paraId="067710EF" w14:textId="1F10F379" w:rsidR="00AC1196" w:rsidRPr="0039518D" w:rsidRDefault="00AC1196" w:rsidP="00642C51">
            <w:pPr>
              <w:spacing w:after="0" w:line="240" w:lineRule="auto"/>
              <w:ind w:left="1236" w:hanging="141"/>
              <w:rPr>
                <w:rFonts w:cs="Times New Roman"/>
              </w:rPr>
            </w:pPr>
            <w:r w:rsidRPr="0039518D">
              <w:rPr>
                <w:rFonts w:cs="Times New Roman"/>
                <w:sz w:val="24"/>
              </w:rPr>
              <w:t>1.3.b</w:t>
            </w:r>
            <w:r w:rsidR="0039518D" w:rsidRPr="0039518D">
              <w:rPr>
                <w:rFonts w:cs="Times New Roman"/>
                <w:sz w:val="24"/>
              </w:rPr>
              <w:t>.</w:t>
            </w:r>
            <w:r w:rsidRPr="0039518D">
              <w:rPr>
                <w:rFonts w:cs="Times New Roman"/>
                <w:sz w:val="24"/>
              </w:rPr>
              <w:t xml:space="preserve"> Molluscs</w:t>
            </w:r>
            <w:r w:rsidRPr="0039518D">
              <w:rPr>
                <w:rFonts w:cs="Times New Roman"/>
              </w:rPr>
              <w:t xml:space="preserve"> - </w:t>
            </w:r>
            <w:r w:rsidRPr="0039518D">
              <w:rPr>
                <w:color w:val="0070C0"/>
                <w:szCs w:val="24"/>
              </w:rPr>
              <w:t>Molluschi</w:t>
            </w:r>
          </w:p>
        </w:tc>
        <w:tc>
          <w:tcPr>
            <w:tcW w:w="4601" w:type="dxa"/>
            <w:gridSpan w:val="8"/>
            <w:shd w:val="clear" w:color="auto" w:fill="auto"/>
          </w:tcPr>
          <w:p w14:paraId="4144110C" w14:textId="1C4875CD" w:rsidR="00AC1196" w:rsidRPr="00FE11AA" w:rsidRDefault="00AC1196" w:rsidP="00642C51">
            <w:pPr>
              <w:spacing w:after="0" w:line="240" w:lineRule="auto"/>
              <w:rPr>
                <w:rFonts w:cs="Times New Roman"/>
                <w:sz w:val="24"/>
                <w:szCs w:val="24"/>
              </w:rPr>
            </w:pPr>
            <w:r w:rsidRPr="00FE11AA">
              <w:rPr>
                <w:rFonts w:cs="Times New Roman"/>
                <w:sz w:val="32"/>
                <w:szCs w:val="32"/>
              </w:rPr>
              <w:t>□</w:t>
            </w:r>
            <w:r w:rsidR="00642C51" w:rsidRPr="00FE11AA">
              <w:rPr>
                <w:rFonts w:cs="Times New Roman"/>
                <w:sz w:val="32"/>
                <w:szCs w:val="32"/>
              </w:rPr>
              <w:t xml:space="preserve"> </w:t>
            </w:r>
            <w:r w:rsidRPr="00FE11AA">
              <w:rPr>
                <w:rFonts w:ascii="Calibri" w:hAnsi="Calibri" w:cs="Calibri"/>
                <w:sz w:val="24"/>
                <w:szCs w:val="24"/>
              </w:rPr>
              <w:t xml:space="preserve">Infection with </w:t>
            </w:r>
            <w:r w:rsidRPr="00FE11AA">
              <w:rPr>
                <w:rFonts w:ascii="Calibri" w:hAnsi="Calibri" w:cs="Calibri"/>
                <w:i/>
                <w:iCs/>
                <w:sz w:val="24"/>
                <w:szCs w:val="24"/>
              </w:rPr>
              <w:t>Marteilia refringens</w:t>
            </w:r>
            <w:r w:rsidRPr="00FE11AA">
              <w:rPr>
                <w:rFonts w:cs="Times New Roman"/>
                <w:sz w:val="24"/>
                <w:szCs w:val="24"/>
              </w:rPr>
              <w:t xml:space="preserve"> </w:t>
            </w:r>
          </w:p>
          <w:p w14:paraId="450292AE" w14:textId="22DBFAE3" w:rsidR="00AC1196" w:rsidRPr="00FE11AA" w:rsidRDefault="00AC1196" w:rsidP="00642C51">
            <w:pPr>
              <w:autoSpaceDE w:val="0"/>
              <w:autoSpaceDN w:val="0"/>
              <w:adjustRightInd w:val="0"/>
              <w:spacing w:after="0" w:line="240" w:lineRule="auto"/>
              <w:rPr>
                <w:rFonts w:ascii="Calibri" w:hAnsi="Calibri" w:cs="Calibri"/>
                <w:i/>
                <w:iCs/>
                <w:color w:val="000000"/>
                <w:sz w:val="24"/>
                <w:szCs w:val="24"/>
              </w:rPr>
            </w:pPr>
            <w:r w:rsidRPr="00FE11AA">
              <w:rPr>
                <w:rFonts w:cs="Times New Roman"/>
                <w:sz w:val="24"/>
                <w:szCs w:val="24"/>
              </w:rPr>
              <w:t xml:space="preserve">   </w:t>
            </w:r>
            <w:r w:rsidR="00642C51" w:rsidRPr="00FE11AA">
              <w:rPr>
                <w:rFonts w:cs="Times New Roman"/>
                <w:sz w:val="24"/>
                <w:szCs w:val="24"/>
              </w:rPr>
              <w:t xml:space="preserve"> </w:t>
            </w:r>
            <w:r w:rsidRPr="00FE11AA">
              <w:rPr>
                <w:rFonts w:cs="Times New Roman"/>
                <w:sz w:val="24"/>
                <w:szCs w:val="24"/>
              </w:rPr>
              <w:t xml:space="preserve"> </w:t>
            </w:r>
            <w:r w:rsidRPr="00FE11AA">
              <w:rPr>
                <w:color w:val="0070C0"/>
                <w:sz w:val="20"/>
                <w:szCs w:val="24"/>
              </w:rPr>
              <w:t>Infezione da Marteilia</w:t>
            </w:r>
            <w:r w:rsidRPr="00FE11AA">
              <w:rPr>
                <w:rFonts w:ascii="Calibri" w:hAnsi="Calibri" w:cs="Calibri"/>
                <w:i/>
                <w:iCs/>
                <w:color w:val="0033CD"/>
                <w:sz w:val="20"/>
                <w:szCs w:val="20"/>
              </w:rPr>
              <w:t xml:space="preserve"> </w:t>
            </w:r>
            <w:r w:rsidRPr="00FE11AA">
              <w:rPr>
                <w:color w:val="0070C0"/>
                <w:sz w:val="20"/>
                <w:szCs w:val="24"/>
              </w:rPr>
              <w:t xml:space="preserve">refringens </w:t>
            </w:r>
            <w:r w:rsidRPr="00FE11AA">
              <w:rPr>
                <w:rFonts w:cs="Times New Roman"/>
                <w:sz w:val="24"/>
                <w:szCs w:val="24"/>
              </w:rPr>
              <w:t xml:space="preserve">                           </w:t>
            </w:r>
            <w:r w:rsidRPr="00FE11AA">
              <w:rPr>
                <w:rFonts w:cs="Times New Roman"/>
                <w:sz w:val="32"/>
                <w:szCs w:val="32"/>
              </w:rPr>
              <w:t xml:space="preserve">□ </w:t>
            </w:r>
            <w:r w:rsidRPr="00FE11AA">
              <w:rPr>
                <w:rFonts w:ascii="Calibri" w:hAnsi="Calibri" w:cs="Calibri"/>
                <w:color w:val="000000"/>
                <w:sz w:val="24"/>
                <w:szCs w:val="24"/>
              </w:rPr>
              <w:t xml:space="preserve">Infection with </w:t>
            </w:r>
            <w:r w:rsidRPr="00FE11AA">
              <w:rPr>
                <w:rFonts w:ascii="Calibri" w:hAnsi="Calibri" w:cs="Calibri"/>
                <w:i/>
                <w:iCs/>
                <w:color w:val="000000"/>
                <w:sz w:val="24"/>
                <w:szCs w:val="24"/>
              </w:rPr>
              <w:t>Bonamia ostreae</w:t>
            </w:r>
          </w:p>
          <w:p w14:paraId="3B10E98D" w14:textId="6C349FE4" w:rsidR="00AC1196" w:rsidRPr="00AC1196" w:rsidRDefault="00AC1196" w:rsidP="00642C51">
            <w:pPr>
              <w:spacing w:after="0" w:line="240" w:lineRule="auto"/>
              <w:rPr>
                <w:color w:val="0070C0"/>
                <w:sz w:val="20"/>
                <w:szCs w:val="24"/>
              </w:rPr>
            </w:pPr>
            <w:r w:rsidRPr="00FE11AA">
              <w:rPr>
                <w:color w:val="0070C0"/>
                <w:sz w:val="20"/>
                <w:szCs w:val="24"/>
              </w:rPr>
              <w:t xml:space="preserve">     </w:t>
            </w:r>
            <w:r w:rsidR="00642C51" w:rsidRPr="00FE11AA">
              <w:rPr>
                <w:color w:val="0070C0"/>
                <w:sz w:val="20"/>
                <w:szCs w:val="24"/>
              </w:rPr>
              <w:t xml:space="preserve"> </w:t>
            </w:r>
            <w:r w:rsidRPr="00AC1196">
              <w:rPr>
                <w:color w:val="0070C0"/>
                <w:sz w:val="20"/>
                <w:szCs w:val="24"/>
              </w:rPr>
              <w:t xml:space="preserve">Infezione da </w:t>
            </w:r>
            <w:proofErr w:type="spellStart"/>
            <w:r w:rsidRPr="00AC1196">
              <w:rPr>
                <w:color w:val="0070C0"/>
                <w:sz w:val="20"/>
                <w:szCs w:val="24"/>
              </w:rPr>
              <w:t>Bonamia</w:t>
            </w:r>
            <w:proofErr w:type="spellEnd"/>
            <w:r w:rsidRPr="00AC1196">
              <w:rPr>
                <w:color w:val="0070C0"/>
                <w:sz w:val="20"/>
                <w:szCs w:val="24"/>
              </w:rPr>
              <w:t xml:space="preserve"> </w:t>
            </w:r>
            <w:proofErr w:type="spellStart"/>
            <w:r w:rsidRPr="00AC1196">
              <w:rPr>
                <w:color w:val="0070C0"/>
                <w:sz w:val="20"/>
                <w:szCs w:val="24"/>
              </w:rPr>
              <w:t>ostreae</w:t>
            </w:r>
            <w:proofErr w:type="spellEnd"/>
            <w:r w:rsidRPr="00AC1196">
              <w:rPr>
                <w:color w:val="0070C0"/>
                <w:sz w:val="20"/>
                <w:szCs w:val="24"/>
              </w:rPr>
              <w:t xml:space="preserve">          </w:t>
            </w:r>
          </w:p>
          <w:p w14:paraId="2171E966" w14:textId="67FA23A5" w:rsidR="00AC1196" w:rsidRDefault="00AC1196" w:rsidP="00642C51">
            <w:pPr>
              <w:autoSpaceDE w:val="0"/>
              <w:autoSpaceDN w:val="0"/>
              <w:adjustRightInd w:val="0"/>
              <w:spacing w:after="0" w:line="240" w:lineRule="auto"/>
              <w:rPr>
                <w:rFonts w:ascii="Calibri" w:hAnsi="Calibri" w:cs="Calibri"/>
                <w:i/>
                <w:iCs/>
                <w:color w:val="000000"/>
                <w:sz w:val="24"/>
                <w:szCs w:val="24"/>
              </w:rPr>
            </w:pPr>
            <w:r w:rsidRPr="00AC1196">
              <w:rPr>
                <w:rFonts w:cs="Times New Roman"/>
                <w:sz w:val="32"/>
                <w:szCs w:val="32"/>
              </w:rPr>
              <w:t xml:space="preserve">□ </w:t>
            </w:r>
            <w:proofErr w:type="spellStart"/>
            <w:r>
              <w:rPr>
                <w:rFonts w:ascii="Calibri" w:hAnsi="Calibri" w:cs="Calibri"/>
                <w:color w:val="000000"/>
                <w:sz w:val="24"/>
                <w:szCs w:val="24"/>
              </w:rPr>
              <w:t>Infection</w:t>
            </w:r>
            <w:proofErr w:type="spellEnd"/>
            <w:r>
              <w:rPr>
                <w:rFonts w:ascii="Calibri" w:hAnsi="Calibri" w:cs="Calibri"/>
                <w:color w:val="000000"/>
                <w:sz w:val="24"/>
                <w:szCs w:val="24"/>
              </w:rPr>
              <w:t xml:space="preserve"> with </w:t>
            </w:r>
            <w:proofErr w:type="spellStart"/>
            <w:r>
              <w:rPr>
                <w:rFonts w:ascii="Calibri" w:hAnsi="Calibri" w:cs="Calibri"/>
                <w:i/>
                <w:iCs/>
                <w:color w:val="000000"/>
                <w:sz w:val="24"/>
                <w:szCs w:val="24"/>
              </w:rPr>
              <w:t>Bonamia</w:t>
            </w:r>
            <w:proofErr w:type="spellEnd"/>
            <w:r>
              <w:rPr>
                <w:rFonts w:ascii="Calibri" w:hAnsi="Calibri" w:cs="Calibri"/>
                <w:i/>
                <w:iCs/>
                <w:color w:val="000000"/>
                <w:sz w:val="24"/>
                <w:szCs w:val="24"/>
              </w:rPr>
              <w:t xml:space="preserve"> </w:t>
            </w:r>
            <w:proofErr w:type="spellStart"/>
            <w:r>
              <w:rPr>
                <w:rFonts w:ascii="Calibri" w:hAnsi="Calibri" w:cs="Calibri"/>
                <w:i/>
                <w:iCs/>
                <w:color w:val="000000"/>
                <w:sz w:val="24"/>
                <w:szCs w:val="24"/>
              </w:rPr>
              <w:t>exitiosa</w:t>
            </w:r>
            <w:proofErr w:type="spellEnd"/>
          </w:p>
          <w:p w14:paraId="2A13ACC5" w14:textId="39E6EE55" w:rsidR="00AC1196" w:rsidRPr="00AC1196" w:rsidRDefault="00AC1196" w:rsidP="00642C51">
            <w:pPr>
              <w:spacing w:after="0" w:line="240" w:lineRule="auto"/>
              <w:rPr>
                <w:color w:val="0070C0"/>
                <w:sz w:val="20"/>
                <w:szCs w:val="24"/>
              </w:rPr>
            </w:pPr>
            <w:r>
              <w:rPr>
                <w:color w:val="0070C0"/>
                <w:sz w:val="20"/>
                <w:szCs w:val="24"/>
              </w:rPr>
              <w:t xml:space="preserve">    </w:t>
            </w:r>
            <w:r w:rsidR="00642C51">
              <w:rPr>
                <w:color w:val="0070C0"/>
                <w:sz w:val="20"/>
                <w:szCs w:val="24"/>
              </w:rPr>
              <w:t xml:space="preserve"> </w:t>
            </w:r>
            <w:r>
              <w:rPr>
                <w:color w:val="0070C0"/>
                <w:sz w:val="20"/>
                <w:szCs w:val="24"/>
              </w:rPr>
              <w:t xml:space="preserve"> </w:t>
            </w:r>
            <w:r w:rsidRPr="00AC1196">
              <w:rPr>
                <w:color w:val="0070C0"/>
                <w:sz w:val="20"/>
                <w:szCs w:val="24"/>
              </w:rPr>
              <w:t xml:space="preserve">Infezione da </w:t>
            </w:r>
            <w:proofErr w:type="spellStart"/>
            <w:r w:rsidRPr="00AC1196">
              <w:rPr>
                <w:color w:val="0070C0"/>
                <w:sz w:val="20"/>
                <w:szCs w:val="24"/>
              </w:rPr>
              <w:t>Bonamia</w:t>
            </w:r>
            <w:proofErr w:type="spellEnd"/>
            <w:r w:rsidRPr="00AC1196">
              <w:rPr>
                <w:color w:val="0070C0"/>
                <w:sz w:val="20"/>
                <w:szCs w:val="24"/>
              </w:rPr>
              <w:t xml:space="preserve"> </w:t>
            </w:r>
            <w:proofErr w:type="spellStart"/>
            <w:r w:rsidRPr="00AC1196">
              <w:rPr>
                <w:color w:val="0070C0"/>
                <w:sz w:val="20"/>
                <w:szCs w:val="24"/>
              </w:rPr>
              <w:t>exitiosa</w:t>
            </w:r>
            <w:proofErr w:type="spellEnd"/>
            <w:r w:rsidRPr="00AC1196">
              <w:rPr>
                <w:color w:val="0070C0"/>
                <w:sz w:val="20"/>
                <w:szCs w:val="24"/>
              </w:rPr>
              <w:t xml:space="preserve">          </w:t>
            </w:r>
          </w:p>
          <w:p w14:paraId="6786984E" w14:textId="12DC99B2" w:rsidR="00AC1196" w:rsidRPr="00AC1196" w:rsidRDefault="00AC1196" w:rsidP="00642C51">
            <w:pPr>
              <w:spacing w:after="0" w:line="240" w:lineRule="auto"/>
              <w:rPr>
                <w:rFonts w:cs="Times New Roman"/>
                <w:sz w:val="32"/>
                <w:szCs w:val="32"/>
              </w:rPr>
            </w:pPr>
          </w:p>
        </w:tc>
      </w:tr>
      <w:tr w:rsidR="00AC1196" w:rsidRPr="00372011" w14:paraId="369CD634" w14:textId="77777777" w:rsidTr="00642C51">
        <w:trPr>
          <w:trHeight w:val="129"/>
        </w:trPr>
        <w:tc>
          <w:tcPr>
            <w:tcW w:w="460" w:type="dxa"/>
            <w:vMerge/>
            <w:shd w:val="clear" w:color="auto" w:fill="auto"/>
          </w:tcPr>
          <w:p w14:paraId="27AF5AE4" w14:textId="77777777" w:rsidR="00AC1196" w:rsidRPr="00AC1196" w:rsidRDefault="00AC1196" w:rsidP="00642C51">
            <w:pPr>
              <w:spacing w:after="0" w:line="240" w:lineRule="auto"/>
              <w:rPr>
                <w:rFonts w:cs="Times New Roman"/>
                <w:sz w:val="24"/>
                <w:szCs w:val="24"/>
              </w:rPr>
            </w:pPr>
          </w:p>
        </w:tc>
        <w:tc>
          <w:tcPr>
            <w:tcW w:w="4573" w:type="dxa"/>
            <w:gridSpan w:val="3"/>
            <w:shd w:val="clear" w:color="auto" w:fill="auto"/>
            <w:vAlign w:val="center"/>
          </w:tcPr>
          <w:p w14:paraId="0D87A3D7" w14:textId="6AB586B5" w:rsidR="00AC1196" w:rsidRPr="0039518D" w:rsidRDefault="00AC1196" w:rsidP="00642C51">
            <w:pPr>
              <w:spacing w:after="0" w:line="240" w:lineRule="auto"/>
              <w:ind w:left="1236" w:hanging="141"/>
              <w:rPr>
                <w:rFonts w:cs="Times New Roman"/>
              </w:rPr>
            </w:pPr>
            <w:r w:rsidRPr="0039518D">
              <w:rPr>
                <w:rFonts w:cs="Times New Roman"/>
                <w:sz w:val="24"/>
              </w:rPr>
              <w:t>1.3.c</w:t>
            </w:r>
            <w:r w:rsidR="0039518D" w:rsidRPr="0039518D">
              <w:rPr>
                <w:rFonts w:cs="Times New Roman"/>
                <w:sz w:val="24"/>
              </w:rPr>
              <w:t>.</w:t>
            </w:r>
            <w:r w:rsidRPr="0039518D">
              <w:rPr>
                <w:rFonts w:cs="Times New Roman"/>
                <w:sz w:val="24"/>
              </w:rPr>
              <w:t xml:space="preserve"> </w:t>
            </w:r>
            <w:proofErr w:type="spellStart"/>
            <w:r w:rsidRPr="0039518D">
              <w:rPr>
                <w:rFonts w:cs="Times New Roman"/>
                <w:sz w:val="24"/>
              </w:rPr>
              <w:t>Crustace</w:t>
            </w:r>
            <w:r w:rsidR="008904FA">
              <w:rPr>
                <w:rFonts w:cs="Times New Roman"/>
                <w:sz w:val="24"/>
              </w:rPr>
              <w:t>a</w:t>
            </w:r>
            <w:r w:rsidRPr="0039518D">
              <w:rPr>
                <w:rFonts w:cs="Times New Roman"/>
                <w:sz w:val="24"/>
              </w:rPr>
              <w:t>ns</w:t>
            </w:r>
            <w:proofErr w:type="spellEnd"/>
            <w:r w:rsidRPr="0039518D">
              <w:rPr>
                <w:rFonts w:cs="Times New Roman"/>
              </w:rPr>
              <w:t xml:space="preserve"> - </w:t>
            </w:r>
            <w:r w:rsidRPr="0039518D">
              <w:rPr>
                <w:color w:val="0070C0"/>
                <w:szCs w:val="24"/>
              </w:rPr>
              <w:t>Crostacei</w:t>
            </w:r>
          </w:p>
        </w:tc>
        <w:tc>
          <w:tcPr>
            <w:tcW w:w="4601" w:type="dxa"/>
            <w:gridSpan w:val="8"/>
            <w:shd w:val="clear" w:color="auto" w:fill="auto"/>
          </w:tcPr>
          <w:p w14:paraId="0D3EA06B" w14:textId="5F7E2A74" w:rsidR="00AC1196" w:rsidRPr="00AC1196" w:rsidRDefault="00AC1196" w:rsidP="00642C51">
            <w:pPr>
              <w:spacing w:after="0" w:line="240" w:lineRule="auto"/>
              <w:rPr>
                <w:rFonts w:cs="Times New Roman"/>
                <w:sz w:val="32"/>
                <w:szCs w:val="32"/>
              </w:rPr>
            </w:pPr>
            <w:r w:rsidRPr="00AC1196">
              <w:rPr>
                <w:rFonts w:cs="Times New Roman"/>
                <w:sz w:val="32"/>
                <w:szCs w:val="32"/>
              </w:rPr>
              <w:t xml:space="preserve">□ </w:t>
            </w:r>
            <w:r>
              <w:rPr>
                <w:rFonts w:ascii="Calibri" w:hAnsi="Calibri" w:cs="Calibri"/>
                <w:color w:val="000000"/>
                <w:sz w:val="24"/>
                <w:szCs w:val="24"/>
              </w:rPr>
              <w:t xml:space="preserve">White spot </w:t>
            </w:r>
            <w:proofErr w:type="spellStart"/>
            <w:r>
              <w:rPr>
                <w:rFonts w:ascii="Calibri" w:hAnsi="Calibri" w:cs="Calibri"/>
                <w:color w:val="000000"/>
                <w:sz w:val="24"/>
                <w:szCs w:val="24"/>
              </w:rPr>
              <w:t>disease</w:t>
            </w:r>
            <w:proofErr w:type="spellEnd"/>
            <w:r>
              <w:rPr>
                <w:rFonts w:ascii="Calibri" w:hAnsi="Calibri" w:cs="Calibri"/>
                <w:color w:val="000000"/>
                <w:sz w:val="24"/>
                <w:szCs w:val="24"/>
              </w:rPr>
              <w:t xml:space="preserve"> </w:t>
            </w:r>
            <w:r w:rsidRPr="00AC1196">
              <w:rPr>
                <w:color w:val="0070C0"/>
                <w:sz w:val="20"/>
                <w:szCs w:val="24"/>
              </w:rPr>
              <w:t>- Malattia dei punti bianchi</w:t>
            </w:r>
          </w:p>
        </w:tc>
      </w:tr>
      <w:tr w:rsidR="00AC1196" w:rsidRPr="00372011" w14:paraId="5253BE1E" w14:textId="77777777" w:rsidTr="00642C51">
        <w:trPr>
          <w:trHeight w:val="129"/>
        </w:trPr>
        <w:tc>
          <w:tcPr>
            <w:tcW w:w="460" w:type="dxa"/>
            <w:shd w:val="clear" w:color="auto" w:fill="auto"/>
          </w:tcPr>
          <w:p w14:paraId="7E8ADA11" w14:textId="77777777" w:rsidR="00AC1196" w:rsidRPr="00AC1196" w:rsidRDefault="00AC1196" w:rsidP="00642C51">
            <w:pPr>
              <w:spacing w:after="0" w:line="240" w:lineRule="auto"/>
              <w:rPr>
                <w:rFonts w:cs="Times New Roman"/>
                <w:sz w:val="24"/>
                <w:szCs w:val="24"/>
              </w:rPr>
            </w:pPr>
          </w:p>
        </w:tc>
        <w:tc>
          <w:tcPr>
            <w:tcW w:w="9174" w:type="dxa"/>
            <w:gridSpan w:val="11"/>
            <w:shd w:val="clear" w:color="auto" w:fill="auto"/>
          </w:tcPr>
          <w:p w14:paraId="410AB1CC" w14:textId="628C3AA0" w:rsidR="00AC1196" w:rsidRPr="0039518D" w:rsidRDefault="00AC1196" w:rsidP="004B23E6">
            <w:pPr>
              <w:spacing w:after="0" w:line="240" w:lineRule="auto"/>
              <w:rPr>
                <w:rFonts w:cs="Times New Roman"/>
                <w:sz w:val="32"/>
                <w:szCs w:val="32"/>
              </w:rPr>
            </w:pPr>
            <w:r w:rsidRPr="0039518D">
              <w:rPr>
                <w:rFonts w:cs="Times New Roman"/>
                <w:sz w:val="32"/>
                <w:szCs w:val="32"/>
              </w:rPr>
              <w:t xml:space="preserve">□ </w:t>
            </w:r>
            <w:proofErr w:type="spellStart"/>
            <w:r w:rsidRPr="0039518D">
              <w:rPr>
                <w:rFonts w:cs="Times New Roman"/>
                <w:sz w:val="24"/>
                <w:szCs w:val="24"/>
              </w:rPr>
              <w:t>Other</w:t>
            </w:r>
            <w:proofErr w:type="spellEnd"/>
            <w:r w:rsidR="004B23E6">
              <w:rPr>
                <w:rFonts w:cs="Times New Roman"/>
                <w:sz w:val="24"/>
                <w:szCs w:val="24"/>
              </w:rPr>
              <w:t xml:space="preserve"> -</w:t>
            </w:r>
            <w:r w:rsidR="0039518D" w:rsidRPr="0039518D">
              <w:rPr>
                <w:rFonts w:cs="Times New Roman"/>
                <w:sz w:val="24"/>
                <w:szCs w:val="24"/>
              </w:rPr>
              <w:t xml:space="preserve"> </w:t>
            </w:r>
            <w:r w:rsidR="0039518D" w:rsidRPr="0039518D">
              <w:rPr>
                <w:color w:val="0070C0"/>
                <w:szCs w:val="24"/>
              </w:rPr>
              <w:t>Altro</w:t>
            </w:r>
            <w:r w:rsidR="00AB60AE">
              <w:rPr>
                <w:color w:val="0070C0"/>
                <w:szCs w:val="24"/>
              </w:rPr>
              <w:t xml:space="preserve"> (specificare)</w:t>
            </w:r>
          </w:p>
        </w:tc>
      </w:tr>
      <w:tr w:rsidR="0027682B" w:rsidRPr="00372011" w14:paraId="4306FF21" w14:textId="77777777" w:rsidTr="00642C51">
        <w:trPr>
          <w:trHeight w:val="400"/>
        </w:trPr>
        <w:tc>
          <w:tcPr>
            <w:tcW w:w="460" w:type="dxa"/>
            <w:shd w:val="clear" w:color="auto" w:fill="auto"/>
          </w:tcPr>
          <w:p w14:paraId="720DB840" w14:textId="77777777" w:rsidR="0027682B" w:rsidRPr="0039518D" w:rsidRDefault="0027682B" w:rsidP="00642C51">
            <w:pPr>
              <w:spacing w:after="0" w:line="240" w:lineRule="auto"/>
              <w:rPr>
                <w:rFonts w:cs="Times New Roman"/>
                <w:sz w:val="24"/>
                <w:szCs w:val="24"/>
              </w:rPr>
            </w:pPr>
          </w:p>
        </w:tc>
        <w:tc>
          <w:tcPr>
            <w:tcW w:w="9174" w:type="dxa"/>
            <w:gridSpan w:val="11"/>
            <w:shd w:val="clear" w:color="auto" w:fill="auto"/>
          </w:tcPr>
          <w:p w14:paraId="136273F3" w14:textId="3C88B48E" w:rsidR="0027682B" w:rsidRPr="0039518D" w:rsidRDefault="00DA0602" w:rsidP="00642C51">
            <w:pPr>
              <w:spacing w:after="0" w:line="240" w:lineRule="auto"/>
              <w:rPr>
                <w:rFonts w:cs="Times New Roman"/>
                <w:sz w:val="24"/>
                <w:szCs w:val="24"/>
              </w:rPr>
            </w:pPr>
            <w:r w:rsidRPr="00DA0602">
              <w:rPr>
                <w:rFonts w:cs="Times New Roman"/>
                <w:sz w:val="24"/>
                <w:szCs w:val="24"/>
              </w:rPr>
              <w:t>1.4</w:t>
            </w:r>
            <w:r w:rsidR="007E7BD3" w:rsidRPr="00DA0602">
              <w:rPr>
                <w:rFonts w:cs="Times New Roman"/>
                <w:sz w:val="24"/>
                <w:szCs w:val="24"/>
              </w:rPr>
              <w:t>.</w:t>
            </w:r>
            <w:r w:rsidR="007E7BD3" w:rsidRPr="0039518D">
              <w:rPr>
                <w:rFonts w:cs="Times New Roman"/>
                <w:sz w:val="24"/>
                <w:szCs w:val="24"/>
              </w:rPr>
              <w:t xml:space="preserve">  </w:t>
            </w:r>
            <w:proofErr w:type="spellStart"/>
            <w:r w:rsidR="00BC0A50" w:rsidRPr="0039518D">
              <w:rPr>
                <w:rFonts w:cs="Times New Roman"/>
                <w:b/>
                <w:sz w:val="24"/>
                <w:szCs w:val="24"/>
              </w:rPr>
              <w:t>Contact</w:t>
            </w:r>
            <w:proofErr w:type="spellEnd"/>
            <w:r w:rsidR="00BC0A50" w:rsidRPr="0039518D">
              <w:rPr>
                <w:rFonts w:cs="Times New Roman"/>
                <w:b/>
                <w:sz w:val="24"/>
                <w:szCs w:val="24"/>
              </w:rPr>
              <w:t xml:space="preserve"> </w:t>
            </w:r>
            <w:proofErr w:type="spellStart"/>
            <w:r w:rsidR="00BC0A50" w:rsidRPr="0039518D">
              <w:rPr>
                <w:rFonts w:cs="Times New Roman"/>
                <w:b/>
                <w:sz w:val="24"/>
                <w:szCs w:val="24"/>
              </w:rPr>
              <w:t>details</w:t>
            </w:r>
            <w:proofErr w:type="spellEnd"/>
            <w:r w:rsidR="0039518D">
              <w:rPr>
                <w:rFonts w:cs="Times New Roman"/>
                <w:b/>
                <w:sz w:val="24"/>
                <w:szCs w:val="24"/>
              </w:rPr>
              <w:t xml:space="preserve"> – </w:t>
            </w:r>
            <w:r w:rsidR="0039518D" w:rsidRPr="0039518D">
              <w:rPr>
                <w:color w:val="0070C0"/>
                <w:szCs w:val="24"/>
              </w:rPr>
              <w:t>Referente del documento</w:t>
            </w:r>
          </w:p>
        </w:tc>
      </w:tr>
      <w:tr w:rsidR="00823B8F" w:rsidRPr="00372011" w14:paraId="3575B5AA" w14:textId="77777777" w:rsidTr="00642C51">
        <w:tc>
          <w:tcPr>
            <w:tcW w:w="460" w:type="dxa"/>
            <w:shd w:val="clear" w:color="auto" w:fill="auto"/>
          </w:tcPr>
          <w:p w14:paraId="7E766442" w14:textId="77777777" w:rsidR="00BC0A50" w:rsidRPr="0039518D" w:rsidRDefault="00BC0A50" w:rsidP="00642C51">
            <w:pPr>
              <w:spacing w:after="0" w:line="240" w:lineRule="auto"/>
              <w:rPr>
                <w:rFonts w:cs="Times New Roman"/>
                <w:sz w:val="24"/>
                <w:szCs w:val="24"/>
              </w:rPr>
            </w:pPr>
          </w:p>
        </w:tc>
        <w:tc>
          <w:tcPr>
            <w:tcW w:w="3375" w:type="dxa"/>
            <w:shd w:val="clear" w:color="auto" w:fill="auto"/>
          </w:tcPr>
          <w:p w14:paraId="2EB67CA5" w14:textId="4B0FD4CD" w:rsidR="00BC0A50" w:rsidRPr="0039518D" w:rsidRDefault="00BC0A50" w:rsidP="00642C51">
            <w:pPr>
              <w:spacing w:after="0" w:line="240" w:lineRule="auto"/>
              <w:rPr>
                <w:rFonts w:cs="Times New Roman"/>
              </w:rPr>
            </w:pPr>
            <w:proofErr w:type="spellStart"/>
            <w:r w:rsidRPr="0039518D">
              <w:rPr>
                <w:rFonts w:cs="Times New Roman"/>
              </w:rPr>
              <w:t>Name</w:t>
            </w:r>
            <w:proofErr w:type="spellEnd"/>
            <w:r w:rsidR="00AB60AE">
              <w:rPr>
                <w:rFonts w:cs="Times New Roman"/>
              </w:rPr>
              <w:t xml:space="preserve"> </w:t>
            </w:r>
            <w:r w:rsidR="0039518D">
              <w:rPr>
                <w:rFonts w:cs="Times New Roman"/>
              </w:rPr>
              <w:t xml:space="preserve">- </w:t>
            </w:r>
            <w:r w:rsidR="0039518D" w:rsidRPr="0039518D">
              <w:rPr>
                <w:color w:val="0070C0"/>
                <w:szCs w:val="24"/>
              </w:rPr>
              <w:t>Nominativo</w:t>
            </w:r>
          </w:p>
        </w:tc>
        <w:tc>
          <w:tcPr>
            <w:tcW w:w="5799" w:type="dxa"/>
            <w:gridSpan w:val="10"/>
            <w:shd w:val="clear" w:color="auto" w:fill="auto"/>
          </w:tcPr>
          <w:p w14:paraId="71CBE0A3" w14:textId="576B41BE" w:rsidR="00BC0A50" w:rsidRPr="00372011" w:rsidRDefault="000D49D5" w:rsidP="00642C51">
            <w:pPr>
              <w:spacing w:after="0" w:line="240" w:lineRule="auto"/>
              <w:rPr>
                <w:rFonts w:cs="Times New Roman"/>
                <w:lang w:val="en-US"/>
              </w:rPr>
            </w:pPr>
            <w:r w:rsidRPr="0039518D">
              <w:rPr>
                <w:rFonts w:cs="Times New Roman"/>
              </w:rPr>
              <w:t xml:space="preserve">Dr Maroni </w:t>
            </w:r>
            <w:r>
              <w:rPr>
                <w:rFonts w:cs="Times New Roman"/>
                <w:lang w:val="en-US"/>
              </w:rPr>
              <w:t>Ponti Andrea</w:t>
            </w:r>
          </w:p>
        </w:tc>
      </w:tr>
      <w:tr w:rsidR="00823B8F" w:rsidRPr="00131156" w14:paraId="1244DB51" w14:textId="77777777" w:rsidTr="00642C51">
        <w:tc>
          <w:tcPr>
            <w:tcW w:w="460" w:type="dxa"/>
            <w:shd w:val="clear" w:color="auto" w:fill="auto"/>
          </w:tcPr>
          <w:p w14:paraId="51E0A342" w14:textId="77777777" w:rsidR="00BC0A50" w:rsidRDefault="00BC0A50" w:rsidP="00642C51">
            <w:pPr>
              <w:spacing w:after="0" w:line="240" w:lineRule="auto"/>
              <w:rPr>
                <w:rFonts w:cs="Times New Roman"/>
                <w:sz w:val="24"/>
                <w:szCs w:val="24"/>
                <w:lang w:val="en-GB"/>
              </w:rPr>
            </w:pPr>
          </w:p>
        </w:tc>
        <w:tc>
          <w:tcPr>
            <w:tcW w:w="3375" w:type="dxa"/>
            <w:shd w:val="clear" w:color="auto" w:fill="auto"/>
          </w:tcPr>
          <w:p w14:paraId="743A7975" w14:textId="3E0B7B68" w:rsidR="00BC0A50" w:rsidRPr="00372011" w:rsidRDefault="00BC0A50" w:rsidP="00642C51">
            <w:pPr>
              <w:spacing w:after="0" w:line="240" w:lineRule="auto"/>
              <w:rPr>
                <w:rFonts w:cs="Times New Roman"/>
                <w:lang w:val="en-US"/>
              </w:rPr>
            </w:pPr>
            <w:r w:rsidRPr="00372011">
              <w:rPr>
                <w:rFonts w:cs="Times New Roman"/>
                <w:lang w:val="en-US"/>
              </w:rPr>
              <w:t xml:space="preserve">Role within </w:t>
            </w:r>
            <w:r w:rsidR="00BC71B7">
              <w:rPr>
                <w:rFonts w:cs="Times New Roman"/>
                <w:lang w:val="en-US"/>
              </w:rPr>
              <w:t xml:space="preserve">the </w:t>
            </w:r>
            <w:r w:rsidRPr="00372011">
              <w:rPr>
                <w:rFonts w:cs="Times New Roman"/>
                <w:lang w:val="en-US"/>
              </w:rPr>
              <w:t>Competent Authority</w:t>
            </w:r>
            <w:r w:rsidR="0039518D">
              <w:rPr>
                <w:rFonts w:cs="Times New Roman"/>
                <w:lang w:val="en-US"/>
              </w:rPr>
              <w:t xml:space="preserve"> – </w:t>
            </w:r>
            <w:proofErr w:type="spellStart"/>
            <w:r w:rsidR="0039518D" w:rsidRPr="0039518D">
              <w:rPr>
                <w:color w:val="0070C0"/>
                <w:szCs w:val="24"/>
                <w:lang w:val="en-US"/>
              </w:rPr>
              <w:t>Ruolo</w:t>
            </w:r>
            <w:proofErr w:type="spellEnd"/>
            <w:r w:rsidR="0039518D" w:rsidRPr="0039518D">
              <w:rPr>
                <w:color w:val="0070C0"/>
                <w:szCs w:val="24"/>
                <w:lang w:val="en-US"/>
              </w:rPr>
              <w:t xml:space="preserve"> </w:t>
            </w:r>
            <w:proofErr w:type="spellStart"/>
            <w:r w:rsidR="0039518D" w:rsidRPr="0039518D">
              <w:rPr>
                <w:color w:val="0070C0"/>
                <w:szCs w:val="24"/>
                <w:lang w:val="en-US"/>
              </w:rPr>
              <w:t>istituzionale</w:t>
            </w:r>
            <w:proofErr w:type="spellEnd"/>
          </w:p>
        </w:tc>
        <w:tc>
          <w:tcPr>
            <w:tcW w:w="5799" w:type="dxa"/>
            <w:gridSpan w:val="10"/>
            <w:shd w:val="clear" w:color="auto" w:fill="auto"/>
          </w:tcPr>
          <w:p w14:paraId="35FEA2A1" w14:textId="77777777" w:rsidR="00E970E3" w:rsidRDefault="00E970E3" w:rsidP="00642C51">
            <w:pPr>
              <w:spacing w:after="0" w:line="240" w:lineRule="auto"/>
              <w:rPr>
                <w:rFonts w:cs="Times New Roman"/>
                <w:lang w:val="en-US"/>
              </w:rPr>
            </w:pPr>
            <w:r>
              <w:rPr>
                <w:rFonts w:cs="Times New Roman"/>
                <w:lang w:val="en-US"/>
              </w:rPr>
              <w:t>Aquaculture referent</w:t>
            </w:r>
          </w:p>
          <w:p w14:paraId="54EE123C" w14:textId="77777777" w:rsidR="000D49D5" w:rsidRDefault="000D49D5" w:rsidP="00642C51">
            <w:pPr>
              <w:spacing w:after="0" w:line="240" w:lineRule="auto"/>
              <w:rPr>
                <w:rFonts w:cs="Times New Roman"/>
                <w:lang w:val="en-US"/>
              </w:rPr>
            </w:pPr>
            <w:r>
              <w:rPr>
                <w:rFonts w:cs="Times New Roman"/>
                <w:lang w:val="en-US"/>
              </w:rPr>
              <w:t>Ministry of Health,</w:t>
            </w:r>
          </w:p>
          <w:p w14:paraId="6B6668C6" w14:textId="325FAC64" w:rsidR="000D49D5" w:rsidRDefault="000D49D5" w:rsidP="00642C51">
            <w:pPr>
              <w:spacing w:after="0" w:line="240" w:lineRule="auto"/>
              <w:rPr>
                <w:rFonts w:cs="Times New Roman"/>
                <w:lang w:val="en-US"/>
              </w:rPr>
            </w:pPr>
            <w:r>
              <w:rPr>
                <w:rFonts w:cs="Times New Roman"/>
                <w:lang w:val="en-US"/>
              </w:rPr>
              <w:t>Directorate General for the hygiene and food safety and nutrition -</w:t>
            </w:r>
            <w:r w:rsidR="00E970E3">
              <w:rPr>
                <w:rFonts w:cs="Times New Roman"/>
                <w:lang w:val="en-US"/>
              </w:rPr>
              <w:t xml:space="preserve"> </w:t>
            </w:r>
            <w:r>
              <w:rPr>
                <w:rFonts w:cs="Times New Roman"/>
                <w:lang w:val="en-US"/>
              </w:rPr>
              <w:t>Office II</w:t>
            </w:r>
          </w:p>
          <w:p w14:paraId="31E3FBEF" w14:textId="48D02579" w:rsidR="00BC0A50" w:rsidRPr="00372011" w:rsidRDefault="00BC0A50" w:rsidP="00642C51">
            <w:pPr>
              <w:spacing w:after="0" w:line="240" w:lineRule="auto"/>
              <w:rPr>
                <w:rFonts w:cs="Times New Roman"/>
                <w:lang w:val="en-US"/>
              </w:rPr>
            </w:pPr>
          </w:p>
        </w:tc>
      </w:tr>
      <w:tr w:rsidR="00823B8F" w:rsidRPr="00372011" w14:paraId="198E7939" w14:textId="77777777" w:rsidTr="00642C51">
        <w:tc>
          <w:tcPr>
            <w:tcW w:w="460" w:type="dxa"/>
            <w:shd w:val="clear" w:color="auto" w:fill="auto"/>
          </w:tcPr>
          <w:p w14:paraId="233F3075" w14:textId="04B1C1AD" w:rsidR="00BC0A50" w:rsidRDefault="00BC0A50" w:rsidP="00642C51">
            <w:pPr>
              <w:spacing w:after="0" w:line="240" w:lineRule="auto"/>
              <w:rPr>
                <w:rFonts w:cs="Times New Roman"/>
                <w:sz w:val="24"/>
                <w:szCs w:val="24"/>
                <w:lang w:val="en-GB"/>
              </w:rPr>
            </w:pPr>
          </w:p>
        </w:tc>
        <w:tc>
          <w:tcPr>
            <w:tcW w:w="3375" w:type="dxa"/>
            <w:shd w:val="clear" w:color="auto" w:fill="auto"/>
          </w:tcPr>
          <w:p w14:paraId="131FDF8F" w14:textId="0811CD57" w:rsidR="00BC0A50" w:rsidRPr="00372011" w:rsidRDefault="00BC0A50" w:rsidP="00642C51">
            <w:pPr>
              <w:spacing w:after="0" w:line="240" w:lineRule="auto"/>
              <w:rPr>
                <w:rFonts w:cs="Times New Roman"/>
                <w:lang w:val="en-US"/>
              </w:rPr>
            </w:pPr>
            <w:r w:rsidRPr="00372011">
              <w:rPr>
                <w:rFonts w:cs="Times New Roman"/>
                <w:lang w:val="en-US"/>
              </w:rPr>
              <w:t>E-mail:</w:t>
            </w:r>
          </w:p>
        </w:tc>
        <w:tc>
          <w:tcPr>
            <w:tcW w:w="5799" w:type="dxa"/>
            <w:gridSpan w:val="10"/>
            <w:shd w:val="clear" w:color="auto" w:fill="auto"/>
          </w:tcPr>
          <w:p w14:paraId="4A32CA7A" w14:textId="236EB0D2" w:rsidR="00BC0A50" w:rsidRPr="00372011" w:rsidRDefault="000D49D5" w:rsidP="00642C51">
            <w:pPr>
              <w:spacing w:after="0" w:line="240" w:lineRule="auto"/>
              <w:rPr>
                <w:rFonts w:cs="Times New Roman"/>
                <w:lang w:val="en-US"/>
              </w:rPr>
            </w:pPr>
            <w:r w:rsidRPr="000D49D5">
              <w:rPr>
                <w:rFonts w:cs="Times New Roman"/>
                <w:lang w:val="en-US"/>
              </w:rPr>
              <w:t>a.maroni@sanita.it</w:t>
            </w:r>
          </w:p>
        </w:tc>
      </w:tr>
      <w:tr w:rsidR="0049417A" w:rsidRPr="00372011" w14:paraId="2E586215" w14:textId="77777777" w:rsidTr="00642C51">
        <w:tc>
          <w:tcPr>
            <w:tcW w:w="460" w:type="dxa"/>
            <w:shd w:val="clear" w:color="auto" w:fill="auto"/>
          </w:tcPr>
          <w:p w14:paraId="19DCF8B5" w14:textId="77777777" w:rsidR="0049417A" w:rsidRDefault="0049417A" w:rsidP="00642C51">
            <w:pPr>
              <w:spacing w:after="0" w:line="240" w:lineRule="auto"/>
              <w:rPr>
                <w:rFonts w:cs="Times New Roman"/>
                <w:sz w:val="24"/>
                <w:szCs w:val="24"/>
                <w:lang w:val="en-GB"/>
              </w:rPr>
            </w:pPr>
          </w:p>
        </w:tc>
        <w:tc>
          <w:tcPr>
            <w:tcW w:w="3375" w:type="dxa"/>
            <w:shd w:val="clear" w:color="auto" w:fill="auto"/>
          </w:tcPr>
          <w:p w14:paraId="4D3DFDD0" w14:textId="77777777" w:rsidR="0049417A" w:rsidRPr="00372011" w:rsidRDefault="0049417A" w:rsidP="00642C51">
            <w:pPr>
              <w:spacing w:after="0" w:line="240" w:lineRule="auto"/>
              <w:rPr>
                <w:rFonts w:cs="Times New Roman"/>
                <w:lang w:val="en-US"/>
              </w:rPr>
            </w:pPr>
          </w:p>
        </w:tc>
        <w:tc>
          <w:tcPr>
            <w:tcW w:w="5799" w:type="dxa"/>
            <w:gridSpan w:val="10"/>
            <w:shd w:val="clear" w:color="auto" w:fill="auto"/>
          </w:tcPr>
          <w:p w14:paraId="5E3EE808" w14:textId="77777777" w:rsidR="0049417A" w:rsidRPr="000D49D5" w:rsidRDefault="0049417A" w:rsidP="00642C51">
            <w:pPr>
              <w:spacing w:after="0" w:line="240" w:lineRule="auto"/>
              <w:rPr>
                <w:rFonts w:cs="Times New Roman"/>
                <w:lang w:val="en-US"/>
              </w:rPr>
            </w:pPr>
          </w:p>
        </w:tc>
      </w:tr>
      <w:tr w:rsidR="0049417A" w:rsidRPr="00372011" w14:paraId="10BC4E64" w14:textId="77777777" w:rsidTr="00642C51">
        <w:tc>
          <w:tcPr>
            <w:tcW w:w="460" w:type="dxa"/>
            <w:shd w:val="clear" w:color="auto" w:fill="auto"/>
          </w:tcPr>
          <w:p w14:paraId="7BC0174F" w14:textId="77777777" w:rsidR="0049417A" w:rsidRDefault="0049417A" w:rsidP="00642C51">
            <w:pPr>
              <w:spacing w:after="0" w:line="240" w:lineRule="auto"/>
              <w:rPr>
                <w:rFonts w:cs="Times New Roman"/>
                <w:sz w:val="24"/>
                <w:szCs w:val="24"/>
                <w:lang w:val="en-GB"/>
              </w:rPr>
            </w:pPr>
          </w:p>
        </w:tc>
        <w:tc>
          <w:tcPr>
            <w:tcW w:w="9174" w:type="dxa"/>
            <w:gridSpan w:val="11"/>
            <w:shd w:val="clear" w:color="auto" w:fill="auto"/>
          </w:tcPr>
          <w:p w14:paraId="364B0266" w14:textId="45B40E83" w:rsidR="0049417A" w:rsidRPr="0095685C" w:rsidRDefault="00DA0602" w:rsidP="00642C51">
            <w:pPr>
              <w:spacing w:after="0" w:line="240" w:lineRule="auto"/>
              <w:rPr>
                <w:color w:val="0070C0"/>
                <w:szCs w:val="24"/>
              </w:rPr>
            </w:pPr>
            <w:r w:rsidRPr="00DA0602">
              <w:rPr>
                <w:rFonts w:cs="Times New Roman"/>
              </w:rPr>
              <w:t>1.5</w:t>
            </w:r>
            <w:r w:rsidR="0049417A" w:rsidRPr="00DA0602">
              <w:rPr>
                <w:rFonts w:cs="Times New Roman"/>
              </w:rPr>
              <w:t>.</w:t>
            </w:r>
            <w:r w:rsidR="0049417A" w:rsidRPr="0095685C">
              <w:rPr>
                <w:rFonts w:cs="Times New Roman"/>
              </w:rPr>
              <w:t xml:space="preserve"> </w:t>
            </w:r>
            <w:r w:rsidR="001A28BA" w:rsidRPr="0095685C">
              <w:rPr>
                <w:rFonts w:cs="Times New Roman"/>
                <w:b/>
              </w:rPr>
              <w:t>Local</w:t>
            </w:r>
            <w:r w:rsidR="001A28BA" w:rsidRPr="0095685C">
              <w:rPr>
                <w:rFonts w:cs="Times New Roman"/>
              </w:rPr>
              <w:t xml:space="preserve"> </w:t>
            </w:r>
            <w:proofErr w:type="spellStart"/>
            <w:r w:rsidR="0049417A" w:rsidRPr="0095685C">
              <w:rPr>
                <w:rFonts w:cs="Times New Roman"/>
                <w:b/>
              </w:rPr>
              <w:t>Competent</w:t>
            </w:r>
            <w:proofErr w:type="spellEnd"/>
            <w:r w:rsidR="0049417A" w:rsidRPr="0095685C">
              <w:rPr>
                <w:rFonts w:cs="Times New Roman"/>
                <w:b/>
              </w:rPr>
              <w:t xml:space="preserve"> Authority</w:t>
            </w:r>
            <w:r w:rsidR="004B23E6">
              <w:rPr>
                <w:rFonts w:cs="Times New Roman"/>
                <w:b/>
              </w:rPr>
              <w:t xml:space="preserve"> -</w:t>
            </w:r>
            <w:r w:rsidR="00AB60AE">
              <w:rPr>
                <w:rFonts w:cs="Times New Roman"/>
                <w:b/>
              </w:rPr>
              <w:t xml:space="preserve"> </w:t>
            </w:r>
            <w:r w:rsidR="0039518D" w:rsidRPr="0095685C">
              <w:rPr>
                <w:color w:val="0070C0"/>
                <w:szCs w:val="24"/>
              </w:rPr>
              <w:t>Autorità Competente</w:t>
            </w:r>
            <w:r w:rsidR="0039518D" w:rsidRPr="0095685C">
              <w:rPr>
                <w:rFonts w:cs="Times New Roman"/>
                <w:b/>
              </w:rPr>
              <w:t xml:space="preserve"> </w:t>
            </w:r>
            <w:r w:rsidR="0039518D" w:rsidRPr="0095685C">
              <w:rPr>
                <w:color w:val="0070C0"/>
                <w:szCs w:val="24"/>
              </w:rPr>
              <w:t>Locale</w:t>
            </w:r>
          </w:p>
          <w:p w14:paraId="46F71A64" w14:textId="48C60405" w:rsidR="001A28BA" w:rsidRPr="001A28BA" w:rsidRDefault="001A28BA" w:rsidP="00642C51">
            <w:pPr>
              <w:autoSpaceDE w:val="0"/>
              <w:autoSpaceDN w:val="0"/>
              <w:adjustRightInd w:val="0"/>
              <w:spacing w:after="0" w:line="240" w:lineRule="auto"/>
              <w:rPr>
                <w:color w:val="7F7F7F" w:themeColor="text1" w:themeTint="80"/>
                <w:sz w:val="16"/>
                <w:szCs w:val="24"/>
              </w:rPr>
            </w:pPr>
            <w:r w:rsidRPr="004F7B27">
              <w:rPr>
                <w:rFonts w:ascii="Calibri" w:hAnsi="Calibri" w:cs="Calibri"/>
                <w:i/>
                <w:iCs/>
                <w:color w:val="404040"/>
                <w:sz w:val="20"/>
                <w:szCs w:val="20"/>
              </w:rPr>
              <w:t>Indicare l’Azienda sanitaria competente per territorio, indirizzo, numero di telefono, Fax</w:t>
            </w:r>
            <w:r w:rsidR="0095685C">
              <w:rPr>
                <w:rFonts w:ascii="Calibri" w:hAnsi="Calibri" w:cs="Calibri"/>
                <w:i/>
                <w:iCs/>
                <w:color w:val="404040"/>
                <w:sz w:val="20"/>
                <w:szCs w:val="20"/>
              </w:rPr>
              <w:t xml:space="preserve">, </w:t>
            </w:r>
            <w:r w:rsidRPr="004F7B27">
              <w:rPr>
                <w:rFonts w:ascii="Calibri" w:hAnsi="Calibri" w:cs="Calibri"/>
                <w:i/>
                <w:iCs/>
                <w:color w:val="404040"/>
                <w:sz w:val="20"/>
                <w:szCs w:val="20"/>
              </w:rPr>
              <w:t>e-mail</w:t>
            </w:r>
            <w:r w:rsidR="0095685C">
              <w:rPr>
                <w:rFonts w:ascii="Calibri" w:hAnsi="Calibri" w:cs="Calibri"/>
                <w:i/>
                <w:iCs/>
                <w:color w:val="404040"/>
                <w:sz w:val="20"/>
                <w:szCs w:val="20"/>
              </w:rPr>
              <w:t xml:space="preserve"> e il Veterinario</w:t>
            </w:r>
            <w:r w:rsidRPr="004F7B27">
              <w:rPr>
                <w:rFonts w:ascii="Calibri" w:hAnsi="Calibri" w:cs="Calibri"/>
                <w:i/>
                <w:iCs/>
                <w:color w:val="404040"/>
                <w:sz w:val="20"/>
                <w:szCs w:val="20"/>
              </w:rPr>
              <w:t xml:space="preserve"> di riferimento</w:t>
            </w:r>
          </w:p>
        </w:tc>
      </w:tr>
      <w:tr w:rsidR="0049417A" w:rsidRPr="00372011" w14:paraId="2588BEC1" w14:textId="77777777" w:rsidTr="00642C51">
        <w:tc>
          <w:tcPr>
            <w:tcW w:w="460" w:type="dxa"/>
            <w:shd w:val="clear" w:color="auto" w:fill="auto"/>
          </w:tcPr>
          <w:p w14:paraId="541A5A81" w14:textId="77777777" w:rsidR="0049417A" w:rsidRPr="001A28BA" w:rsidRDefault="0049417A" w:rsidP="00642C51">
            <w:pPr>
              <w:spacing w:after="0" w:line="240" w:lineRule="auto"/>
              <w:rPr>
                <w:rFonts w:cs="Times New Roman"/>
                <w:sz w:val="24"/>
                <w:szCs w:val="24"/>
              </w:rPr>
            </w:pPr>
          </w:p>
        </w:tc>
        <w:tc>
          <w:tcPr>
            <w:tcW w:w="3375" w:type="dxa"/>
            <w:shd w:val="clear" w:color="auto" w:fill="auto"/>
          </w:tcPr>
          <w:p w14:paraId="120EE9EC" w14:textId="77777777" w:rsidR="0049417A" w:rsidRPr="001A28BA" w:rsidRDefault="0049417A" w:rsidP="00642C51">
            <w:pPr>
              <w:spacing w:after="0" w:line="240" w:lineRule="auto"/>
              <w:rPr>
                <w:rFonts w:cs="Times New Roman"/>
              </w:rPr>
            </w:pPr>
          </w:p>
        </w:tc>
        <w:tc>
          <w:tcPr>
            <w:tcW w:w="5799" w:type="dxa"/>
            <w:gridSpan w:val="10"/>
            <w:shd w:val="clear" w:color="auto" w:fill="auto"/>
          </w:tcPr>
          <w:p w14:paraId="6130BB27" w14:textId="77777777" w:rsidR="0049417A" w:rsidRPr="001A28BA" w:rsidRDefault="0049417A" w:rsidP="00642C51">
            <w:pPr>
              <w:spacing w:after="0" w:line="240" w:lineRule="auto"/>
              <w:rPr>
                <w:rFonts w:cs="Times New Roman"/>
              </w:rPr>
            </w:pPr>
          </w:p>
        </w:tc>
      </w:tr>
      <w:tr w:rsidR="0049417A" w:rsidRPr="0039518D" w14:paraId="52242B0B" w14:textId="77777777" w:rsidTr="00642C51">
        <w:tc>
          <w:tcPr>
            <w:tcW w:w="460" w:type="dxa"/>
            <w:shd w:val="clear" w:color="auto" w:fill="auto"/>
          </w:tcPr>
          <w:p w14:paraId="56558CD2" w14:textId="77777777" w:rsidR="0049417A" w:rsidRPr="001A28BA" w:rsidRDefault="0049417A" w:rsidP="00642C51">
            <w:pPr>
              <w:spacing w:after="0" w:line="240" w:lineRule="auto"/>
              <w:rPr>
                <w:rFonts w:cs="Times New Roman"/>
                <w:sz w:val="24"/>
                <w:szCs w:val="24"/>
              </w:rPr>
            </w:pPr>
          </w:p>
        </w:tc>
        <w:tc>
          <w:tcPr>
            <w:tcW w:w="9174" w:type="dxa"/>
            <w:gridSpan w:val="11"/>
            <w:shd w:val="clear" w:color="auto" w:fill="auto"/>
          </w:tcPr>
          <w:p w14:paraId="1D509639" w14:textId="658D1BDA" w:rsidR="0049417A" w:rsidRPr="00BB5624" w:rsidRDefault="0049417A" w:rsidP="00642C51">
            <w:pPr>
              <w:spacing w:after="0" w:line="240" w:lineRule="auto"/>
              <w:rPr>
                <w:color w:val="0070C0"/>
                <w:szCs w:val="24"/>
              </w:rPr>
            </w:pPr>
            <w:r w:rsidRPr="00DA0602">
              <w:rPr>
                <w:rFonts w:cs="Times New Roman"/>
              </w:rPr>
              <w:t>1.</w:t>
            </w:r>
            <w:r w:rsidR="00DA0602" w:rsidRPr="00DA0602">
              <w:rPr>
                <w:rFonts w:cs="Times New Roman"/>
              </w:rPr>
              <w:t>6</w:t>
            </w:r>
            <w:r w:rsidR="00970B5D" w:rsidRPr="00DA0602">
              <w:rPr>
                <w:rFonts w:cs="Times New Roman"/>
              </w:rPr>
              <w:t>.</w:t>
            </w:r>
            <w:r w:rsidRPr="00BB5624">
              <w:rPr>
                <w:rFonts w:cs="Times New Roman"/>
              </w:rPr>
              <w:t xml:space="preserve"> </w:t>
            </w:r>
            <w:proofErr w:type="spellStart"/>
            <w:r w:rsidRPr="00BB5624">
              <w:rPr>
                <w:rFonts w:cs="Times New Roman"/>
                <w:b/>
              </w:rPr>
              <w:t>Laboratory</w:t>
            </w:r>
            <w:proofErr w:type="spellEnd"/>
            <w:r w:rsidRPr="00BB5624">
              <w:rPr>
                <w:rFonts w:cs="Times New Roman"/>
                <w:b/>
              </w:rPr>
              <w:t xml:space="preserve"> in </w:t>
            </w:r>
            <w:proofErr w:type="spellStart"/>
            <w:r w:rsidRPr="00BB5624">
              <w:rPr>
                <w:rFonts w:cs="Times New Roman"/>
                <w:b/>
              </w:rPr>
              <w:t>charge</w:t>
            </w:r>
            <w:proofErr w:type="spellEnd"/>
            <w:r w:rsidRPr="00BB5624">
              <w:rPr>
                <w:rFonts w:cs="Times New Roman"/>
                <w:b/>
              </w:rPr>
              <w:t xml:space="preserve"> of </w:t>
            </w:r>
            <w:proofErr w:type="spellStart"/>
            <w:r w:rsidRPr="00BB5624">
              <w:rPr>
                <w:rFonts w:cs="Times New Roman"/>
                <w:b/>
              </w:rPr>
              <w:t>analysis</w:t>
            </w:r>
            <w:proofErr w:type="spellEnd"/>
            <w:r w:rsidR="004B23E6">
              <w:rPr>
                <w:rFonts w:cs="Times New Roman"/>
                <w:b/>
              </w:rPr>
              <w:t xml:space="preserve"> -</w:t>
            </w:r>
            <w:r w:rsidR="0039518D" w:rsidRPr="00BB5624">
              <w:rPr>
                <w:rFonts w:cs="Times New Roman"/>
                <w:b/>
              </w:rPr>
              <w:t xml:space="preserve"> </w:t>
            </w:r>
            <w:r w:rsidR="0039518D" w:rsidRPr="00BB5624">
              <w:rPr>
                <w:color w:val="0070C0"/>
                <w:szCs w:val="24"/>
              </w:rPr>
              <w:t>Laboratorio di riferimento</w:t>
            </w:r>
          </w:p>
          <w:p w14:paraId="76345EC2" w14:textId="190F5FEB" w:rsidR="0039518D" w:rsidRPr="0039518D" w:rsidRDefault="0039518D" w:rsidP="00642C51">
            <w:pPr>
              <w:autoSpaceDE w:val="0"/>
              <w:autoSpaceDN w:val="0"/>
              <w:adjustRightInd w:val="0"/>
              <w:spacing w:after="0" w:line="240" w:lineRule="auto"/>
              <w:rPr>
                <w:rFonts w:cs="Times New Roman"/>
              </w:rPr>
            </w:pPr>
            <w:r w:rsidRPr="004F7B27">
              <w:rPr>
                <w:rFonts w:ascii="Calibri" w:hAnsi="Calibri" w:cs="Calibri"/>
                <w:i/>
                <w:iCs/>
                <w:color w:val="404040"/>
                <w:sz w:val="20"/>
                <w:szCs w:val="20"/>
              </w:rPr>
              <w:t xml:space="preserve">Indicare il laboratorio </w:t>
            </w:r>
            <w:r w:rsidR="008F19CB">
              <w:rPr>
                <w:rFonts w:ascii="Calibri" w:hAnsi="Calibri" w:cs="Calibri"/>
                <w:i/>
                <w:iCs/>
                <w:color w:val="404040"/>
                <w:sz w:val="20"/>
                <w:szCs w:val="20"/>
              </w:rPr>
              <w:t>(IIZZSS)</w:t>
            </w:r>
            <w:r w:rsidR="00AB60AE">
              <w:rPr>
                <w:rFonts w:ascii="Calibri" w:hAnsi="Calibri" w:cs="Calibri"/>
                <w:i/>
                <w:iCs/>
                <w:color w:val="404040"/>
                <w:sz w:val="20"/>
                <w:szCs w:val="20"/>
              </w:rPr>
              <w:t xml:space="preserve"> </w:t>
            </w:r>
            <w:r w:rsidRPr="004F7B27">
              <w:rPr>
                <w:rFonts w:ascii="Calibri" w:hAnsi="Calibri" w:cs="Calibri"/>
                <w:i/>
                <w:iCs/>
                <w:color w:val="404040"/>
                <w:sz w:val="20"/>
                <w:szCs w:val="20"/>
              </w:rPr>
              <w:t xml:space="preserve">che ha analizzato </w:t>
            </w:r>
            <w:r w:rsidR="00BB5624">
              <w:rPr>
                <w:rFonts w:ascii="Calibri" w:hAnsi="Calibri" w:cs="Calibri"/>
                <w:i/>
                <w:iCs/>
                <w:color w:val="404040"/>
                <w:sz w:val="20"/>
                <w:szCs w:val="20"/>
              </w:rPr>
              <w:t>i</w:t>
            </w:r>
            <w:r w:rsidRPr="004F7B27">
              <w:rPr>
                <w:rFonts w:ascii="Calibri" w:hAnsi="Calibri" w:cs="Calibri"/>
                <w:i/>
                <w:iCs/>
                <w:color w:val="404040"/>
                <w:sz w:val="20"/>
                <w:szCs w:val="20"/>
              </w:rPr>
              <w:t xml:space="preserve"> campioni prelevati dall’Autorità Competente Locale e la persona di riferimento (nominativo, telefono e indirizzo email)</w:t>
            </w:r>
          </w:p>
        </w:tc>
      </w:tr>
      <w:tr w:rsidR="0049417A" w:rsidRPr="001A28BA" w14:paraId="4C22CF90" w14:textId="77777777" w:rsidTr="00642C51">
        <w:tc>
          <w:tcPr>
            <w:tcW w:w="460" w:type="dxa"/>
            <w:shd w:val="clear" w:color="auto" w:fill="auto"/>
          </w:tcPr>
          <w:p w14:paraId="3F3B22BF" w14:textId="77777777" w:rsidR="0049417A" w:rsidRPr="0039518D" w:rsidRDefault="0049417A" w:rsidP="00642C51">
            <w:pPr>
              <w:spacing w:after="0" w:line="240" w:lineRule="auto"/>
              <w:rPr>
                <w:rFonts w:cs="Times New Roman"/>
                <w:sz w:val="24"/>
                <w:szCs w:val="24"/>
              </w:rPr>
            </w:pPr>
          </w:p>
        </w:tc>
        <w:tc>
          <w:tcPr>
            <w:tcW w:w="9174" w:type="dxa"/>
            <w:gridSpan w:val="11"/>
            <w:shd w:val="clear" w:color="auto" w:fill="auto"/>
          </w:tcPr>
          <w:p w14:paraId="5AB0CFDA" w14:textId="6BDD213A" w:rsidR="0049417A" w:rsidRPr="001A28BA" w:rsidRDefault="0049417A" w:rsidP="00642C51">
            <w:pPr>
              <w:spacing w:after="0" w:line="240" w:lineRule="auto"/>
              <w:rPr>
                <w:rFonts w:cs="Times New Roman"/>
              </w:rPr>
            </w:pPr>
          </w:p>
        </w:tc>
      </w:tr>
      <w:tr w:rsidR="0027682B" w14:paraId="6589B23E" w14:textId="77777777" w:rsidTr="00642C51">
        <w:trPr>
          <w:trHeight w:val="425"/>
        </w:trPr>
        <w:tc>
          <w:tcPr>
            <w:tcW w:w="9634" w:type="dxa"/>
            <w:gridSpan w:val="12"/>
            <w:shd w:val="clear" w:color="auto" w:fill="auto"/>
          </w:tcPr>
          <w:p w14:paraId="03A00629" w14:textId="771D6D64" w:rsidR="0027682B" w:rsidRPr="00225E4F" w:rsidRDefault="00851B8D" w:rsidP="00642C51">
            <w:pPr>
              <w:spacing w:after="0" w:line="240" w:lineRule="auto"/>
              <w:rPr>
                <w:color w:val="0070C0"/>
                <w:szCs w:val="24"/>
              </w:rPr>
            </w:pPr>
            <w:r>
              <w:rPr>
                <w:b/>
                <w:sz w:val="24"/>
                <w:szCs w:val="24"/>
              </w:rPr>
              <w:t>2</w:t>
            </w:r>
            <w:r w:rsidR="0039518D">
              <w:rPr>
                <w:b/>
                <w:sz w:val="24"/>
                <w:szCs w:val="24"/>
              </w:rPr>
              <w:t xml:space="preserve">. Area </w:t>
            </w:r>
            <w:proofErr w:type="spellStart"/>
            <w:r w:rsidR="0039518D">
              <w:rPr>
                <w:b/>
                <w:sz w:val="24"/>
                <w:szCs w:val="24"/>
              </w:rPr>
              <w:t>covered</w:t>
            </w:r>
            <w:proofErr w:type="spellEnd"/>
            <w:r w:rsidR="004B23E6">
              <w:rPr>
                <w:b/>
                <w:sz w:val="24"/>
                <w:szCs w:val="24"/>
              </w:rPr>
              <w:t xml:space="preserve"> - </w:t>
            </w:r>
            <w:r w:rsidR="0039518D" w:rsidRPr="00225E4F">
              <w:rPr>
                <w:color w:val="0070C0"/>
                <w:szCs w:val="24"/>
              </w:rPr>
              <w:t>Zona interessata</w:t>
            </w:r>
          </w:p>
          <w:p w14:paraId="2E82A892" w14:textId="2F484E86" w:rsidR="0039518D" w:rsidRPr="0039518D" w:rsidRDefault="0039518D" w:rsidP="00642C51">
            <w:pPr>
              <w:autoSpaceDE w:val="0"/>
              <w:autoSpaceDN w:val="0"/>
              <w:adjustRightInd w:val="0"/>
              <w:spacing w:after="0" w:line="240" w:lineRule="auto"/>
              <w:rPr>
                <w:rFonts w:ascii="Calibri" w:hAnsi="Calibri" w:cs="Calibri"/>
                <w:i/>
                <w:iCs/>
                <w:color w:val="404040"/>
                <w:sz w:val="20"/>
                <w:szCs w:val="20"/>
              </w:rPr>
            </w:pPr>
            <w:r w:rsidRPr="004F7B27">
              <w:rPr>
                <w:rFonts w:ascii="Calibri" w:hAnsi="Calibri" w:cs="Calibri"/>
                <w:i/>
                <w:iCs/>
                <w:color w:val="404040"/>
                <w:sz w:val="20"/>
                <w:szCs w:val="20"/>
              </w:rPr>
              <w:t>Scegliere una sola delle seguenti 5 opzioni (da 2.1 a 2.5) in base al caso di riferimento (dichiarazione per</w:t>
            </w:r>
            <w:r w:rsidR="00225E4F">
              <w:rPr>
                <w:rFonts w:ascii="Calibri" w:hAnsi="Calibri" w:cs="Calibri"/>
                <w:i/>
                <w:iCs/>
                <w:color w:val="404040"/>
                <w:sz w:val="20"/>
                <w:szCs w:val="20"/>
              </w:rPr>
              <w:t xml:space="preserve"> </w:t>
            </w:r>
            <w:r w:rsidRPr="004F7B27">
              <w:rPr>
                <w:rFonts w:ascii="Calibri" w:hAnsi="Calibri" w:cs="Calibri"/>
                <w:i/>
                <w:iCs/>
                <w:color w:val="404040"/>
                <w:sz w:val="20"/>
                <w:szCs w:val="20"/>
              </w:rPr>
              <w:t>tutto lo</w:t>
            </w:r>
            <w:r>
              <w:rPr>
                <w:rFonts w:ascii="Calibri" w:hAnsi="Calibri" w:cs="Calibri"/>
                <w:i/>
                <w:iCs/>
                <w:color w:val="404040"/>
                <w:sz w:val="20"/>
                <w:szCs w:val="20"/>
              </w:rPr>
              <w:t xml:space="preserve"> </w:t>
            </w:r>
            <w:r w:rsidRPr="004F7B27">
              <w:rPr>
                <w:rFonts w:ascii="Calibri" w:hAnsi="Calibri" w:cs="Calibri"/>
                <w:i/>
                <w:iCs/>
                <w:color w:val="404040"/>
                <w:sz w:val="20"/>
                <w:szCs w:val="20"/>
              </w:rPr>
              <w:t>stato membro, zona</w:t>
            </w:r>
            <w:r w:rsidR="00BB5624">
              <w:rPr>
                <w:rFonts w:ascii="Calibri" w:hAnsi="Calibri" w:cs="Calibri"/>
                <w:i/>
                <w:iCs/>
                <w:color w:val="404040"/>
                <w:sz w:val="20"/>
                <w:szCs w:val="20"/>
              </w:rPr>
              <w:t>,</w:t>
            </w:r>
            <w:r>
              <w:rPr>
                <w:rFonts w:ascii="Calibri" w:hAnsi="Calibri" w:cs="Calibri"/>
                <w:i/>
                <w:iCs/>
                <w:color w:val="404040"/>
                <w:sz w:val="20"/>
                <w:szCs w:val="20"/>
              </w:rPr>
              <w:t xml:space="preserve"> </w:t>
            </w:r>
            <w:r w:rsidRPr="004F7B27">
              <w:rPr>
                <w:rFonts w:ascii="Calibri" w:hAnsi="Calibri" w:cs="Calibri"/>
                <w:i/>
                <w:iCs/>
                <w:color w:val="404040"/>
                <w:sz w:val="20"/>
                <w:szCs w:val="20"/>
              </w:rPr>
              <w:t>intero</w:t>
            </w:r>
            <w:r>
              <w:rPr>
                <w:rFonts w:ascii="Calibri" w:hAnsi="Calibri" w:cs="Calibri"/>
                <w:i/>
                <w:iCs/>
                <w:color w:val="404040"/>
                <w:sz w:val="20"/>
                <w:szCs w:val="20"/>
              </w:rPr>
              <w:t xml:space="preserve"> </w:t>
            </w:r>
            <w:r w:rsidRPr="004F7B27">
              <w:rPr>
                <w:rFonts w:ascii="Calibri" w:hAnsi="Calibri" w:cs="Calibri"/>
                <w:i/>
                <w:iCs/>
                <w:color w:val="404040"/>
                <w:sz w:val="20"/>
                <w:szCs w:val="20"/>
              </w:rPr>
              <w:t>bacino, oppure singola azienda)</w:t>
            </w:r>
          </w:p>
        </w:tc>
      </w:tr>
      <w:tr w:rsidR="0027682B" w:rsidRPr="00AD2879" w14:paraId="5A62C60F" w14:textId="77777777" w:rsidTr="00642C51">
        <w:tc>
          <w:tcPr>
            <w:tcW w:w="460" w:type="dxa"/>
            <w:shd w:val="clear" w:color="auto" w:fill="auto"/>
          </w:tcPr>
          <w:p w14:paraId="1D35CB82" w14:textId="77777777" w:rsidR="0027682B" w:rsidRDefault="0027682B" w:rsidP="00642C51">
            <w:pPr>
              <w:spacing w:after="0" w:line="240" w:lineRule="auto"/>
              <w:rPr>
                <w:sz w:val="24"/>
                <w:szCs w:val="24"/>
              </w:rPr>
            </w:pPr>
          </w:p>
        </w:tc>
        <w:tc>
          <w:tcPr>
            <w:tcW w:w="9174" w:type="dxa"/>
            <w:gridSpan w:val="11"/>
            <w:shd w:val="clear" w:color="auto" w:fill="auto"/>
          </w:tcPr>
          <w:p w14:paraId="33CCFF16" w14:textId="17438E13" w:rsidR="0027682B" w:rsidRPr="00BB5624" w:rsidRDefault="00851B8D" w:rsidP="00F818CA">
            <w:pPr>
              <w:spacing w:after="0" w:line="240" w:lineRule="auto"/>
              <w:rPr>
                <w:sz w:val="24"/>
                <w:szCs w:val="24"/>
              </w:rPr>
            </w:pPr>
            <w:r w:rsidRPr="00AD2879">
              <w:rPr>
                <w:sz w:val="24"/>
                <w:szCs w:val="24"/>
              </w:rPr>
              <w:t>2</w:t>
            </w:r>
            <w:r w:rsidR="00372011" w:rsidRPr="00AD2879">
              <w:rPr>
                <w:sz w:val="24"/>
                <w:szCs w:val="24"/>
              </w:rPr>
              <w:t>.1</w:t>
            </w:r>
            <w:r w:rsidR="007E7BD3" w:rsidRPr="00AD2879">
              <w:rPr>
                <w:sz w:val="24"/>
                <w:szCs w:val="24"/>
              </w:rPr>
              <w:t xml:space="preserve">. </w:t>
            </w:r>
            <w:r w:rsidR="007E7BD3" w:rsidRPr="00AD2879">
              <w:rPr>
                <w:rFonts w:cs="Times New Roman"/>
                <w:sz w:val="32"/>
                <w:szCs w:val="32"/>
              </w:rPr>
              <w:t xml:space="preserve">□ </w:t>
            </w:r>
            <w:r w:rsidR="007E7BD3" w:rsidRPr="00AD2879">
              <w:rPr>
                <w:rFonts w:cs="Times New Roman"/>
                <w:sz w:val="24"/>
                <w:szCs w:val="24"/>
              </w:rPr>
              <w:t>Zone (</w:t>
            </w:r>
            <w:proofErr w:type="spellStart"/>
            <w:r w:rsidR="007E7BD3" w:rsidRPr="00AD2879">
              <w:rPr>
                <w:rFonts w:cs="Times New Roman"/>
                <w:sz w:val="24"/>
                <w:szCs w:val="24"/>
              </w:rPr>
              <w:t>entire</w:t>
            </w:r>
            <w:proofErr w:type="spellEnd"/>
            <w:r w:rsidR="007E7BD3" w:rsidRPr="00AD2879">
              <w:rPr>
                <w:rFonts w:cs="Times New Roman"/>
                <w:sz w:val="24"/>
                <w:szCs w:val="24"/>
              </w:rPr>
              <w:t xml:space="preserve"> water </w:t>
            </w:r>
            <w:proofErr w:type="spellStart"/>
            <w:r w:rsidR="007E7BD3" w:rsidRPr="00AD2879">
              <w:rPr>
                <w:rFonts w:cs="Times New Roman"/>
                <w:sz w:val="24"/>
                <w:szCs w:val="24"/>
              </w:rPr>
              <w:t>catchment</w:t>
            </w:r>
            <w:proofErr w:type="spellEnd"/>
            <w:r w:rsidR="007E7BD3" w:rsidRPr="00AD2879">
              <w:rPr>
                <w:rFonts w:cs="Times New Roman"/>
                <w:sz w:val="24"/>
                <w:szCs w:val="24"/>
              </w:rPr>
              <w:t xml:space="preserve"> area)</w:t>
            </w:r>
            <w:r w:rsidR="007E7BD3">
              <w:rPr>
                <w:rStyle w:val="Richiamoallanotaapidipagina"/>
                <w:sz w:val="24"/>
                <w:szCs w:val="24"/>
                <w:lang w:val="en-GB"/>
              </w:rPr>
              <w:footnoteReference w:id="1"/>
            </w:r>
            <w:r w:rsidR="008F602B" w:rsidRPr="00AD2879">
              <w:rPr>
                <w:rFonts w:cs="Times New Roman"/>
                <w:sz w:val="24"/>
                <w:szCs w:val="24"/>
              </w:rPr>
              <w:t xml:space="preserve"> </w:t>
            </w:r>
            <w:r w:rsidR="00AD2879">
              <w:rPr>
                <w:rFonts w:ascii="Calibri" w:hAnsi="Calibri" w:cs="Calibri"/>
                <w:color w:val="0033CD"/>
                <w:sz w:val="20"/>
                <w:szCs w:val="20"/>
              </w:rPr>
              <w:t xml:space="preserve"> </w:t>
            </w:r>
            <w:r w:rsidR="00970B5D" w:rsidRPr="00AD2879">
              <w:rPr>
                <w:rFonts w:cs="Times New Roman"/>
                <w:sz w:val="24"/>
                <w:szCs w:val="24"/>
              </w:rPr>
              <w:t>-</w:t>
            </w:r>
            <w:r w:rsidR="00AD2879">
              <w:rPr>
                <w:rFonts w:ascii="Calibri" w:hAnsi="Calibri" w:cs="Calibri"/>
                <w:color w:val="0033CD"/>
                <w:sz w:val="20"/>
                <w:szCs w:val="20"/>
              </w:rPr>
              <w:t xml:space="preserve"> </w:t>
            </w:r>
            <w:r w:rsidR="00AD2879" w:rsidRPr="00AD2879">
              <w:rPr>
                <w:color w:val="0070C0"/>
                <w:szCs w:val="24"/>
              </w:rPr>
              <w:t>Zona (tutto il bacino idrografico)</w:t>
            </w:r>
          </w:p>
        </w:tc>
      </w:tr>
      <w:tr w:rsidR="0027682B" w:rsidRPr="00AD2879" w14:paraId="373E93DD" w14:textId="77777777" w:rsidTr="00642C51">
        <w:tc>
          <w:tcPr>
            <w:tcW w:w="460" w:type="dxa"/>
            <w:shd w:val="clear" w:color="auto" w:fill="auto"/>
          </w:tcPr>
          <w:p w14:paraId="31A8D6F1" w14:textId="77777777" w:rsidR="0027682B" w:rsidRPr="00AD2879" w:rsidRDefault="0027682B" w:rsidP="00642C51">
            <w:pPr>
              <w:spacing w:after="0" w:line="240" w:lineRule="auto"/>
              <w:rPr>
                <w:sz w:val="24"/>
                <w:szCs w:val="24"/>
              </w:rPr>
            </w:pPr>
          </w:p>
        </w:tc>
        <w:tc>
          <w:tcPr>
            <w:tcW w:w="9174" w:type="dxa"/>
            <w:gridSpan w:val="11"/>
            <w:shd w:val="clear" w:color="auto" w:fill="auto"/>
          </w:tcPr>
          <w:p w14:paraId="354AA2A9" w14:textId="0ECB79EB" w:rsidR="0027682B" w:rsidRPr="00AD2879" w:rsidRDefault="00851B8D" w:rsidP="00642C51">
            <w:pPr>
              <w:spacing w:after="0" w:line="240" w:lineRule="auto"/>
              <w:rPr>
                <w:rFonts w:cs="Times New Roman"/>
                <w:sz w:val="24"/>
                <w:szCs w:val="24"/>
              </w:rPr>
            </w:pPr>
            <w:r w:rsidRPr="00AD2879">
              <w:rPr>
                <w:sz w:val="24"/>
                <w:szCs w:val="24"/>
              </w:rPr>
              <w:t>2</w:t>
            </w:r>
            <w:r w:rsidR="00372011" w:rsidRPr="00AD2879">
              <w:rPr>
                <w:sz w:val="24"/>
                <w:szCs w:val="24"/>
              </w:rPr>
              <w:t>.2</w:t>
            </w:r>
            <w:r w:rsidR="007E7BD3" w:rsidRPr="00AD2879">
              <w:rPr>
                <w:sz w:val="24"/>
                <w:szCs w:val="24"/>
              </w:rPr>
              <w:t xml:space="preserve">. </w:t>
            </w:r>
            <w:r w:rsidR="007E7BD3" w:rsidRPr="00AD2879">
              <w:rPr>
                <w:rFonts w:cs="Times New Roman"/>
                <w:sz w:val="32"/>
                <w:szCs w:val="32"/>
              </w:rPr>
              <w:t xml:space="preserve">□ </w:t>
            </w:r>
            <w:r w:rsidR="007E7BD3" w:rsidRPr="00AD2879">
              <w:rPr>
                <w:rFonts w:cs="Times New Roman"/>
                <w:sz w:val="24"/>
                <w:szCs w:val="24"/>
              </w:rPr>
              <w:t xml:space="preserve">Zone (part of water </w:t>
            </w:r>
            <w:proofErr w:type="spellStart"/>
            <w:r w:rsidR="007E7BD3" w:rsidRPr="00AD2879">
              <w:rPr>
                <w:rFonts w:cs="Times New Roman"/>
                <w:sz w:val="24"/>
                <w:szCs w:val="24"/>
              </w:rPr>
              <w:t>catchment</w:t>
            </w:r>
            <w:proofErr w:type="spellEnd"/>
            <w:r w:rsidR="007E7BD3" w:rsidRPr="00AD2879">
              <w:rPr>
                <w:rFonts w:cs="Times New Roman"/>
                <w:sz w:val="24"/>
                <w:szCs w:val="24"/>
              </w:rPr>
              <w:t xml:space="preserve"> area)</w:t>
            </w:r>
            <w:r w:rsidR="007E7BD3">
              <w:rPr>
                <w:rStyle w:val="Richiamoallanotaapidipagina"/>
                <w:rFonts w:cs="Times New Roman"/>
                <w:sz w:val="24"/>
                <w:szCs w:val="24"/>
                <w:lang w:val="en-GB"/>
              </w:rPr>
              <w:footnoteReference w:id="2"/>
            </w:r>
            <w:r w:rsidR="00F818CA">
              <w:rPr>
                <w:rFonts w:cs="Times New Roman"/>
                <w:sz w:val="24"/>
                <w:szCs w:val="24"/>
              </w:rPr>
              <w:t xml:space="preserve"> </w:t>
            </w:r>
            <w:r w:rsidR="00AD2879" w:rsidRPr="00AD2879">
              <w:rPr>
                <w:rFonts w:cs="Times New Roman"/>
                <w:sz w:val="24"/>
                <w:szCs w:val="24"/>
              </w:rPr>
              <w:t xml:space="preserve">- </w:t>
            </w:r>
            <w:r w:rsidR="00AD2879" w:rsidRPr="00AD2879">
              <w:rPr>
                <w:color w:val="0070C0"/>
                <w:szCs w:val="24"/>
              </w:rPr>
              <w:t>Zona (parte del bacino idrografico)</w:t>
            </w:r>
            <w:r w:rsidR="00F818CA">
              <w:rPr>
                <w:color w:val="0070C0"/>
                <w:szCs w:val="24"/>
              </w:rPr>
              <w:t xml:space="preserve"> </w:t>
            </w:r>
          </w:p>
          <w:p w14:paraId="6E4063B9" w14:textId="463766FB" w:rsidR="0027682B" w:rsidRPr="00AD2879" w:rsidRDefault="007E7BD3" w:rsidP="00642C51">
            <w:pPr>
              <w:autoSpaceDE w:val="0"/>
              <w:autoSpaceDN w:val="0"/>
              <w:adjustRightInd w:val="0"/>
              <w:spacing w:after="0" w:line="240" w:lineRule="auto"/>
              <w:rPr>
                <w:rFonts w:ascii="Calibri" w:hAnsi="Calibri" w:cs="Calibri"/>
                <w:i/>
                <w:iCs/>
                <w:color w:val="404040"/>
                <w:sz w:val="20"/>
                <w:szCs w:val="20"/>
              </w:rPr>
            </w:pPr>
            <w:proofErr w:type="spellStart"/>
            <w:r w:rsidRPr="00AD2879">
              <w:rPr>
                <w:b/>
                <w:sz w:val="20"/>
                <w:szCs w:val="24"/>
              </w:rPr>
              <w:t>Identify</w:t>
            </w:r>
            <w:proofErr w:type="spellEnd"/>
            <w:r w:rsidRPr="00AD2879">
              <w:rPr>
                <w:b/>
                <w:sz w:val="20"/>
                <w:szCs w:val="24"/>
              </w:rPr>
              <w:t xml:space="preserve"> and </w:t>
            </w:r>
            <w:proofErr w:type="spellStart"/>
            <w:r w:rsidRPr="00AD2879">
              <w:rPr>
                <w:b/>
                <w:sz w:val="20"/>
                <w:szCs w:val="24"/>
              </w:rPr>
              <w:t>describe</w:t>
            </w:r>
            <w:proofErr w:type="spellEnd"/>
            <w:r w:rsidRPr="00AD2879">
              <w:rPr>
                <w:b/>
                <w:sz w:val="20"/>
                <w:szCs w:val="24"/>
              </w:rPr>
              <w:t xml:space="preserve"> the </w:t>
            </w:r>
            <w:proofErr w:type="spellStart"/>
            <w:r w:rsidRPr="00AD2879">
              <w:rPr>
                <w:b/>
                <w:sz w:val="20"/>
                <w:szCs w:val="24"/>
              </w:rPr>
              <w:t>artificial</w:t>
            </w:r>
            <w:proofErr w:type="spellEnd"/>
            <w:r w:rsidRPr="00AD2879">
              <w:rPr>
                <w:b/>
                <w:sz w:val="20"/>
                <w:szCs w:val="24"/>
              </w:rPr>
              <w:t xml:space="preserve"> or </w:t>
            </w:r>
            <w:proofErr w:type="spellStart"/>
            <w:r w:rsidRPr="00AD2879">
              <w:rPr>
                <w:b/>
                <w:sz w:val="20"/>
                <w:szCs w:val="24"/>
              </w:rPr>
              <w:t>natural</w:t>
            </w:r>
            <w:proofErr w:type="spellEnd"/>
            <w:r w:rsidRPr="00AD2879">
              <w:rPr>
                <w:b/>
                <w:sz w:val="20"/>
                <w:szCs w:val="24"/>
              </w:rPr>
              <w:t xml:space="preserve"> </w:t>
            </w:r>
            <w:proofErr w:type="spellStart"/>
            <w:r w:rsidRPr="00AD2879">
              <w:rPr>
                <w:b/>
                <w:sz w:val="20"/>
                <w:szCs w:val="24"/>
              </w:rPr>
              <w:t>barrier</w:t>
            </w:r>
            <w:proofErr w:type="spellEnd"/>
            <w:r w:rsidRPr="00AD2879">
              <w:rPr>
                <w:b/>
                <w:sz w:val="20"/>
                <w:szCs w:val="24"/>
              </w:rPr>
              <w:t xml:space="preserve"> </w:t>
            </w:r>
            <w:proofErr w:type="spellStart"/>
            <w:r w:rsidRPr="00AD2879">
              <w:rPr>
                <w:b/>
                <w:sz w:val="20"/>
                <w:szCs w:val="24"/>
              </w:rPr>
              <w:t>that</w:t>
            </w:r>
            <w:proofErr w:type="spellEnd"/>
            <w:r w:rsidRPr="00AD2879">
              <w:rPr>
                <w:b/>
                <w:sz w:val="20"/>
                <w:szCs w:val="24"/>
              </w:rPr>
              <w:t xml:space="preserve"> </w:t>
            </w:r>
            <w:proofErr w:type="spellStart"/>
            <w:r w:rsidRPr="00AD2879">
              <w:rPr>
                <w:b/>
                <w:sz w:val="20"/>
                <w:szCs w:val="24"/>
              </w:rPr>
              <w:t>delimits</w:t>
            </w:r>
            <w:proofErr w:type="spellEnd"/>
            <w:r w:rsidRPr="00AD2879">
              <w:rPr>
                <w:b/>
                <w:sz w:val="20"/>
                <w:szCs w:val="24"/>
              </w:rPr>
              <w:t xml:space="preserve"> the zone and </w:t>
            </w:r>
            <w:proofErr w:type="spellStart"/>
            <w:r w:rsidRPr="00AD2879">
              <w:rPr>
                <w:b/>
                <w:sz w:val="20"/>
                <w:szCs w:val="24"/>
              </w:rPr>
              <w:t>justify</w:t>
            </w:r>
            <w:proofErr w:type="spellEnd"/>
            <w:r w:rsidRPr="00AD2879">
              <w:rPr>
                <w:b/>
                <w:sz w:val="20"/>
                <w:szCs w:val="24"/>
              </w:rPr>
              <w:t xml:space="preserve"> </w:t>
            </w:r>
            <w:proofErr w:type="spellStart"/>
            <w:r w:rsidRPr="00AD2879">
              <w:rPr>
                <w:b/>
                <w:sz w:val="20"/>
                <w:szCs w:val="24"/>
              </w:rPr>
              <w:t>its</w:t>
            </w:r>
            <w:proofErr w:type="spellEnd"/>
            <w:r w:rsidRPr="00AD2879">
              <w:rPr>
                <w:b/>
                <w:sz w:val="20"/>
                <w:szCs w:val="24"/>
              </w:rPr>
              <w:t xml:space="preserve"> </w:t>
            </w:r>
            <w:proofErr w:type="spellStart"/>
            <w:r w:rsidRPr="00AD2879">
              <w:rPr>
                <w:b/>
                <w:sz w:val="20"/>
                <w:szCs w:val="24"/>
              </w:rPr>
              <w:t>capability</w:t>
            </w:r>
            <w:proofErr w:type="spellEnd"/>
            <w:r w:rsidRPr="00AD2879">
              <w:rPr>
                <w:b/>
                <w:sz w:val="20"/>
                <w:szCs w:val="24"/>
              </w:rPr>
              <w:t xml:space="preserve"> to </w:t>
            </w:r>
            <w:proofErr w:type="spellStart"/>
            <w:r w:rsidRPr="00AD2879">
              <w:rPr>
                <w:b/>
                <w:sz w:val="20"/>
                <w:szCs w:val="24"/>
              </w:rPr>
              <w:t>prevent</w:t>
            </w:r>
            <w:proofErr w:type="spellEnd"/>
            <w:r w:rsidRPr="00AD2879">
              <w:rPr>
                <w:b/>
                <w:sz w:val="20"/>
                <w:szCs w:val="24"/>
              </w:rPr>
              <w:t xml:space="preserve"> the </w:t>
            </w:r>
            <w:proofErr w:type="spellStart"/>
            <w:r w:rsidRPr="00AD2879">
              <w:rPr>
                <w:b/>
                <w:sz w:val="20"/>
                <w:szCs w:val="24"/>
              </w:rPr>
              <w:t>upward</w:t>
            </w:r>
            <w:proofErr w:type="spellEnd"/>
            <w:r w:rsidRPr="00AD2879">
              <w:rPr>
                <w:b/>
                <w:sz w:val="20"/>
                <w:szCs w:val="24"/>
              </w:rPr>
              <w:t xml:space="preserve"> </w:t>
            </w:r>
            <w:proofErr w:type="spellStart"/>
            <w:r w:rsidRPr="00AD2879">
              <w:rPr>
                <w:b/>
                <w:sz w:val="20"/>
                <w:szCs w:val="24"/>
              </w:rPr>
              <w:t>migration</w:t>
            </w:r>
            <w:proofErr w:type="spellEnd"/>
            <w:r w:rsidRPr="00AD2879">
              <w:rPr>
                <w:b/>
                <w:sz w:val="20"/>
                <w:szCs w:val="24"/>
              </w:rPr>
              <w:t xml:space="preserve"> of </w:t>
            </w:r>
            <w:proofErr w:type="spellStart"/>
            <w:r w:rsidRPr="00AD2879">
              <w:rPr>
                <w:b/>
                <w:sz w:val="20"/>
                <w:szCs w:val="24"/>
              </w:rPr>
              <w:t>aquatic</w:t>
            </w:r>
            <w:proofErr w:type="spellEnd"/>
            <w:r w:rsidRPr="00AD2879">
              <w:rPr>
                <w:b/>
                <w:sz w:val="20"/>
                <w:szCs w:val="24"/>
              </w:rPr>
              <w:t xml:space="preserve"> </w:t>
            </w:r>
            <w:proofErr w:type="spellStart"/>
            <w:r w:rsidRPr="00AD2879">
              <w:rPr>
                <w:b/>
                <w:sz w:val="20"/>
                <w:szCs w:val="24"/>
              </w:rPr>
              <w:t>animals</w:t>
            </w:r>
            <w:proofErr w:type="spellEnd"/>
            <w:r w:rsidRPr="00AD2879">
              <w:rPr>
                <w:b/>
                <w:sz w:val="20"/>
                <w:szCs w:val="24"/>
              </w:rPr>
              <w:t xml:space="preserve"> from the </w:t>
            </w:r>
            <w:proofErr w:type="spellStart"/>
            <w:r w:rsidRPr="00AD2879">
              <w:rPr>
                <w:b/>
                <w:sz w:val="20"/>
                <w:szCs w:val="24"/>
              </w:rPr>
              <w:t>lower</w:t>
            </w:r>
            <w:proofErr w:type="spellEnd"/>
            <w:r w:rsidRPr="00AD2879">
              <w:rPr>
                <w:b/>
                <w:sz w:val="20"/>
                <w:szCs w:val="24"/>
              </w:rPr>
              <w:t xml:space="preserve"> </w:t>
            </w:r>
            <w:proofErr w:type="spellStart"/>
            <w:r w:rsidRPr="00AD2879">
              <w:rPr>
                <w:b/>
                <w:sz w:val="20"/>
                <w:szCs w:val="24"/>
              </w:rPr>
              <w:t>stretches</w:t>
            </w:r>
            <w:proofErr w:type="spellEnd"/>
            <w:r w:rsidRPr="00AD2879">
              <w:rPr>
                <w:b/>
                <w:sz w:val="20"/>
                <w:szCs w:val="24"/>
              </w:rPr>
              <w:t xml:space="preserve"> of the water </w:t>
            </w:r>
            <w:proofErr w:type="spellStart"/>
            <w:r w:rsidRPr="00AD2879">
              <w:rPr>
                <w:b/>
                <w:sz w:val="20"/>
                <w:szCs w:val="24"/>
              </w:rPr>
              <w:t>catchment</w:t>
            </w:r>
            <w:proofErr w:type="spellEnd"/>
            <w:r w:rsidRPr="00AD2879">
              <w:rPr>
                <w:b/>
                <w:sz w:val="20"/>
                <w:szCs w:val="24"/>
              </w:rPr>
              <w:t xml:space="preserve"> area</w:t>
            </w:r>
            <w:r w:rsidR="00AD2879" w:rsidRPr="00AD2879">
              <w:rPr>
                <w:b/>
                <w:sz w:val="20"/>
                <w:szCs w:val="24"/>
              </w:rPr>
              <w:t xml:space="preserve"> </w:t>
            </w:r>
            <w:r w:rsidR="00AD2879" w:rsidRPr="004F7B27">
              <w:rPr>
                <w:rFonts w:ascii="Calibri" w:hAnsi="Calibri" w:cs="Calibri"/>
                <w:i/>
                <w:iCs/>
                <w:color w:val="404040"/>
                <w:sz w:val="20"/>
                <w:szCs w:val="20"/>
              </w:rPr>
              <w:t>Indicare e descrivere la barriera naturale o artificiale che delimita la zona e motivare la sua capacità di impedire la migrazione degli animali acquatici dai tratti inferiori del bacino idrografico.</w:t>
            </w:r>
          </w:p>
        </w:tc>
      </w:tr>
      <w:tr w:rsidR="0027682B" w:rsidRPr="00AD2879" w14:paraId="2ABD2C54" w14:textId="77777777" w:rsidTr="00642C51">
        <w:tc>
          <w:tcPr>
            <w:tcW w:w="460" w:type="dxa"/>
            <w:shd w:val="clear" w:color="auto" w:fill="auto"/>
          </w:tcPr>
          <w:p w14:paraId="76BB4F3D" w14:textId="77777777" w:rsidR="0027682B" w:rsidRPr="00AD2879" w:rsidRDefault="0027682B" w:rsidP="00642C51">
            <w:pPr>
              <w:spacing w:after="0" w:line="240" w:lineRule="auto"/>
              <w:rPr>
                <w:sz w:val="24"/>
                <w:szCs w:val="24"/>
              </w:rPr>
            </w:pPr>
          </w:p>
        </w:tc>
        <w:tc>
          <w:tcPr>
            <w:tcW w:w="9174" w:type="dxa"/>
            <w:gridSpan w:val="11"/>
            <w:shd w:val="clear" w:color="auto" w:fill="auto"/>
          </w:tcPr>
          <w:p w14:paraId="0ADBBBB8" w14:textId="77777777" w:rsidR="0027682B" w:rsidRPr="00AD2879" w:rsidRDefault="0027682B" w:rsidP="00642C51">
            <w:pPr>
              <w:spacing w:after="0" w:line="240" w:lineRule="auto"/>
              <w:ind w:left="742" w:hanging="709"/>
              <w:rPr>
                <w:sz w:val="24"/>
                <w:szCs w:val="24"/>
              </w:rPr>
            </w:pPr>
          </w:p>
        </w:tc>
      </w:tr>
      <w:tr w:rsidR="0027682B" w:rsidRPr="00AD2879" w14:paraId="3C57BDDF" w14:textId="77777777" w:rsidTr="00642C51">
        <w:trPr>
          <w:trHeight w:val="400"/>
        </w:trPr>
        <w:tc>
          <w:tcPr>
            <w:tcW w:w="460" w:type="dxa"/>
            <w:shd w:val="clear" w:color="auto" w:fill="auto"/>
          </w:tcPr>
          <w:p w14:paraId="365A6BFB" w14:textId="77777777" w:rsidR="0027682B" w:rsidRPr="00AD2879" w:rsidRDefault="0027682B" w:rsidP="00642C51">
            <w:pPr>
              <w:spacing w:after="0" w:line="240" w:lineRule="auto"/>
              <w:rPr>
                <w:sz w:val="24"/>
                <w:szCs w:val="24"/>
              </w:rPr>
            </w:pPr>
          </w:p>
        </w:tc>
        <w:tc>
          <w:tcPr>
            <w:tcW w:w="9174" w:type="dxa"/>
            <w:gridSpan w:val="11"/>
            <w:shd w:val="clear" w:color="auto" w:fill="auto"/>
          </w:tcPr>
          <w:p w14:paraId="45ED5161" w14:textId="6A334167" w:rsidR="0027682B" w:rsidRPr="00AD2879" w:rsidRDefault="00851B8D" w:rsidP="00642C51">
            <w:pPr>
              <w:spacing w:after="0" w:line="240" w:lineRule="auto"/>
              <w:rPr>
                <w:sz w:val="24"/>
                <w:szCs w:val="24"/>
              </w:rPr>
            </w:pPr>
            <w:r w:rsidRPr="00AD2879">
              <w:rPr>
                <w:sz w:val="24"/>
                <w:szCs w:val="24"/>
              </w:rPr>
              <w:t>2.</w:t>
            </w:r>
            <w:r w:rsidR="00372011" w:rsidRPr="00AD2879">
              <w:rPr>
                <w:sz w:val="24"/>
                <w:szCs w:val="24"/>
              </w:rPr>
              <w:t>3</w:t>
            </w:r>
            <w:r w:rsidR="007E7BD3" w:rsidRPr="00AD2879">
              <w:rPr>
                <w:sz w:val="24"/>
                <w:szCs w:val="24"/>
              </w:rPr>
              <w:t xml:space="preserve">. </w:t>
            </w:r>
            <w:r w:rsidR="007E7BD3" w:rsidRPr="00AD2879">
              <w:rPr>
                <w:rFonts w:cs="Times New Roman"/>
                <w:sz w:val="32"/>
                <w:szCs w:val="32"/>
              </w:rPr>
              <w:t xml:space="preserve">□ </w:t>
            </w:r>
            <w:r w:rsidR="007E7BD3" w:rsidRPr="00AD2879">
              <w:rPr>
                <w:rFonts w:cs="Times New Roman"/>
                <w:sz w:val="24"/>
                <w:szCs w:val="24"/>
              </w:rPr>
              <w:t>Zone (more</w:t>
            </w:r>
            <w:r w:rsidR="00AD2879" w:rsidRPr="00AD2879">
              <w:rPr>
                <w:rFonts w:cs="Times New Roman"/>
                <w:sz w:val="24"/>
                <w:szCs w:val="24"/>
              </w:rPr>
              <w:t xml:space="preserve"> </w:t>
            </w:r>
            <w:proofErr w:type="spellStart"/>
            <w:r w:rsidR="00AD2879" w:rsidRPr="00AD2879">
              <w:rPr>
                <w:rFonts w:cs="Times New Roman"/>
                <w:sz w:val="24"/>
                <w:szCs w:val="24"/>
              </w:rPr>
              <w:t>than</w:t>
            </w:r>
            <w:proofErr w:type="spellEnd"/>
            <w:r w:rsidR="00AD2879" w:rsidRPr="00AD2879">
              <w:rPr>
                <w:rFonts w:cs="Times New Roman"/>
                <w:sz w:val="24"/>
                <w:szCs w:val="24"/>
              </w:rPr>
              <w:t xml:space="preserve"> </w:t>
            </w:r>
            <w:proofErr w:type="spellStart"/>
            <w:r w:rsidR="00AD2879" w:rsidRPr="00AD2879">
              <w:rPr>
                <w:rFonts w:cs="Times New Roman"/>
                <w:sz w:val="24"/>
                <w:szCs w:val="24"/>
              </w:rPr>
              <w:t>one</w:t>
            </w:r>
            <w:proofErr w:type="spellEnd"/>
            <w:r w:rsidR="00AD2879" w:rsidRPr="00AD2879">
              <w:rPr>
                <w:rFonts w:cs="Times New Roman"/>
                <w:sz w:val="24"/>
                <w:szCs w:val="24"/>
              </w:rPr>
              <w:t xml:space="preserve"> water </w:t>
            </w:r>
            <w:proofErr w:type="spellStart"/>
            <w:r w:rsidR="00AD2879" w:rsidRPr="00AD2879">
              <w:rPr>
                <w:rFonts w:cs="Times New Roman"/>
                <w:sz w:val="24"/>
                <w:szCs w:val="24"/>
              </w:rPr>
              <w:t>catchment</w:t>
            </w:r>
            <w:proofErr w:type="spellEnd"/>
            <w:r w:rsidR="00AD2879" w:rsidRPr="00AD2879">
              <w:rPr>
                <w:rFonts w:cs="Times New Roman"/>
                <w:sz w:val="24"/>
                <w:szCs w:val="24"/>
              </w:rPr>
              <w:t xml:space="preserve"> area)</w:t>
            </w:r>
            <w:r w:rsidR="007E7BD3">
              <w:rPr>
                <w:rStyle w:val="Richiamoallanotaapidipagina"/>
                <w:sz w:val="24"/>
                <w:szCs w:val="24"/>
                <w:lang w:val="en-GB"/>
              </w:rPr>
              <w:footnoteReference w:id="3"/>
            </w:r>
            <w:r w:rsidR="00AD2879" w:rsidRPr="00AD2879">
              <w:rPr>
                <w:rFonts w:cs="Times New Roman"/>
                <w:sz w:val="24"/>
                <w:szCs w:val="24"/>
              </w:rPr>
              <w:t xml:space="preserve"> - </w:t>
            </w:r>
            <w:r w:rsidR="00AD2879" w:rsidRPr="00AD2879">
              <w:rPr>
                <w:color w:val="0070C0"/>
                <w:szCs w:val="24"/>
              </w:rPr>
              <w:t>Zona (più di un bacino idrografico)</w:t>
            </w:r>
          </w:p>
        </w:tc>
      </w:tr>
      <w:tr w:rsidR="0027682B" w:rsidRPr="00AD2879" w14:paraId="6D7FCAB7" w14:textId="77777777" w:rsidTr="00642C51">
        <w:trPr>
          <w:trHeight w:val="400"/>
        </w:trPr>
        <w:tc>
          <w:tcPr>
            <w:tcW w:w="460" w:type="dxa"/>
            <w:shd w:val="clear" w:color="auto" w:fill="auto"/>
          </w:tcPr>
          <w:p w14:paraId="0D1BE05E" w14:textId="77777777" w:rsidR="0027682B" w:rsidRPr="00AD2879" w:rsidRDefault="0027682B" w:rsidP="00642C51">
            <w:pPr>
              <w:spacing w:after="0" w:line="240" w:lineRule="auto"/>
              <w:rPr>
                <w:sz w:val="24"/>
                <w:szCs w:val="24"/>
              </w:rPr>
            </w:pPr>
          </w:p>
        </w:tc>
        <w:tc>
          <w:tcPr>
            <w:tcW w:w="9174" w:type="dxa"/>
            <w:gridSpan w:val="11"/>
            <w:shd w:val="clear" w:color="auto" w:fill="auto"/>
          </w:tcPr>
          <w:p w14:paraId="017B2D26" w14:textId="77777777" w:rsidR="0027682B" w:rsidRPr="00AD2879" w:rsidRDefault="0027682B" w:rsidP="00642C51">
            <w:pPr>
              <w:spacing w:after="0" w:line="240" w:lineRule="auto"/>
              <w:rPr>
                <w:sz w:val="24"/>
                <w:szCs w:val="24"/>
              </w:rPr>
            </w:pPr>
          </w:p>
        </w:tc>
      </w:tr>
      <w:tr w:rsidR="0027682B" w:rsidRPr="00AD2879" w14:paraId="20E2E0C0" w14:textId="77777777" w:rsidTr="00642C51">
        <w:trPr>
          <w:trHeight w:val="400"/>
        </w:trPr>
        <w:tc>
          <w:tcPr>
            <w:tcW w:w="460" w:type="dxa"/>
            <w:shd w:val="clear" w:color="auto" w:fill="auto"/>
          </w:tcPr>
          <w:p w14:paraId="5A90CC5C" w14:textId="77777777" w:rsidR="0027682B" w:rsidRPr="00AD2879" w:rsidRDefault="0027682B" w:rsidP="00642C51">
            <w:pPr>
              <w:spacing w:after="0" w:line="240" w:lineRule="auto"/>
              <w:rPr>
                <w:sz w:val="24"/>
                <w:szCs w:val="24"/>
              </w:rPr>
            </w:pPr>
          </w:p>
        </w:tc>
        <w:tc>
          <w:tcPr>
            <w:tcW w:w="9174" w:type="dxa"/>
            <w:gridSpan w:val="11"/>
            <w:shd w:val="clear" w:color="auto" w:fill="auto"/>
          </w:tcPr>
          <w:p w14:paraId="117C7465" w14:textId="77777777" w:rsidR="00AD2879" w:rsidRPr="00BB5624" w:rsidRDefault="00851B8D" w:rsidP="00642C51">
            <w:pPr>
              <w:autoSpaceDE w:val="0"/>
              <w:autoSpaceDN w:val="0"/>
              <w:adjustRightInd w:val="0"/>
              <w:spacing w:after="0" w:line="240" w:lineRule="auto"/>
              <w:rPr>
                <w:color w:val="0070C0"/>
                <w:szCs w:val="24"/>
                <w:lang w:val="en-GB"/>
              </w:rPr>
            </w:pPr>
            <w:r>
              <w:rPr>
                <w:sz w:val="24"/>
                <w:szCs w:val="24"/>
                <w:lang w:val="en-GB"/>
              </w:rPr>
              <w:t>2.</w:t>
            </w:r>
            <w:r w:rsidR="005F5835">
              <w:rPr>
                <w:sz w:val="24"/>
                <w:szCs w:val="24"/>
                <w:lang w:val="en-GB"/>
              </w:rPr>
              <w:t>4</w:t>
            </w:r>
            <w:r w:rsidR="007E7BD3">
              <w:rPr>
                <w:sz w:val="24"/>
                <w:szCs w:val="24"/>
                <w:lang w:val="en-GB"/>
              </w:rPr>
              <w:t xml:space="preserve">. </w:t>
            </w:r>
            <w:r w:rsidR="007E7BD3">
              <w:rPr>
                <w:rFonts w:cs="Times New Roman"/>
                <w:sz w:val="32"/>
                <w:szCs w:val="32"/>
                <w:lang w:val="en-GB"/>
              </w:rPr>
              <w:t xml:space="preserve">□ </w:t>
            </w:r>
            <w:r w:rsidR="007E7BD3" w:rsidRPr="00C64262">
              <w:rPr>
                <w:rFonts w:cs="Times New Roman"/>
                <w:sz w:val="24"/>
                <w:szCs w:val="24"/>
                <w:lang w:val="en-GB"/>
              </w:rPr>
              <w:t>Compartment independent of the surrounding health status</w:t>
            </w:r>
            <w:r w:rsidR="007E7BD3">
              <w:rPr>
                <w:rStyle w:val="Richiamoallanotaapidipagina"/>
                <w:sz w:val="24"/>
                <w:szCs w:val="24"/>
                <w:lang w:val="en-GB"/>
              </w:rPr>
              <w:footnoteReference w:id="4"/>
            </w:r>
            <w:r w:rsidR="00AD2879">
              <w:rPr>
                <w:rFonts w:cs="Times New Roman"/>
                <w:sz w:val="24"/>
                <w:szCs w:val="24"/>
                <w:lang w:val="en-GB"/>
              </w:rPr>
              <w:t xml:space="preserve"> - </w:t>
            </w:r>
            <w:proofErr w:type="spellStart"/>
            <w:r w:rsidR="00AD2879" w:rsidRPr="00BB5624">
              <w:rPr>
                <w:color w:val="0070C0"/>
                <w:szCs w:val="24"/>
                <w:lang w:val="en-GB"/>
              </w:rPr>
              <w:t>Compartimento</w:t>
            </w:r>
            <w:proofErr w:type="spellEnd"/>
          </w:p>
          <w:p w14:paraId="7FFCD0CA" w14:textId="6E89FB24" w:rsidR="0027682B" w:rsidRPr="00AD2879" w:rsidRDefault="00AD2879" w:rsidP="00642C51">
            <w:pPr>
              <w:spacing w:after="0" w:line="240" w:lineRule="auto"/>
              <w:rPr>
                <w:sz w:val="24"/>
                <w:szCs w:val="24"/>
              </w:rPr>
            </w:pPr>
            <w:r w:rsidRPr="00AD2879">
              <w:rPr>
                <w:color w:val="0070C0"/>
                <w:szCs w:val="24"/>
              </w:rPr>
              <w:t>indipendente dallo stato sanitario circostante</w:t>
            </w:r>
          </w:p>
        </w:tc>
      </w:tr>
      <w:tr w:rsidR="00823B8F" w:rsidRPr="0071710F" w14:paraId="51859AE8" w14:textId="77777777" w:rsidTr="00642C51">
        <w:tc>
          <w:tcPr>
            <w:tcW w:w="460" w:type="dxa"/>
            <w:shd w:val="clear" w:color="auto" w:fill="auto"/>
          </w:tcPr>
          <w:p w14:paraId="3AD4F9E5" w14:textId="77777777" w:rsidR="0027682B" w:rsidRPr="00AD2879" w:rsidRDefault="0027682B" w:rsidP="00642C51">
            <w:pPr>
              <w:spacing w:after="0" w:line="240" w:lineRule="auto"/>
              <w:rPr>
                <w:sz w:val="24"/>
                <w:szCs w:val="24"/>
              </w:rPr>
            </w:pPr>
          </w:p>
        </w:tc>
        <w:tc>
          <w:tcPr>
            <w:tcW w:w="3730" w:type="dxa"/>
            <w:gridSpan w:val="2"/>
            <w:shd w:val="clear" w:color="auto" w:fill="auto"/>
          </w:tcPr>
          <w:p w14:paraId="61822456" w14:textId="77777777" w:rsidR="0071710F" w:rsidRPr="00BB5624" w:rsidRDefault="0071710F" w:rsidP="00642C51">
            <w:pPr>
              <w:autoSpaceDE w:val="0"/>
              <w:autoSpaceDN w:val="0"/>
              <w:adjustRightInd w:val="0"/>
              <w:spacing w:after="0" w:line="240" w:lineRule="auto"/>
              <w:rPr>
                <w:sz w:val="24"/>
                <w:szCs w:val="24"/>
              </w:rPr>
            </w:pPr>
          </w:p>
          <w:p w14:paraId="17839F5C" w14:textId="0F4EEA60" w:rsidR="0071710F" w:rsidRPr="0071710F" w:rsidRDefault="007E7BD3" w:rsidP="00642C51">
            <w:pPr>
              <w:autoSpaceDE w:val="0"/>
              <w:autoSpaceDN w:val="0"/>
              <w:adjustRightInd w:val="0"/>
              <w:spacing w:after="0" w:line="240" w:lineRule="auto"/>
              <w:rPr>
                <w:color w:val="0070C0"/>
                <w:szCs w:val="24"/>
                <w:lang w:val="en-GB"/>
              </w:rPr>
            </w:pPr>
            <w:r w:rsidRPr="005F5835">
              <w:rPr>
                <w:sz w:val="24"/>
                <w:szCs w:val="24"/>
                <w:lang w:val="en-GB"/>
              </w:rPr>
              <w:t>Identify and describe for each farm th</w:t>
            </w:r>
            <w:r w:rsidR="0071710F">
              <w:rPr>
                <w:sz w:val="24"/>
                <w:szCs w:val="24"/>
                <w:lang w:val="en-GB"/>
              </w:rPr>
              <w:t xml:space="preserve">e water supply – </w:t>
            </w:r>
            <w:proofErr w:type="spellStart"/>
            <w:r w:rsidR="0071710F" w:rsidRPr="0071710F">
              <w:rPr>
                <w:color w:val="0070C0"/>
                <w:szCs w:val="24"/>
                <w:lang w:val="en-GB"/>
              </w:rPr>
              <w:t>Indicare</w:t>
            </w:r>
            <w:proofErr w:type="spellEnd"/>
            <w:r w:rsidR="0071710F" w:rsidRPr="0071710F">
              <w:rPr>
                <w:color w:val="0070C0"/>
                <w:szCs w:val="24"/>
                <w:lang w:val="en-GB"/>
              </w:rPr>
              <w:t xml:space="preserve"> e </w:t>
            </w:r>
            <w:proofErr w:type="spellStart"/>
            <w:r w:rsidR="0071710F" w:rsidRPr="0071710F">
              <w:rPr>
                <w:color w:val="0070C0"/>
                <w:szCs w:val="24"/>
                <w:lang w:val="en-GB"/>
              </w:rPr>
              <w:t>descrivere</w:t>
            </w:r>
            <w:proofErr w:type="spellEnd"/>
            <w:r w:rsidR="0071710F" w:rsidRPr="0071710F">
              <w:rPr>
                <w:color w:val="0070C0"/>
                <w:szCs w:val="24"/>
                <w:lang w:val="en-GB"/>
              </w:rPr>
              <w:t xml:space="preserve"> </w:t>
            </w:r>
            <w:proofErr w:type="spellStart"/>
            <w:r w:rsidR="0071710F" w:rsidRPr="0071710F">
              <w:rPr>
                <w:color w:val="0070C0"/>
                <w:szCs w:val="24"/>
                <w:lang w:val="en-GB"/>
              </w:rPr>
              <w:t>l’</w:t>
            </w:r>
            <w:r w:rsidR="0071710F">
              <w:rPr>
                <w:color w:val="0070C0"/>
                <w:szCs w:val="24"/>
                <w:lang w:val="en-GB"/>
              </w:rPr>
              <w:t>approvvigionamento</w:t>
            </w:r>
            <w:proofErr w:type="spellEnd"/>
            <w:r w:rsidR="0071710F">
              <w:rPr>
                <w:color w:val="0070C0"/>
                <w:szCs w:val="24"/>
                <w:lang w:val="en-GB"/>
              </w:rPr>
              <w:t xml:space="preserve"> </w:t>
            </w:r>
            <w:proofErr w:type="spellStart"/>
            <w:r w:rsidR="0071710F">
              <w:rPr>
                <w:color w:val="0070C0"/>
                <w:szCs w:val="24"/>
                <w:lang w:val="en-GB"/>
              </w:rPr>
              <w:t>idrico</w:t>
            </w:r>
            <w:proofErr w:type="spellEnd"/>
            <w:r w:rsidR="0071710F">
              <w:rPr>
                <w:color w:val="0070C0"/>
                <w:szCs w:val="24"/>
                <w:lang w:val="en-GB"/>
              </w:rPr>
              <w:t xml:space="preserve"> di </w:t>
            </w:r>
            <w:proofErr w:type="spellStart"/>
            <w:r w:rsidR="0071710F" w:rsidRPr="0071710F">
              <w:rPr>
                <w:color w:val="0070C0"/>
                <w:szCs w:val="24"/>
                <w:lang w:val="en-GB"/>
              </w:rPr>
              <w:t>ciascuna</w:t>
            </w:r>
            <w:proofErr w:type="spellEnd"/>
            <w:r w:rsidR="0071710F" w:rsidRPr="0071710F">
              <w:rPr>
                <w:color w:val="0070C0"/>
                <w:szCs w:val="24"/>
                <w:lang w:val="en-GB"/>
              </w:rPr>
              <w:t xml:space="preserve"> </w:t>
            </w:r>
            <w:proofErr w:type="spellStart"/>
            <w:r w:rsidR="0071710F" w:rsidRPr="0071710F">
              <w:rPr>
                <w:color w:val="0070C0"/>
                <w:szCs w:val="24"/>
                <w:lang w:val="en-GB"/>
              </w:rPr>
              <w:t>azienda</w:t>
            </w:r>
            <w:proofErr w:type="spellEnd"/>
          </w:p>
        </w:tc>
        <w:tc>
          <w:tcPr>
            <w:tcW w:w="5444" w:type="dxa"/>
            <w:gridSpan w:val="9"/>
            <w:shd w:val="clear" w:color="auto" w:fill="auto"/>
          </w:tcPr>
          <w:p w14:paraId="2F8545BE" w14:textId="71113927" w:rsidR="0027682B" w:rsidRPr="00092341" w:rsidRDefault="007E7BD3" w:rsidP="00642C51">
            <w:pPr>
              <w:spacing w:after="0" w:line="240" w:lineRule="auto"/>
              <w:rPr>
                <w:color w:val="0070C0"/>
                <w:szCs w:val="24"/>
                <w:lang w:val="en-US"/>
              </w:rPr>
            </w:pPr>
            <w:r w:rsidRPr="00092341">
              <w:rPr>
                <w:rFonts w:cs="Times New Roman"/>
                <w:sz w:val="32"/>
                <w:szCs w:val="32"/>
                <w:lang w:val="en-US"/>
              </w:rPr>
              <w:t xml:space="preserve">□ </w:t>
            </w:r>
            <w:r w:rsidRPr="00092341">
              <w:rPr>
                <w:rFonts w:cs="Times New Roman"/>
                <w:sz w:val="24"/>
                <w:szCs w:val="24"/>
                <w:lang w:val="en-US"/>
              </w:rPr>
              <w:t>Well, borehole o</w:t>
            </w:r>
            <w:r w:rsidR="00092341" w:rsidRPr="00092341">
              <w:rPr>
                <w:rFonts w:cs="Times New Roman"/>
                <w:sz w:val="24"/>
                <w:szCs w:val="24"/>
                <w:lang w:val="en-US"/>
              </w:rPr>
              <w:t>r</w:t>
            </w:r>
            <w:r w:rsidRPr="00092341">
              <w:rPr>
                <w:rFonts w:cs="Times New Roman"/>
                <w:sz w:val="24"/>
                <w:szCs w:val="24"/>
                <w:lang w:val="en-US"/>
              </w:rPr>
              <w:t xml:space="preserve"> spring</w:t>
            </w:r>
            <w:r w:rsidR="0071710F" w:rsidRPr="00092341">
              <w:rPr>
                <w:rFonts w:cs="Times New Roman"/>
                <w:sz w:val="24"/>
                <w:szCs w:val="32"/>
                <w:lang w:val="en-US"/>
              </w:rPr>
              <w:t xml:space="preserve"> </w:t>
            </w:r>
            <w:r w:rsidR="00092341" w:rsidRPr="00092341">
              <w:rPr>
                <w:rFonts w:cs="Times New Roman"/>
                <w:sz w:val="24"/>
                <w:szCs w:val="32"/>
                <w:lang w:val="en-US"/>
              </w:rPr>
              <w:t>–</w:t>
            </w:r>
            <w:r w:rsidR="0071710F" w:rsidRPr="00092341">
              <w:rPr>
                <w:rFonts w:cs="Times New Roman"/>
                <w:sz w:val="24"/>
                <w:szCs w:val="32"/>
                <w:lang w:val="en-US"/>
              </w:rPr>
              <w:t xml:space="preserve"> </w:t>
            </w:r>
            <w:proofErr w:type="spellStart"/>
            <w:r w:rsidR="00092341" w:rsidRPr="00092341">
              <w:rPr>
                <w:color w:val="0070C0"/>
                <w:szCs w:val="24"/>
                <w:lang w:val="en-US"/>
              </w:rPr>
              <w:t>Pozzo</w:t>
            </w:r>
            <w:proofErr w:type="spellEnd"/>
            <w:r w:rsidR="00092341" w:rsidRPr="00092341">
              <w:rPr>
                <w:color w:val="0070C0"/>
                <w:szCs w:val="24"/>
                <w:lang w:val="en-US"/>
              </w:rPr>
              <w:t>,</w:t>
            </w:r>
            <w:r w:rsidR="00092341">
              <w:rPr>
                <w:color w:val="0070C0"/>
                <w:szCs w:val="24"/>
                <w:lang w:val="en-US"/>
              </w:rPr>
              <w:t xml:space="preserve"> </w:t>
            </w:r>
            <w:proofErr w:type="spellStart"/>
            <w:r w:rsidR="0071710F" w:rsidRPr="00092341">
              <w:rPr>
                <w:color w:val="0070C0"/>
                <w:szCs w:val="24"/>
                <w:lang w:val="en-US"/>
              </w:rPr>
              <w:t>sorgente</w:t>
            </w:r>
            <w:proofErr w:type="spellEnd"/>
            <w:r w:rsidR="00092341">
              <w:rPr>
                <w:color w:val="0070C0"/>
                <w:szCs w:val="24"/>
                <w:lang w:val="en-US"/>
              </w:rPr>
              <w:t xml:space="preserve"> o </w:t>
            </w:r>
            <w:proofErr w:type="spellStart"/>
            <w:r w:rsidR="00092341">
              <w:rPr>
                <w:color w:val="0070C0"/>
                <w:szCs w:val="24"/>
                <w:lang w:val="en-US"/>
              </w:rPr>
              <w:t>risorgiva</w:t>
            </w:r>
            <w:proofErr w:type="spellEnd"/>
          </w:p>
          <w:p w14:paraId="26D16224" w14:textId="206FA656" w:rsidR="0027682B" w:rsidRPr="0071710F" w:rsidRDefault="007E7BD3" w:rsidP="00642C51">
            <w:pPr>
              <w:autoSpaceDE w:val="0"/>
              <w:autoSpaceDN w:val="0"/>
              <w:adjustRightInd w:val="0"/>
              <w:spacing w:after="0" w:line="240" w:lineRule="auto"/>
              <w:rPr>
                <w:color w:val="0070C0"/>
                <w:szCs w:val="24"/>
              </w:rPr>
            </w:pPr>
            <w:r w:rsidRPr="0071710F">
              <w:rPr>
                <w:rFonts w:cs="Times New Roman"/>
                <w:sz w:val="32"/>
                <w:szCs w:val="32"/>
              </w:rPr>
              <w:t xml:space="preserve">□ </w:t>
            </w:r>
            <w:r w:rsidRPr="0071710F">
              <w:rPr>
                <w:rFonts w:cs="Times New Roman"/>
                <w:sz w:val="24"/>
                <w:szCs w:val="24"/>
              </w:rPr>
              <w:t xml:space="preserve">Water treatment </w:t>
            </w:r>
            <w:proofErr w:type="spellStart"/>
            <w:r w:rsidRPr="0071710F">
              <w:rPr>
                <w:rFonts w:cs="Times New Roman"/>
                <w:sz w:val="24"/>
                <w:szCs w:val="24"/>
              </w:rPr>
              <w:t>plant</w:t>
            </w:r>
            <w:proofErr w:type="spellEnd"/>
            <w:r w:rsidRPr="0071710F">
              <w:rPr>
                <w:rFonts w:cs="Times New Roman"/>
                <w:sz w:val="24"/>
                <w:szCs w:val="24"/>
              </w:rPr>
              <w:t xml:space="preserve"> </w:t>
            </w:r>
            <w:proofErr w:type="spellStart"/>
            <w:r w:rsidRPr="0071710F">
              <w:rPr>
                <w:rFonts w:cs="Times New Roman"/>
                <w:sz w:val="24"/>
                <w:szCs w:val="24"/>
              </w:rPr>
              <w:t>inactivating</w:t>
            </w:r>
            <w:proofErr w:type="spellEnd"/>
            <w:r w:rsidRPr="0071710F">
              <w:rPr>
                <w:rFonts w:cs="Times New Roman"/>
                <w:sz w:val="24"/>
                <w:szCs w:val="24"/>
              </w:rPr>
              <w:t xml:space="preserve"> the </w:t>
            </w:r>
            <w:proofErr w:type="spellStart"/>
            <w:r w:rsidRPr="0071710F">
              <w:rPr>
                <w:rFonts w:cs="Times New Roman"/>
                <w:sz w:val="24"/>
                <w:szCs w:val="24"/>
              </w:rPr>
              <w:t>relevant</w:t>
            </w:r>
            <w:proofErr w:type="spellEnd"/>
            <w:r w:rsidRPr="0071710F">
              <w:rPr>
                <w:rFonts w:cs="Times New Roman"/>
                <w:sz w:val="24"/>
                <w:szCs w:val="24"/>
              </w:rPr>
              <w:t xml:space="preserve"> </w:t>
            </w:r>
            <w:proofErr w:type="spellStart"/>
            <w:r w:rsidRPr="0071710F">
              <w:rPr>
                <w:rFonts w:cs="Times New Roman"/>
                <w:sz w:val="24"/>
                <w:szCs w:val="24"/>
              </w:rPr>
              <w:t>pathogen</w:t>
            </w:r>
            <w:proofErr w:type="spellEnd"/>
            <w:r w:rsidR="008F602B">
              <w:rPr>
                <w:rStyle w:val="Rimandonotaapidipagina"/>
                <w:rFonts w:cs="Times New Roman"/>
                <w:sz w:val="24"/>
                <w:szCs w:val="32"/>
                <w:lang w:val="en-GB"/>
              </w:rPr>
              <w:footnoteReference w:id="5"/>
            </w:r>
            <w:r w:rsidR="00A57D73" w:rsidRPr="0071710F">
              <w:rPr>
                <w:rStyle w:val="Richiamoallanotaapidipagina"/>
                <w:rFonts w:cs="Times New Roman"/>
                <w:sz w:val="24"/>
                <w:szCs w:val="32"/>
              </w:rPr>
              <w:t xml:space="preserve"> </w:t>
            </w:r>
            <w:r w:rsidR="0071710F" w:rsidRPr="0071710F">
              <w:rPr>
                <w:rStyle w:val="Richiamoallanotaapidipagina"/>
                <w:rFonts w:cs="Times New Roman"/>
                <w:sz w:val="24"/>
                <w:szCs w:val="32"/>
                <w:vertAlign w:val="baseline"/>
              </w:rPr>
              <w:t xml:space="preserve">- </w:t>
            </w:r>
            <w:r w:rsidR="0071710F" w:rsidRPr="0071710F">
              <w:rPr>
                <w:color w:val="0070C0"/>
                <w:szCs w:val="24"/>
              </w:rPr>
              <w:t>Impianto di</w:t>
            </w:r>
            <w:r w:rsidR="0071710F">
              <w:rPr>
                <w:color w:val="0070C0"/>
                <w:szCs w:val="24"/>
              </w:rPr>
              <w:t xml:space="preserve"> </w:t>
            </w:r>
            <w:r w:rsidR="0071710F" w:rsidRPr="0071710F">
              <w:rPr>
                <w:color w:val="0070C0"/>
                <w:szCs w:val="24"/>
              </w:rPr>
              <w:t xml:space="preserve">depurazione delle acque che </w:t>
            </w:r>
            <w:r w:rsidR="00BB5624">
              <w:rPr>
                <w:color w:val="0070C0"/>
                <w:szCs w:val="24"/>
              </w:rPr>
              <w:t>inattiva</w:t>
            </w:r>
            <w:r w:rsidR="0071710F" w:rsidRPr="0071710F">
              <w:rPr>
                <w:color w:val="0070C0"/>
                <w:szCs w:val="24"/>
              </w:rPr>
              <w:t xml:space="preserve"> l’agente</w:t>
            </w:r>
            <w:r w:rsidR="0071710F">
              <w:rPr>
                <w:color w:val="0070C0"/>
                <w:szCs w:val="24"/>
              </w:rPr>
              <w:t xml:space="preserve"> </w:t>
            </w:r>
            <w:r w:rsidR="0071710F" w:rsidRPr="0071710F">
              <w:rPr>
                <w:color w:val="0070C0"/>
                <w:szCs w:val="24"/>
              </w:rPr>
              <w:t>patogeno in questione</w:t>
            </w:r>
          </w:p>
          <w:p w14:paraId="49AEC9EE" w14:textId="77777777" w:rsidR="0027682B" w:rsidRPr="0071710F" w:rsidRDefault="0027682B" w:rsidP="00642C51">
            <w:pPr>
              <w:spacing w:after="0" w:line="240" w:lineRule="auto"/>
              <w:rPr>
                <w:sz w:val="24"/>
                <w:szCs w:val="24"/>
              </w:rPr>
            </w:pPr>
          </w:p>
        </w:tc>
      </w:tr>
      <w:tr w:rsidR="005F5835" w:rsidRPr="004F7B27" w14:paraId="1739ED90" w14:textId="77777777" w:rsidTr="00642C51">
        <w:tc>
          <w:tcPr>
            <w:tcW w:w="460" w:type="dxa"/>
            <w:shd w:val="clear" w:color="auto" w:fill="auto"/>
          </w:tcPr>
          <w:p w14:paraId="0B346714" w14:textId="3A3CFFA9" w:rsidR="005F5835" w:rsidRPr="0071710F" w:rsidRDefault="005F5835" w:rsidP="00642C51">
            <w:pPr>
              <w:spacing w:after="0" w:line="240" w:lineRule="auto"/>
              <w:rPr>
                <w:sz w:val="24"/>
                <w:szCs w:val="24"/>
              </w:rPr>
            </w:pPr>
          </w:p>
        </w:tc>
        <w:tc>
          <w:tcPr>
            <w:tcW w:w="9174" w:type="dxa"/>
            <w:gridSpan w:val="11"/>
            <w:shd w:val="clear" w:color="auto" w:fill="auto"/>
          </w:tcPr>
          <w:p w14:paraId="74630EC1" w14:textId="708D959A" w:rsidR="00183589" w:rsidRPr="004F7B27" w:rsidRDefault="004F7B27" w:rsidP="00DA0602">
            <w:pPr>
              <w:spacing w:after="0" w:line="240" w:lineRule="auto"/>
              <w:jc w:val="both"/>
              <w:rPr>
                <w:b/>
                <w:sz w:val="24"/>
                <w:szCs w:val="24"/>
              </w:rPr>
            </w:pPr>
            <w:r w:rsidRPr="004F7B27">
              <w:rPr>
                <w:rFonts w:ascii="Calibri" w:hAnsi="Calibri" w:cs="Calibri"/>
                <w:i/>
                <w:iCs/>
                <w:color w:val="404040"/>
                <w:sz w:val="20"/>
                <w:szCs w:val="20"/>
              </w:rPr>
              <w:t xml:space="preserve">A seconda della casella barrata qui sopra descrivere </w:t>
            </w:r>
            <w:r w:rsidR="00DA0602">
              <w:rPr>
                <w:rFonts w:ascii="Calibri" w:hAnsi="Calibri" w:cs="Calibri"/>
                <w:i/>
                <w:iCs/>
                <w:color w:val="404040"/>
                <w:sz w:val="20"/>
                <w:szCs w:val="20"/>
              </w:rPr>
              <w:t>nello</w:t>
            </w:r>
            <w:r w:rsidRPr="004F7B27">
              <w:rPr>
                <w:rFonts w:ascii="Calibri" w:hAnsi="Calibri" w:cs="Calibri"/>
                <w:i/>
                <w:iCs/>
                <w:color w:val="404040"/>
                <w:sz w:val="20"/>
                <w:szCs w:val="20"/>
              </w:rPr>
              <w:t xml:space="preserve"> spazio</w:t>
            </w:r>
            <w:r w:rsidR="00DA0602">
              <w:rPr>
                <w:rFonts w:ascii="Calibri" w:hAnsi="Calibri" w:cs="Calibri"/>
                <w:i/>
                <w:iCs/>
                <w:color w:val="404040"/>
                <w:sz w:val="20"/>
                <w:szCs w:val="20"/>
              </w:rPr>
              <w:t xml:space="preserve"> sottostante</w:t>
            </w:r>
            <w:r w:rsidRPr="004F7B27">
              <w:rPr>
                <w:rFonts w:ascii="Calibri" w:hAnsi="Calibri" w:cs="Calibri"/>
                <w:i/>
                <w:iCs/>
                <w:color w:val="404040"/>
                <w:sz w:val="20"/>
                <w:szCs w:val="20"/>
              </w:rPr>
              <w:t xml:space="preserve"> le caratteristiche dell’approvvigionamento idrico (n. pozzi e loro ubicazione, tipo impianto di trattamento delle acque ecc.)</w:t>
            </w:r>
          </w:p>
        </w:tc>
      </w:tr>
      <w:tr w:rsidR="004F7B27" w:rsidRPr="004F7B27" w14:paraId="451B4925" w14:textId="77777777" w:rsidTr="00642C51">
        <w:trPr>
          <w:trHeight w:val="380"/>
        </w:trPr>
        <w:tc>
          <w:tcPr>
            <w:tcW w:w="460" w:type="dxa"/>
            <w:shd w:val="clear" w:color="auto" w:fill="auto"/>
          </w:tcPr>
          <w:p w14:paraId="6C817247" w14:textId="77777777" w:rsidR="004F7B27" w:rsidRPr="00BB5624" w:rsidRDefault="004F7B27" w:rsidP="00642C51">
            <w:pPr>
              <w:spacing w:after="0" w:line="240" w:lineRule="auto"/>
              <w:rPr>
                <w:sz w:val="24"/>
                <w:szCs w:val="24"/>
              </w:rPr>
            </w:pPr>
          </w:p>
        </w:tc>
        <w:tc>
          <w:tcPr>
            <w:tcW w:w="9174" w:type="dxa"/>
            <w:gridSpan w:val="11"/>
            <w:shd w:val="clear" w:color="auto" w:fill="auto"/>
          </w:tcPr>
          <w:p w14:paraId="3D0A0980" w14:textId="77777777" w:rsidR="004F7B27" w:rsidRPr="004F7B27" w:rsidRDefault="004F7B27" w:rsidP="00642C51">
            <w:pPr>
              <w:spacing w:after="0" w:line="240" w:lineRule="auto"/>
              <w:jc w:val="both"/>
              <w:rPr>
                <w:rFonts w:ascii="Calibri" w:hAnsi="Calibri" w:cs="Calibri"/>
                <w:i/>
                <w:iCs/>
                <w:color w:val="404040"/>
                <w:sz w:val="20"/>
                <w:szCs w:val="20"/>
              </w:rPr>
            </w:pPr>
          </w:p>
        </w:tc>
      </w:tr>
      <w:tr w:rsidR="005F5835" w:rsidRPr="0009446D" w14:paraId="6AA2B0B3" w14:textId="77777777" w:rsidTr="00642C51">
        <w:tc>
          <w:tcPr>
            <w:tcW w:w="460" w:type="dxa"/>
            <w:shd w:val="clear" w:color="auto" w:fill="auto"/>
          </w:tcPr>
          <w:p w14:paraId="39FF0371" w14:textId="339A9E88" w:rsidR="005F5835" w:rsidRPr="004F7B27" w:rsidRDefault="005F5835" w:rsidP="00642C51">
            <w:pPr>
              <w:spacing w:after="0" w:line="240" w:lineRule="auto"/>
              <w:rPr>
                <w:sz w:val="24"/>
                <w:szCs w:val="24"/>
              </w:rPr>
            </w:pPr>
          </w:p>
        </w:tc>
        <w:tc>
          <w:tcPr>
            <w:tcW w:w="9174" w:type="dxa"/>
            <w:gridSpan w:val="11"/>
            <w:shd w:val="clear" w:color="auto" w:fill="auto"/>
          </w:tcPr>
          <w:p w14:paraId="1761E156" w14:textId="5DAA22DF" w:rsidR="005F5835" w:rsidRPr="004B439B" w:rsidRDefault="00851B8D" w:rsidP="00642C51">
            <w:pPr>
              <w:pStyle w:val="Paragrafoelenco"/>
              <w:numPr>
                <w:ilvl w:val="0"/>
                <w:numId w:val="10"/>
              </w:numPr>
              <w:spacing w:after="0" w:line="240" w:lineRule="auto"/>
              <w:rPr>
                <w:color w:val="0070C0"/>
                <w:sz w:val="20"/>
                <w:szCs w:val="24"/>
              </w:rPr>
            </w:pPr>
            <w:proofErr w:type="spellStart"/>
            <w:r w:rsidRPr="004B439B">
              <w:rPr>
                <w:b/>
                <w:sz w:val="20"/>
                <w:szCs w:val="24"/>
              </w:rPr>
              <w:t>W</w:t>
            </w:r>
            <w:r w:rsidR="005F5835" w:rsidRPr="004B439B">
              <w:rPr>
                <w:b/>
                <w:sz w:val="20"/>
                <w:szCs w:val="24"/>
              </w:rPr>
              <w:t>here</w:t>
            </w:r>
            <w:proofErr w:type="spellEnd"/>
            <w:r w:rsidR="005F5835" w:rsidRPr="004B439B">
              <w:rPr>
                <w:b/>
                <w:sz w:val="20"/>
                <w:szCs w:val="24"/>
              </w:rPr>
              <w:t xml:space="preserve"> </w:t>
            </w:r>
            <w:proofErr w:type="spellStart"/>
            <w:r w:rsidR="005F5835" w:rsidRPr="004B439B">
              <w:rPr>
                <w:b/>
                <w:sz w:val="20"/>
                <w:szCs w:val="24"/>
              </w:rPr>
              <w:t>such</w:t>
            </w:r>
            <w:proofErr w:type="spellEnd"/>
            <w:r w:rsidR="005F5835" w:rsidRPr="004B439B">
              <w:rPr>
                <w:b/>
                <w:sz w:val="20"/>
                <w:szCs w:val="24"/>
              </w:rPr>
              <w:t xml:space="preserve"> water </w:t>
            </w:r>
            <w:proofErr w:type="spellStart"/>
            <w:r w:rsidR="005F5835" w:rsidRPr="004B439B">
              <w:rPr>
                <w:b/>
                <w:sz w:val="20"/>
                <w:szCs w:val="24"/>
              </w:rPr>
              <w:t>originates</w:t>
            </w:r>
            <w:proofErr w:type="spellEnd"/>
            <w:r w:rsidR="005F5835" w:rsidRPr="004B439B">
              <w:rPr>
                <w:b/>
                <w:sz w:val="20"/>
                <w:szCs w:val="24"/>
              </w:rPr>
              <w:t xml:space="preserve"> from a source </w:t>
            </w:r>
            <w:proofErr w:type="spellStart"/>
            <w:r w:rsidR="005F5835" w:rsidRPr="004B439B">
              <w:rPr>
                <w:b/>
                <w:sz w:val="20"/>
                <w:szCs w:val="24"/>
              </w:rPr>
              <w:t>outside</w:t>
            </w:r>
            <w:proofErr w:type="spellEnd"/>
            <w:r w:rsidR="005F5835" w:rsidRPr="004B439B">
              <w:rPr>
                <w:b/>
                <w:sz w:val="20"/>
                <w:szCs w:val="24"/>
              </w:rPr>
              <w:t xml:space="preserve"> the establishment, </w:t>
            </w:r>
            <w:proofErr w:type="spellStart"/>
            <w:r w:rsidR="005F5835" w:rsidRPr="004B439B">
              <w:rPr>
                <w:b/>
                <w:sz w:val="20"/>
                <w:szCs w:val="24"/>
              </w:rPr>
              <w:t>identify</w:t>
            </w:r>
            <w:proofErr w:type="spellEnd"/>
            <w:r w:rsidR="005F5835" w:rsidRPr="004B439B">
              <w:rPr>
                <w:b/>
                <w:sz w:val="20"/>
                <w:szCs w:val="24"/>
              </w:rPr>
              <w:t xml:space="preserve"> and </w:t>
            </w:r>
            <w:proofErr w:type="spellStart"/>
            <w:r w:rsidR="005F5835" w:rsidRPr="004B439B">
              <w:rPr>
                <w:b/>
                <w:sz w:val="20"/>
                <w:szCs w:val="24"/>
              </w:rPr>
              <w:t>describe</w:t>
            </w:r>
            <w:proofErr w:type="spellEnd"/>
            <w:r w:rsidR="005F5835" w:rsidRPr="004B439B">
              <w:rPr>
                <w:b/>
                <w:sz w:val="20"/>
                <w:szCs w:val="24"/>
              </w:rPr>
              <w:t xml:space="preserve"> </w:t>
            </w:r>
            <w:proofErr w:type="spellStart"/>
            <w:r w:rsidR="005F5835" w:rsidRPr="004B439B">
              <w:rPr>
                <w:b/>
                <w:sz w:val="20"/>
                <w:szCs w:val="24"/>
              </w:rPr>
              <w:t>all</w:t>
            </w:r>
            <w:proofErr w:type="spellEnd"/>
            <w:r w:rsidR="005F5835" w:rsidRPr="004B439B">
              <w:rPr>
                <w:b/>
                <w:sz w:val="20"/>
                <w:szCs w:val="24"/>
              </w:rPr>
              <w:t xml:space="preserve"> </w:t>
            </w:r>
            <w:proofErr w:type="spellStart"/>
            <w:r w:rsidR="005F5835" w:rsidRPr="004B439B">
              <w:rPr>
                <w:b/>
                <w:sz w:val="20"/>
                <w:szCs w:val="24"/>
              </w:rPr>
              <w:t>means</w:t>
            </w:r>
            <w:proofErr w:type="spellEnd"/>
            <w:r w:rsidR="005F5835" w:rsidRPr="004B439B">
              <w:rPr>
                <w:b/>
                <w:sz w:val="20"/>
                <w:szCs w:val="24"/>
              </w:rPr>
              <w:t xml:space="preserve"> by </w:t>
            </w:r>
            <w:proofErr w:type="spellStart"/>
            <w:r w:rsidR="005F5835" w:rsidRPr="004B439B">
              <w:rPr>
                <w:b/>
                <w:sz w:val="20"/>
                <w:szCs w:val="24"/>
              </w:rPr>
              <w:t>which</w:t>
            </w:r>
            <w:proofErr w:type="spellEnd"/>
            <w:r w:rsidR="005F5835" w:rsidRPr="004B439B">
              <w:rPr>
                <w:b/>
                <w:sz w:val="20"/>
                <w:szCs w:val="24"/>
              </w:rPr>
              <w:t xml:space="preserve"> </w:t>
            </w:r>
            <w:proofErr w:type="spellStart"/>
            <w:r w:rsidR="005F5835" w:rsidRPr="004B439B">
              <w:rPr>
                <w:b/>
                <w:sz w:val="20"/>
                <w:szCs w:val="24"/>
              </w:rPr>
              <w:t>it</w:t>
            </w:r>
            <w:proofErr w:type="spellEnd"/>
            <w:r w:rsidR="005F5835" w:rsidRPr="004B439B">
              <w:rPr>
                <w:b/>
                <w:sz w:val="20"/>
                <w:szCs w:val="24"/>
              </w:rPr>
              <w:t xml:space="preserve"> </w:t>
            </w:r>
            <w:proofErr w:type="spellStart"/>
            <w:r w:rsidR="005F5835" w:rsidRPr="004B439B">
              <w:rPr>
                <w:b/>
                <w:sz w:val="20"/>
                <w:szCs w:val="24"/>
              </w:rPr>
              <w:t>is</w:t>
            </w:r>
            <w:proofErr w:type="spellEnd"/>
            <w:r w:rsidR="005F5835" w:rsidRPr="004B439B">
              <w:rPr>
                <w:b/>
                <w:sz w:val="20"/>
                <w:szCs w:val="24"/>
              </w:rPr>
              <w:t xml:space="preserve"> </w:t>
            </w:r>
            <w:proofErr w:type="spellStart"/>
            <w:r w:rsidR="005F5835" w:rsidRPr="004B439B">
              <w:rPr>
                <w:b/>
                <w:sz w:val="20"/>
                <w:szCs w:val="24"/>
              </w:rPr>
              <w:t>channeled</w:t>
            </w:r>
            <w:proofErr w:type="spellEnd"/>
            <w:r w:rsidR="005F5835" w:rsidRPr="004B439B">
              <w:rPr>
                <w:b/>
                <w:sz w:val="20"/>
                <w:szCs w:val="24"/>
              </w:rPr>
              <w:t xml:space="preserve"> </w:t>
            </w:r>
            <w:proofErr w:type="spellStart"/>
            <w:r w:rsidR="005F5835" w:rsidRPr="004B439B">
              <w:rPr>
                <w:b/>
                <w:sz w:val="20"/>
                <w:szCs w:val="24"/>
              </w:rPr>
              <w:t>directly</w:t>
            </w:r>
            <w:proofErr w:type="spellEnd"/>
            <w:r w:rsidR="005F5835" w:rsidRPr="004B439B">
              <w:rPr>
                <w:b/>
                <w:sz w:val="20"/>
                <w:szCs w:val="24"/>
              </w:rPr>
              <w:t xml:space="preserve"> to the farm and </w:t>
            </w:r>
            <w:proofErr w:type="spellStart"/>
            <w:r w:rsidR="005F5835" w:rsidRPr="004B439B">
              <w:rPr>
                <w:b/>
                <w:sz w:val="20"/>
                <w:szCs w:val="24"/>
              </w:rPr>
              <w:t>that</w:t>
            </w:r>
            <w:proofErr w:type="spellEnd"/>
            <w:r w:rsidR="005F5835" w:rsidRPr="004B439B">
              <w:rPr>
                <w:b/>
                <w:sz w:val="20"/>
                <w:szCs w:val="24"/>
              </w:rPr>
              <w:t xml:space="preserve"> </w:t>
            </w:r>
            <w:proofErr w:type="spellStart"/>
            <w:r w:rsidR="005F5835" w:rsidRPr="004B439B">
              <w:rPr>
                <w:b/>
                <w:sz w:val="20"/>
                <w:szCs w:val="24"/>
              </w:rPr>
              <w:t>afford</w:t>
            </w:r>
            <w:proofErr w:type="spellEnd"/>
            <w:r w:rsidR="005F5835" w:rsidRPr="004B439B">
              <w:rPr>
                <w:b/>
                <w:sz w:val="20"/>
                <w:szCs w:val="24"/>
              </w:rPr>
              <w:t xml:space="preserve"> appropriate </w:t>
            </w:r>
            <w:proofErr w:type="spellStart"/>
            <w:r w:rsidR="005F5835" w:rsidRPr="004B439B">
              <w:rPr>
                <w:b/>
                <w:sz w:val="20"/>
                <w:szCs w:val="24"/>
              </w:rPr>
              <w:t>protection</w:t>
            </w:r>
            <w:proofErr w:type="spellEnd"/>
            <w:r w:rsidR="005F5835" w:rsidRPr="004B439B">
              <w:rPr>
                <w:b/>
                <w:sz w:val="20"/>
                <w:szCs w:val="24"/>
              </w:rPr>
              <w:t xml:space="preserve"> from </w:t>
            </w:r>
            <w:proofErr w:type="spellStart"/>
            <w:r w:rsidR="005F5835" w:rsidRPr="004B439B">
              <w:rPr>
                <w:b/>
                <w:sz w:val="20"/>
                <w:szCs w:val="24"/>
              </w:rPr>
              <w:t>infection</w:t>
            </w:r>
            <w:proofErr w:type="spellEnd"/>
            <w:r w:rsidR="004F7B27" w:rsidRPr="004B439B">
              <w:rPr>
                <w:b/>
                <w:sz w:val="20"/>
                <w:szCs w:val="24"/>
              </w:rPr>
              <w:t xml:space="preserve"> – </w:t>
            </w:r>
            <w:r w:rsidR="004F7B27" w:rsidRPr="004B439B">
              <w:rPr>
                <w:color w:val="0070C0"/>
                <w:sz w:val="20"/>
                <w:szCs w:val="24"/>
              </w:rPr>
              <w:t>Qualora l’</w:t>
            </w:r>
            <w:r w:rsidR="00BB5624" w:rsidRPr="004B439B">
              <w:rPr>
                <w:color w:val="0070C0"/>
                <w:sz w:val="20"/>
                <w:szCs w:val="24"/>
              </w:rPr>
              <w:t>approvvigionamento</w:t>
            </w:r>
            <w:r w:rsidR="004F7B27" w:rsidRPr="004B439B">
              <w:rPr>
                <w:color w:val="0070C0"/>
                <w:sz w:val="20"/>
                <w:szCs w:val="24"/>
              </w:rPr>
              <w:t xml:space="preserve"> idrico derivasse da una fonte esterna al compartimento, identificare e descrivere </w:t>
            </w:r>
            <w:r w:rsidR="004B439B" w:rsidRPr="004B439B">
              <w:rPr>
                <w:color w:val="0070C0"/>
                <w:sz w:val="20"/>
                <w:szCs w:val="24"/>
              </w:rPr>
              <w:t xml:space="preserve">i mezzi </w:t>
            </w:r>
            <w:r w:rsidR="004F7B27" w:rsidRPr="004B439B">
              <w:rPr>
                <w:color w:val="0070C0"/>
                <w:sz w:val="20"/>
                <w:szCs w:val="24"/>
              </w:rPr>
              <w:t xml:space="preserve">attraverso </w:t>
            </w:r>
            <w:r w:rsidR="004B439B" w:rsidRPr="004B439B">
              <w:rPr>
                <w:color w:val="0070C0"/>
                <w:sz w:val="20"/>
                <w:szCs w:val="24"/>
              </w:rPr>
              <w:t>cui</w:t>
            </w:r>
            <w:r w:rsidR="004F7B27" w:rsidRPr="004B439B">
              <w:rPr>
                <w:color w:val="0070C0"/>
                <w:sz w:val="20"/>
                <w:szCs w:val="24"/>
              </w:rPr>
              <w:t xml:space="preserve"> l’acqua è </w:t>
            </w:r>
            <w:r w:rsidR="00BB5624" w:rsidRPr="004B439B">
              <w:rPr>
                <w:color w:val="0070C0"/>
                <w:sz w:val="20"/>
                <w:szCs w:val="24"/>
              </w:rPr>
              <w:t xml:space="preserve">convogliata </w:t>
            </w:r>
            <w:r w:rsidR="004F7B27" w:rsidRPr="004B439B">
              <w:rPr>
                <w:color w:val="0070C0"/>
                <w:sz w:val="20"/>
                <w:szCs w:val="24"/>
              </w:rPr>
              <w:t xml:space="preserve">allo stabilimento e che </w:t>
            </w:r>
            <w:r w:rsidR="004B439B" w:rsidRPr="004B439B">
              <w:rPr>
                <w:color w:val="0070C0"/>
                <w:sz w:val="20"/>
                <w:szCs w:val="24"/>
              </w:rPr>
              <w:t>consentono un’ade</w:t>
            </w:r>
            <w:r w:rsidR="003720C7">
              <w:rPr>
                <w:color w:val="0070C0"/>
                <w:sz w:val="20"/>
                <w:szCs w:val="24"/>
              </w:rPr>
              <w:t>guata protezione dall’infezione</w:t>
            </w:r>
          </w:p>
          <w:p w14:paraId="0733D5EE" w14:textId="30A7F905" w:rsidR="004B439B" w:rsidRPr="004B439B" w:rsidRDefault="004B439B" w:rsidP="00642C51">
            <w:pPr>
              <w:autoSpaceDE w:val="0"/>
              <w:autoSpaceDN w:val="0"/>
              <w:adjustRightInd w:val="0"/>
              <w:spacing w:after="0" w:line="240" w:lineRule="auto"/>
              <w:rPr>
                <w:rFonts w:ascii="Calibri" w:hAnsi="Calibri" w:cs="Calibri"/>
                <w:i/>
                <w:iCs/>
                <w:color w:val="404040"/>
                <w:sz w:val="20"/>
                <w:szCs w:val="20"/>
              </w:rPr>
            </w:pPr>
            <w:r>
              <w:rPr>
                <w:rFonts w:ascii="Calibri" w:hAnsi="Calibri" w:cs="Calibri"/>
                <w:i/>
                <w:iCs/>
                <w:color w:val="404040"/>
                <w:sz w:val="20"/>
                <w:szCs w:val="20"/>
              </w:rPr>
              <w:t xml:space="preserve">Descrivere nello spazio sottostante quanto dista la sorgente e come viene convogliata l’acqua in impianto. Fare riferimento all’allegato relativo allo schema dell’azienda con indicazione della sorgente e delle misure di protezione adottate e relativa documentazione fotografica </w:t>
            </w:r>
          </w:p>
        </w:tc>
      </w:tr>
      <w:tr w:rsidR="005F5835" w:rsidRPr="0009446D" w14:paraId="1BBDB3CF" w14:textId="77777777" w:rsidTr="00642C51">
        <w:trPr>
          <w:trHeight w:val="428"/>
        </w:trPr>
        <w:tc>
          <w:tcPr>
            <w:tcW w:w="460" w:type="dxa"/>
            <w:shd w:val="clear" w:color="auto" w:fill="auto"/>
          </w:tcPr>
          <w:p w14:paraId="26883A4B" w14:textId="77777777" w:rsidR="005F5835" w:rsidRPr="00BB5624" w:rsidRDefault="005F5835" w:rsidP="00642C51">
            <w:pPr>
              <w:spacing w:after="0" w:line="240" w:lineRule="auto"/>
              <w:rPr>
                <w:sz w:val="24"/>
                <w:szCs w:val="24"/>
              </w:rPr>
            </w:pPr>
          </w:p>
        </w:tc>
        <w:tc>
          <w:tcPr>
            <w:tcW w:w="9174" w:type="dxa"/>
            <w:gridSpan w:val="11"/>
            <w:shd w:val="clear" w:color="auto" w:fill="auto"/>
          </w:tcPr>
          <w:p w14:paraId="53310C9D" w14:textId="77777777" w:rsidR="005F5835" w:rsidRPr="00BB5624" w:rsidRDefault="005F5835" w:rsidP="00642C51">
            <w:pPr>
              <w:spacing w:after="0" w:line="240" w:lineRule="auto"/>
              <w:ind w:left="742"/>
              <w:jc w:val="both"/>
              <w:rPr>
                <w:b/>
                <w:sz w:val="24"/>
                <w:szCs w:val="24"/>
              </w:rPr>
            </w:pPr>
          </w:p>
        </w:tc>
      </w:tr>
      <w:tr w:rsidR="0027682B" w:rsidRPr="004F7B27" w14:paraId="0E91B1C2" w14:textId="77777777" w:rsidTr="00642C51">
        <w:tc>
          <w:tcPr>
            <w:tcW w:w="460" w:type="dxa"/>
            <w:shd w:val="clear" w:color="auto" w:fill="auto"/>
          </w:tcPr>
          <w:p w14:paraId="0D94A242" w14:textId="4DC091F6" w:rsidR="0027682B" w:rsidRPr="00BB5624" w:rsidRDefault="0027682B" w:rsidP="00642C51">
            <w:pPr>
              <w:spacing w:after="0" w:line="240" w:lineRule="auto"/>
              <w:rPr>
                <w:sz w:val="24"/>
                <w:szCs w:val="24"/>
              </w:rPr>
            </w:pPr>
          </w:p>
        </w:tc>
        <w:tc>
          <w:tcPr>
            <w:tcW w:w="9174" w:type="dxa"/>
            <w:gridSpan w:val="11"/>
            <w:shd w:val="clear" w:color="auto" w:fill="auto"/>
          </w:tcPr>
          <w:p w14:paraId="42D1DB85" w14:textId="6F307711" w:rsidR="0027682B" w:rsidRDefault="004F7B27" w:rsidP="003720C7">
            <w:pPr>
              <w:autoSpaceDE w:val="0"/>
              <w:autoSpaceDN w:val="0"/>
              <w:adjustRightInd w:val="0"/>
              <w:spacing w:after="0" w:line="240" w:lineRule="auto"/>
              <w:ind w:left="816" w:hanging="425"/>
              <w:rPr>
                <w:color w:val="0070C0"/>
                <w:sz w:val="20"/>
                <w:szCs w:val="24"/>
              </w:rPr>
            </w:pPr>
            <w:r w:rsidRPr="004F7B27">
              <w:rPr>
                <w:b/>
                <w:sz w:val="20"/>
                <w:szCs w:val="24"/>
              </w:rPr>
              <w:t xml:space="preserve"> </w:t>
            </w:r>
            <w:r w:rsidR="00851B8D" w:rsidRPr="005E4B4C">
              <w:rPr>
                <w:b/>
                <w:sz w:val="20"/>
                <w:szCs w:val="24"/>
              </w:rPr>
              <w:t xml:space="preserve">b. </w:t>
            </w:r>
            <w:r w:rsidR="008B50BF" w:rsidRPr="005E4B4C">
              <w:rPr>
                <w:b/>
                <w:sz w:val="20"/>
                <w:szCs w:val="24"/>
              </w:rPr>
              <w:t xml:space="preserve">  </w:t>
            </w:r>
            <w:r w:rsidR="00642C51" w:rsidRPr="005E4B4C">
              <w:rPr>
                <w:b/>
                <w:sz w:val="20"/>
                <w:szCs w:val="24"/>
              </w:rPr>
              <w:t xml:space="preserve">  </w:t>
            </w:r>
            <w:proofErr w:type="spellStart"/>
            <w:r w:rsidR="007E7BD3" w:rsidRPr="005E4B4C">
              <w:rPr>
                <w:b/>
                <w:sz w:val="20"/>
                <w:szCs w:val="24"/>
              </w:rPr>
              <w:t>Identify</w:t>
            </w:r>
            <w:proofErr w:type="spellEnd"/>
            <w:r w:rsidR="007E7BD3" w:rsidRPr="005E4B4C">
              <w:rPr>
                <w:b/>
                <w:sz w:val="20"/>
                <w:szCs w:val="24"/>
              </w:rPr>
              <w:t xml:space="preserve"> and </w:t>
            </w:r>
            <w:proofErr w:type="spellStart"/>
            <w:r w:rsidR="007E7BD3" w:rsidRPr="005E4B4C">
              <w:rPr>
                <w:b/>
                <w:sz w:val="20"/>
                <w:szCs w:val="24"/>
              </w:rPr>
              <w:t>describe</w:t>
            </w:r>
            <w:proofErr w:type="spellEnd"/>
            <w:r w:rsidR="007E7BD3" w:rsidRPr="005E4B4C">
              <w:rPr>
                <w:b/>
                <w:sz w:val="20"/>
                <w:szCs w:val="24"/>
              </w:rPr>
              <w:t xml:space="preserve"> for </w:t>
            </w:r>
            <w:proofErr w:type="spellStart"/>
            <w:r w:rsidR="007E7BD3" w:rsidRPr="005E4B4C">
              <w:rPr>
                <w:b/>
                <w:sz w:val="20"/>
                <w:szCs w:val="24"/>
              </w:rPr>
              <w:t>each</w:t>
            </w:r>
            <w:proofErr w:type="spellEnd"/>
            <w:r w:rsidR="007E7BD3" w:rsidRPr="005E4B4C">
              <w:rPr>
                <w:b/>
                <w:sz w:val="20"/>
                <w:szCs w:val="24"/>
              </w:rPr>
              <w:t xml:space="preserve"> farm </w:t>
            </w:r>
            <w:proofErr w:type="spellStart"/>
            <w:r w:rsidR="007E7BD3" w:rsidRPr="005E4B4C">
              <w:rPr>
                <w:b/>
                <w:sz w:val="20"/>
                <w:szCs w:val="24"/>
              </w:rPr>
              <w:t>natural</w:t>
            </w:r>
            <w:proofErr w:type="spellEnd"/>
            <w:r w:rsidR="007E7BD3" w:rsidRPr="005E4B4C">
              <w:rPr>
                <w:b/>
                <w:sz w:val="20"/>
                <w:szCs w:val="24"/>
              </w:rPr>
              <w:t xml:space="preserve"> or </w:t>
            </w:r>
            <w:proofErr w:type="spellStart"/>
            <w:r w:rsidR="007E7BD3" w:rsidRPr="005E4B4C">
              <w:rPr>
                <w:b/>
                <w:sz w:val="20"/>
                <w:szCs w:val="24"/>
              </w:rPr>
              <w:t>artificial</w:t>
            </w:r>
            <w:proofErr w:type="spellEnd"/>
            <w:r w:rsidR="007E7BD3" w:rsidRPr="005E4B4C">
              <w:rPr>
                <w:b/>
                <w:sz w:val="20"/>
                <w:szCs w:val="24"/>
              </w:rPr>
              <w:t xml:space="preserve"> </w:t>
            </w:r>
            <w:proofErr w:type="spellStart"/>
            <w:r w:rsidR="007E7BD3" w:rsidRPr="005E4B4C">
              <w:rPr>
                <w:b/>
                <w:sz w:val="20"/>
                <w:szCs w:val="24"/>
              </w:rPr>
              <w:t>barriers</w:t>
            </w:r>
            <w:proofErr w:type="spellEnd"/>
            <w:r w:rsidR="007E7BD3" w:rsidRPr="005E4B4C">
              <w:rPr>
                <w:b/>
                <w:sz w:val="20"/>
                <w:szCs w:val="24"/>
              </w:rPr>
              <w:t xml:space="preserve"> and </w:t>
            </w:r>
            <w:proofErr w:type="spellStart"/>
            <w:r w:rsidR="007E7BD3" w:rsidRPr="005E4B4C">
              <w:rPr>
                <w:b/>
                <w:sz w:val="20"/>
                <w:szCs w:val="24"/>
              </w:rPr>
              <w:t>justify</w:t>
            </w:r>
            <w:proofErr w:type="spellEnd"/>
            <w:r w:rsidR="007E7BD3" w:rsidRPr="005E4B4C">
              <w:rPr>
                <w:b/>
                <w:sz w:val="20"/>
                <w:szCs w:val="24"/>
              </w:rPr>
              <w:t xml:space="preserve"> </w:t>
            </w:r>
            <w:proofErr w:type="spellStart"/>
            <w:r w:rsidR="007E7BD3" w:rsidRPr="005E4B4C">
              <w:rPr>
                <w:b/>
                <w:sz w:val="20"/>
                <w:szCs w:val="24"/>
              </w:rPr>
              <w:t>its</w:t>
            </w:r>
            <w:proofErr w:type="spellEnd"/>
            <w:r w:rsidR="007E7BD3" w:rsidRPr="005E4B4C">
              <w:rPr>
                <w:b/>
                <w:sz w:val="20"/>
                <w:szCs w:val="24"/>
              </w:rPr>
              <w:t xml:space="preserve"> </w:t>
            </w:r>
            <w:proofErr w:type="spellStart"/>
            <w:r w:rsidR="007E7BD3" w:rsidRPr="005E4B4C">
              <w:rPr>
                <w:b/>
                <w:sz w:val="20"/>
                <w:szCs w:val="24"/>
              </w:rPr>
              <w:t>capability</w:t>
            </w:r>
            <w:proofErr w:type="spellEnd"/>
            <w:r w:rsidR="007E7BD3" w:rsidRPr="005E4B4C">
              <w:rPr>
                <w:b/>
                <w:sz w:val="20"/>
                <w:szCs w:val="24"/>
              </w:rPr>
              <w:t xml:space="preserve"> to </w:t>
            </w:r>
            <w:proofErr w:type="spellStart"/>
            <w:proofErr w:type="gramStart"/>
            <w:r w:rsidR="007E7BD3" w:rsidRPr="005E4B4C">
              <w:rPr>
                <w:b/>
                <w:sz w:val="20"/>
                <w:szCs w:val="24"/>
              </w:rPr>
              <w:t>prevent</w:t>
            </w:r>
            <w:proofErr w:type="spellEnd"/>
            <w:r w:rsidR="007E7BD3" w:rsidRPr="005E4B4C">
              <w:rPr>
                <w:b/>
                <w:sz w:val="20"/>
                <w:szCs w:val="24"/>
              </w:rPr>
              <w:t xml:space="preserve"> </w:t>
            </w:r>
            <w:r w:rsidRPr="005E4B4C">
              <w:rPr>
                <w:b/>
                <w:sz w:val="20"/>
                <w:szCs w:val="24"/>
              </w:rPr>
              <w:t xml:space="preserve"> </w:t>
            </w:r>
            <w:proofErr w:type="spellStart"/>
            <w:r w:rsidR="007E7BD3" w:rsidRPr="005E4B4C">
              <w:rPr>
                <w:b/>
                <w:sz w:val="20"/>
                <w:szCs w:val="24"/>
              </w:rPr>
              <w:t>that</w:t>
            </w:r>
            <w:proofErr w:type="spellEnd"/>
            <w:proofErr w:type="gramEnd"/>
            <w:r w:rsidR="007E7BD3" w:rsidRPr="005E4B4C">
              <w:rPr>
                <w:b/>
                <w:sz w:val="20"/>
                <w:szCs w:val="24"/>
              </w:rPr>
              <w:t xml:space="preserve"> </w:t>
            </w:r>
            <w:proofErr w:type="spellStart"/>
            <w:r w:rsidR="007E7BD3" w:rsidRPr="005E4B4C">
              <w:rPr>
                <w:b/>
                <w:sz w:val="20"/>
                <w:szCs w:val="24"/>
              </w:rPr>
              <w:t>aquatic</w:t>
            </w:r>
            <w:proofErr w:type="spellEnd"/>
            <w:r w:rsidR="007E7BD3" w:rsidRPr="005E4B4C">
              <w:rPr>
                <w:b/>
                <w:sz w:val="20"/>
                <w:szCs w:val="24"/>
              </w:rPr>
              <w:t xml:space="preserve"> </w:t>
            </w:r>
            <w:proofErr w:type="spellStart"/>
            <w:r w:rsidR="007E7BD3" w:rsidRPr="005E4B4C">
              <w:rPr>
                <w:b/>
                <w:sz w:val="20"/>
                <w:szCs w:val="24"/>
              </w:rPr>
              <w:t>animals</w:t>
            </w:r>
            <w:proofErr w:type="spellEnd"/>
            <w:r w:rsidR="007E7BD3" w:rsidRPr="005E4B4C">
              <w:rPr>
                <w:b/>
                <w:sz w:val="20"/>
                <w:szCs w:val="24"/>
              </w:rPr>
              <w:t xml:space="preserve"> </w:t>
            </w:r>
            <w:proofErr w:type="spellStart"/>
            <w:r w:rsidR="007E7BD3" w:rsidRPr="005E4B4C">
              <w:rPr>
                <w:b/>
                <w:sz w:val="20"/>
                <w:szCs w:val="24"/>
              </w:rPr>
              <w:t>enter</w:t>
            </w:r>
            <w:proofErr w:type="spellEnd"/>
            <w:r w:rsidR="007E7BD3" w:rsidRPr="005E4B4C">
              <w:rPr>
                <w:b/>
                <w:sz w:val="20"/>
                <w:szCs w:val="24"/>
              </w:rPr>
              <w:t xml:space="preserve"> </w:t>
            </w:r>
            <w:proofErr w:type="spellStart"/>
            <w:r w:rsidR="007E7BD3" w:rsidRPr="005E4B4C">
              <w:rPr>
                <w:b/>
                <w:sz w:val="20"/>
                <w:szCs w:val="24"/>
              </w:rPr>
              <w:t>each</w:t>
            </w:r>
            <w:proofErr w:type="spellEnd"/>
            <w:r w:rsidR="007E7BD3" w:rsidRPr="005E4B4C">
              <w:rPr>
                <w:b/>
                <w:sz w:val="20"/>
                <w:szCs w:val="24"/>
              </w:rPr>
              <w:t xml:space="preserve"> </w:t>
            </w:r>
            <w:r w:rsidR="005F5835" w:rsidRPr="005E4B4C">
              <w:rPr>
                <w:b/>
                <w:sz w:val="20"/>
                <w:szCs w:val="24"/>
              </w:rPr>
              <w:t>establishment</w:t>
            </w:r>
            <w:r w:rsidR="007E7BD3" w:rsidRPr="005E4B4C">
              <w:rPr>
                <w:b/>
                <w:sz w:val="20"/>
                <w:szCs w:val="24"/>
              </w:rPr>
              <w:t xml:space="preserve"> in a </w:t>
            </w:r>
            <w:proofErr w:type="spellStart"/>
            <w:r w:rsidR="007E7BD3" w:rsidRPr="005E4B4C">
              <w:rPr>
                <w:b/>
                <w:sz w:val="20"/>
                <w:szCs w:val="24"/>
              </w:rPr>
              <w:t>compartment</w:t>
            </w:r>
            <w:proofErr w:type="spellEnd"/>
            <w:r w:rsidR="007E7BD3" w:rsidRPr="005E4B4C">
              <w:rPr>
                <w:b/>
                <w:sz w:val="20"/>
                <w:szCs w:val="24"/>
              </w:rPr>
              <w:t xml:space="preserve"> from the </w:t>
            </w:r>
            <w:proofErr w:type="spellStart"/>
            <w:r w:rsidR="007E7BD3" w:rsidRPr="005E4B4C">
              <w:rPr>
                <w:b/>
                <w:sz w:val="20"/>
                <w:szCs w:val="24"/>
              </w:rPr>
              <w:t>surrounding</w:t>
            </w:r>
            <w:proofErr w:type="spellEnd"/>
            <w:r w:rsidR="007E7BD3" w:rsidRPr="005E4B4C">
              <w:rPr>
                <w:b/>
                <w:sz w:val="20"/>
                <w:szCs w:val="24"/>
              </w:rPr>
              <w:t xml:space="preserve"> </w:t>
            </w:r>
            <w:proofErr w:type="spellStart"/>
            <w:r w:rsidR="007E7BD3" w:rsidRPr="005E4B4C">
              <w:rPr>
                <w:b/>
                <w:sz w:val="20"/>
                <w:szCs w:val="24"/>
              </w:rPr>
              <w:t>watercourses</w:t>
            </w:r>
            <w:proofErr w:type="spellEnd"/>
            <w:r w:rsidRPr="005E4B4C">
              <w:rPr>
                <w:b/>
                <w:sz w:val="20"/>
                <w:szCs w:val="24"/>
              </w:rPr>
              <w:t xml:space="preserve"> -  </w:t>
            </w:r>
            <w:r w:rsidRPr="004F7B27">
              <w:rPr>
                <w:color w:val="0070C0"/>
                <w:sz w:val="20"/>
                <w:szCs w:val="24"/>
              </w:rPr>
              <w:t xml:space="preserve">Indicare e descrivere le barriere naturali o artificiali per ciascuna azienda e giustificarne la capacità di </w:t>
            </w:r>
            <w:r>
              <w:rPr>
                <w:color w:val="0070C0"/>
                <w:sz w:val="20"/>
                <w:szCs w:val="24"/>
              </w:rPr>
              <w:t xml:space="preserve"> </w:t>
            </w:r>
            <w:r w:rsidRPr="004F7B27">
              <w:rPr>
                <w:color w:val="0070C0"/>
                <w:sz w:val="20"/>
                <w:szCs w:val="24"/>
              </w:rPr>
              <w:t xml:space="preserve">impedire agli animali acquatici dei corsi d’acqua circostanti di entrare nelle aziende di un </w:t>
            </w:r>
            <w:r>
              <w:rPr>
                <w:color w:val="0070C0"/>
                <w:sz w:val="20"/>
                <w:szCs w:val="24"/>
              </w:rPr>
              <w:t xml:space="preserve"> </w:t>
            </w:r>
            <w:r w:rsidR="003720C7">
              <w:rPr>
                <w:color w:val="0070C0"/>
                <w:sz w:val="20"/>
                <w:szCs w:val="24"/>
              </w:rPr>
              <w:t>compartimento</w:t>
            </w:r>
          </w:p>
          <w:p w14:paraId="3631CFCA" w14:textId="77777777" w:rsidR="004F7B27" w:rsidRDefault="004F7B27" w:rsidP="00642C51">
            <w:pPr>
              <w:autoSpaceDE w:val="0"/>
              <w:autoSpaceDN w:val="0"/>
              <w:adjustRightInd w:val="0"/>
              <w:spacing w:after="0" w:line="240" w:lineRule="auto"/>
              <w:rPr>
                <w:rFonts w:ascii="Calibri" w:hAnsi="Calibri" w:cs="Calibri"/>
                <w:i/>
                <w:iCs/>
                <w:color w:val="404040"/>
                <w:sz w:val="20"/>
                <w:szCs w:val="20"/>
              </w:rPr>
            </w:pPr>
            <w:r>
              <w:rPr>
                <w:rFonts w:ascii="Calibri" w:hAnsi="Calibri" w:cs="Calibri"/>
                <w:i/>
                <w:iCs/>
                <w:color w:val="404040"/>
                <w:sz w:val="20"/>
                <w:szCs w:val="20"/>
              </w:rPr>
              <w:t>Descrivere nello spazio sottostante il tipo e la collocazione delle barriere (griglie/salti). Fare riferimento</w:t>
            </w:r>
          </w:p>
          <w:p w14:paraId="2FFD3D18" w14:textId="130F18DC" w:rsidR="004F7B27" w:rsidRDefault="004F7B27" w:rsidP="00642C51">
            <w:pPr>
              <w:autoSpaceDE w:val="0"/>
              <w:autoSpaceDN w:val="0"/>
              <w:adjustRightInd w:val="0"/>
              <w:spacing w:after="0" w:line="240" w:lineRule="auto"/>
              <w:rPr>
                <w:rFonts w:ascii="Calibri" w:hAnsi="Calibri" w:cs="Calibri"/>
                <w:i/>
                <w:iCs/>
                <w:color w:val="404040"/>
                <w:sz w:val="20"/>
                <w:szCs w:val="20"/>
              </w:rPr>
            </w:pPr>
            <w:r>
              <w:rPr>
                <w:rFonts w:ascii="Calibri" w:hAnsi="Calibri" w:cs="Calibri"/>
                <w:i/>
                <w:iCs/>
                <w:color w:val="404040"/>
                <w:sz w:val="20"/>
                <w:szCs w:val="20"/>
              </w:rPr>
              <w:lastRenderedPageBreak/>
              <w:t>all’allegato</w:t>
            </w:r>
            <w:r w:rsidR="00131156">
              <w:rPr>
                <w:rFonts w:ascii="Calibri" w:hAnsi="Calibri" w:cs="Calibri"/>
                <w:i/>
                <w:iCs/>
                <w:color w:val="404040"/>
                <w:sz w:val="20"/>
                <w:szCs w:val="20"/>
              </w:rPr>
              <w:t xml:space="preserve"> relativo</w:t>
            </w:r>
            <w:bookmarkStart w:id="0" w:name="_GoBack"/>
            <w:bookmarkEnd w:id="0"/>
            <w:r>
              <w:rPr>
                <w:rFonts w:ascii="Calibri" w:hAnsi="Calibri" w:cs="Calibri"/>
                <w:i/>
                <w:iCs/>
                <w:color w:val="404040"/>
                <w:sz w:val="20"/>
                <w:szCs w:val="20"/>
              </w:rPr>
              <w:t xml:space="preserve"> allo schema dell’azienda con indicazion</w:t>
            </w:r>
            <w:r w:rsidR="004B439B">
              <w:rPr>
                <w:rFonts w:ascii="Calibri" w:hAnsi="Calibri" w:cs="Calibri"/>
                <w:i/>
                <w:iCs/>
                <w:color w:val="404040"/>
                <w:sz w:val="20"/>
                <w:szCs w:val="20"/>
              </w:rPr>
              <w:t>e</w:t>
            </w:r>
            <w:r>
              <w:rPr>
                <w:rFonts w:ascii="Calibri" w:hAnsi="Calibri" w:cs="Calibri"/>
                <w:i/>
                <w:iCs/>
                <w:color w:val="404040"/>
                <w:sz w:val="20"/>
                <w:szCs w:val="20"/>
              </w:rPr>
              <w:t xml:space="preserve"> di dove sono posizionate le misure di</w:t>
            </w:r>
          </w:p>
          <w:p w14:paraId="1A2167A4" w14:textId="79876ECD" w:rsidR="004F7B27" w:rsidRPr="004F7B27" w:rsidRDefault="004F7B27" w:rsidP="00642C51">
            <w:pPr>
              <w:autoSpaceDE w:val="0"/>
              <w:autoSpaceDN w:val="0"/>
              <w:adjustRightInd w:val="0"/>
              <w:spacing w:after="0" w:line="240" w:lineRule="auto"/>
              <w:rPr>
                <w:color w:val="0070C0"/>
                <w:sz w:val="20"/>
                <w:szCs w:val="24"/>
              </w:rPr>
            </w:pPr>
            <w:r>
              <w:rPr>
                <w:rFonts w:ascii="Calibri" w:hAnsi="Calibri" w:cs="Calibri"/>
                <w:i/>
                <w:iCs/>
                <w:color w:val="404040"/>
                <w:sz w:val="20"/>
                <w:szCs w:val="20"/>
              </w:rPr>
              <w:t xml:space="preserve">biosicurezza (griglie/salti/cancelli ecc. ), </w:t>
            </w:r>
            <w:r w:rsidR="004B439B">
              <w:rPr>
                <w:rFonts w:ascii="Calibri" w:hAnsi="Calibri" w:cs="Calibri"/>
                <w:i/>
                <w:iCs/>
                <w:color w:val="404040"/>
                <w:sz w:val="20"/>
                <w:szCs w:val="20"/>
              </w:rPr>
              <w:t>e</w:t>
            </w:r>
            <w:r>
              <w:rPr>
                <w:rFonts w:ascii="Calibri" w:hAnsi="Calibri" w:cs="Calibri"/>
                <w:i/>
                <w:iCs/>
                <w:color w:val="404040"/>
                <w:sz w:val="20"/>
                <w:szCs w:val="20"/>
              </w:rPr>
              <w:t xml:space="preserve"> relativa documentazione fotografica</w:t>
            </w:r>
          </w:p>
        </w:tc>
      </w:tr>
      <w:tr w:rsidR="0027682B" w:rsidRPr="004F7B27" w14:paraId="4E796510" w14:textId="77777777" w:rsidTr="00642C51">
        <w:trPr>
          <w:trHeight w:val="586"/>
        </w:trPr>
        <w:tc>
          <w:tcPr>
            <w:tcW w:w="460" w:type="dxa"/>
            <w:shd w:val="clear" w:color="auto" w:fill="auto"/>
          </w:tcPr>
          <w:p w14:paraId="065D1547" w14:textId="54F95767" w:rsidR="0027682B" w:rsidRPr="004F7B27" w:rsidRDefault="0027682B" w:rsidP="00642C51">
            <w:pPr>
              <w:spacing w:after="0" w:line="240" w:lineRule="auto"/>
              <w:rPr>
                <w:sz w:val="24"/>
                <w:szCs w:val="24"/>
              </w:rPr>
            </w:pPr>
          </w:p>
        </w:tc>
        <w:tc>
          <w:tcPr>
            <w:tcW w:w="9174" w:type="dxa"/>
            <w:gridSpan w:val="11"/>
            <w:shd w:val="clear" w:color="auto" w:fill="auto"/>
          </w:tcPr>
          <w:p w14:paraId="3C06084E" w14:textId="77777777" w:rsidR="0027682B" w:rsidRPr="004F7B27" w:rsidRDefault="0027682B" w:rsidP="00642C51">
            <w:pPr>
              <w:spacing w:after="0" w:line="240" w:lineRule="auto"/>
              <w:jc w:val="both"/>
              <w:rPr>
                <w:sz w:val="24"/>
                <w:szCs w:val="24"/>
              </w:rPr>
            </w:pPr>
          </w:p>
        </w:tc>
      </w:tr>
      <w:tr w:rsidR="0027682B" w:rsidRPr="004F7B27" w14:paraId="35ABCAFF" w14:textId="77777777" w:rsidTr="00642C51">
        <w:tc>
          <w:tcPr>
            <w:tcW w:w="460" w:type="dxa"/>
            <w:shd w:val="clear" w:color="auto" w:fill="auto"/>
          </w:tcPr>
          <w:p w14:paraId="2226F0A7" w14:textId="2FF30211" w:rsidR="0027682B" w:rsidRPr="004F7B27" w:rsidRDefault="0027682B" w:rsidP="00642C51">
            <w:pPr>
              <w:spacing w:after="0" w:line="240" w:lineRule="auto"/>
              <w:rPr>
                <w:sz w:val="24"/>
                <w:szCs w:val="24"/>
              </w:rPr>
            </w:pPr>
          </w:p>
        </w:tc>
        <w:tc>
          <w:tcPr>
            <w:tcW w:w="9174" w:type="dxa"/>
            <w:gridSpan w:val="11"/>
            <w:shd w:val="clear" w:color="auto" w:fill="auto"/>
          </w:tcPr>
          <w:p w14:paraId="6E5B3C3B" w14:textId="63D44211" w:rsidR="0027682B" w:rsidRDefault="00851B8D" w:rsidP="003720C7">
            <w:pPr>
              <w:autoSpaceDE w:val="0"/>
              <w:autoSpaceDN w:val="0"/>
              <w:adjustRightInd w:val="0"/>
              <w:spacing w:after="0" w:line="240" w:lineRule="auto"/>
              <w:ind w:left="848" w:hanging="425"/>
              <w:rPr>
                <w:color w:val="0070C0"/>
                <w:sz w:val="20"/>
                <w:szCs w:val="24"/>
              </w:rPr>
            </w:pPr>
            <w:r w:rsidRPr="004F7B27">
              <w:rPr>
                <w:b/>
                <w:sz w:val="20"/>
                <w:szCs w:val="24"/>
              </w:rPr>
              <w:t xml:space="preserve">c. </w:t>
            </w:r>
            <w:r w:rsidR="003720C7">
              <w:rPr>
                <w:b/>
                <w:sz w:val="20"/>
                <w:szCs w:val="24"/>
              </w:rPr>
              <w:t xml:space="preserve">     </w:t>
            </w:r>
            <w:proofErr w:type="spellStart"/>
            <w:r w:rsidR="007E7BD3" w:rsidRPr="004F7B27">
              <w:rPr>
                <w:b/>
                <w:sz w:val="20"/>
                <w:szCs w:val="24"/>
              </w:rPr>
              <w:t>Identify</w:t>
            </w:r>
            <w:proofErr w:type="spellEnd"/>
            <w:r w:rsidR="007E7BD3" w:rsidRPr="004F7B27">
              <w:rPr>
                <w:b/>
                <w:sz w:val="20"/>
                <w:szCs w:val="24"/>
              </w:rPr>
              <w:t xml:space="preserve"> and </w:t>
            </w:r>
            <w:proofErr w:type="spellStart"/>
            <w:r w:rsidR="007E7BD3" w:rsidRPr="004F7B27">
              <w:rPr>
                <w:b/>
                <w:sz w:val="20"/>
                <w:szCs w:val="24"/>
              </w:rPr>
              <w:t>describe</w:t>
            </w:r>
            <w:proofErr w:type="spellEnd"/>
            <w:r w:rsidR="007E7BD3" w:rsidRPr="004F7B27">
              <w:rPr>
                <w:b/>
                <w:sz w:val="20"/>
                <w:szCs w:val="24"/>
              </w:rPr>
              <w:t xml:space="preserve"> for </w:t>
            </w:r>
            <w:proofErr w:type="spellStart"/>
            <w:r w:rsidR="007E7BD3" w:rsidRPr="004F7B27">
              <w:rPr>
                <w:b/>
                <w:sz w:val="20"/>
                <w:szCs w:val="24"/>
              </w:rPr>
              <w:t>each</w:t>
            </w:r>
            <w:proofErr w:type="spellEnd"/>
            <w:r w:rsidR="007E7BD3" w:rsidRPr="004F7B27">
              <w:rPr>
                <w:b/>
                <w:sz w:val="20"/>
                <w:szCs w:val="24"/>
              </w:rPr>
              <w:t xml:space="preserve"> farm the </w:t>
            </w:r>
            <w:proofErr w:type="spellStart"/>
            <w:r w:rsidR="007E7BD3" w:rsidRPr="004F7B27">
              <w:rPr>
                <w:b/>
                <w:sz w:val="20"/>
                <w:szCs w:val="24"/>
              </w:rPr>
              <w:t>protection</w:t>
            </w:r>
            <w:proofErr w:type="spellEnd"/>
            <w:r w:rsidR="007E7BD3" w:rsidRPr="004F7B27">
              <w:rPr>
                <w:b/>
                <w:sz w:val="20"/>
                <w:szCs w:val="24"/>
              </w:rPr>
              <w:t xml:space="preserve"> </w:t>
            </w:r>
            <w:proofErr w:type="spellStart"/>
            <w:r w:rsidR="007E7BD3" w:rsidRPr="004F7B27">
              <w:rPr>
                <w:b/>
                <w:sz w:val="20"/>
                <w:szCs w:val="24"/>
              </w:rPr>
              <w:t>against</w:t>
            </w:r>
            <w:proofErr w:type="spellEnd"/>
            <w:r w:rsidR="007E7BD3" w:rsidRPr="004F7B27">
              <w:rPr>
                <w:b/>
                <w:sz w:val="20"/>
                <w:szCs w:val="24"/>
              </w:rPr>
              <w:t xml:space="preserve"> </w:t>
            </w:r>
            <w:proofErr w:type="spellStart"/>
            <w:r w:rsidR="007E7BD3" w:rsidRPr="004F7B27">
              <w:rPr>
                <w:b/>
                <w:sz w:val="20"/>
                <w:szCs w:val="24"/>
              </w:rPr>
              <w:t>flooding</w:t>
            </w:r>
            <w:proofErr w:type="spellEnd"/>
            <w:r w:rsidR="007E7BD3" w:rsidRPr="004F7B27">
              <w:rPr>
                <w:b/>
                <w:sz w:val="20"/>
                <w:szCs w:val="24"/>
              </w:rPr>
              <w:t xml:space="preserve"> and </w:t>
            </w:r>
            <w:proofErr w:type="spellStart"/>
            <w:r w:rsidR="007E7BD3" w:rsidRPr="004F7B27">
              <w:rPr>
                <w:b/>
                <w:sz w:val="20"/>
                <w:szCs w:val="24"/>
              </w:rPr>
              <w:t>infiltration</w:t>
            </w:r>
            <w:proofErr w:type="spellEnd"/>
            <w:r w:rsidR="007E7BD3" w:rsidRPr="004F7B27">
              <w:rPr>
                <w:b/>
                <w:sz w:val="20"/>
                <w:szCs w:val="24"/>
              </w:rPr>
              <w:t xml:space="preserve"> of water from the </w:t>
            </w:r>
            <w:r w:rsidR="003720C7">
              <w:rPr>
                <w:b/>
                <w:sz w:val="20"/>
                <w:szCs w:val="24"/>
              </w:rPr>
              <w:t xml:space="preserve">  </w:t>
            </w:r>
            <w:proofErr w:type="spellStart"/>
            <w:r w:rsidR="007E7BD3" w:rsidRPr="004F7B27">
              <w:rPr>
                <w:b/>
                <w:sz w:val="20"/>
                <w:szCs w:val="24"/>
              </w:rPr>
              <w:t>surrounding</w:t>
            </w:r>
            <w:proofErr w:type="spellEnd"/>
            <w:r w:rsidR="007E7BD3" w:rsidRPr="004F7B27">
              <w:rPr>
                <w:b/>
                <w:sz w:val="20"/>
                <w:szCs w:val="24"/>
              </w:rPr>
              <w:t xml:space="preserve"> </w:t>
            </w:r>
            <w:proofErr w:type="spellStart"/>
            <w:r w:rsidR="007E7BD3" w:rsidRPr="004F7B27">
              <w:rPr>
                <w:b/>
                <w:sz w:val="20"/>
                <w:szCs w:val="24"/>
              </w:rPr>
              <w:t>watercourses</w:t>
            </w:r>
            <w:proofErr w:type="spellEnd"/>
            <w:r w:rsidR="004F7B27" w:rsidRPr="004F7B27">
              <w:rPr>
                <w:b/>
                <w:sz w:val="20"/>
                <w:szCs w:val="24"/>
              </w:rPr>
              <w:t xml:space="preserve"> - </w:t>
            </w:r>
            <w:r w:rsidR="004F7B27" w:rsidRPr="004F7B27">
              <w:rPr>
                <w:color w:val="0070C0"/>
                <w:sz w:val="20"/>
                <w:szCs w:val="24"/>
              </w:rPr>
              <w:t>Indicare e descrivere per ciascuna azienda la protezione contro inondazioni e infiltrazioni d’acqua dai corsi d’acqua circostanti</w:t>
            </w:r>
          </w:p>
          <w:p w14:paraId="0383BF7E" w14:textId="77777777" w:rsidR="004F7B27" w:rsidRDefault="004F7B27" w:rsidP="00642C51">
            <w:pPr>
              <w:autoSpaceDE w:val="0"/>
              <w:autoSpaceDN w:val="0"/>
              <w:adjustRightInd w:val="0"/>
              <w:spacing w:after="0" w:line="240" w:lineRule="auto"/>
              <w:rPr>
                <w:rFonts w:ascii="Calibri" w:hAnsi="Calibri" w:cs="Calibri"/>
                <w:i/>
                <w:iCs/>
                <w:color w:val="404040"/>
                <w:sz w:val="20"/>
                <w:szCs w:val="20"/>
              </w:rPr>
            </w:pPr>
            <w:r>
              <w:rPr>
                <w:rFonts w:ascii="Calibri" w:hAnsi="Calibri" w:cs="Calibri"/>
                <w:i/>
                <w:iCs/>
                <w:color w:val="404040"/>
                <w:sz w:val="20"/>
                <w:szCs w:val="20"/>
              </w:rPr>
              <w:t>Descrivere la posizione dell’azienda rispetto al fiume più vicino (distanza, livello altimetrico rispetto al fiume) e</w:t>
            </w:r>
          </w:p>
          <w:p w14:paraId="4AEB0857" w14:textId="4318AEB5" w:rsidR="004F7B27" w:rsidRPr="004F7B27" w:rsidRDefault="004F7B27" w:rsidP="00642C51">
            <w:pPr>
              <w:autoSpaceDE w:val="0"/>
              <w:autoSpaceDN w:val="0"/>
              <w:adjustRightInd w:val="0"/>
              <w:spacing w:after="0" w:line="240" w:lineRule="auto"/>
              <w:rPr>
                <w:color w:val="0070C0"/>
                <w:sz w:val="20"/>
                <w:szCs w:val="24"/>
              </w:rPr>
            </w:pPr>
            <w:r>
              <w:rPr>
                <w:rFonts w:ascii="Calibri" w:hAnsi="Calibri" w:cs="Calibri"/>
                <w:i/>
                <w:iCs/>
                <w:color w:val="404040"/>
                <w:sz w:val="20"/>
                <w:szCs w:val="20"/>
              </w:rPr>
              <w:t>se la zona è a rischio di esondazioni (riportare l’anno dell’ultimo evento</w:t>
            </w:r>
            <w:r w:rsidR="004B439B">
              <w:rPr>
                <w:rFonts w:ascii="Calibri" w:hAnsi="Calibri" w:cs="Calibri"/>
                <w:i/>
                <w:iCs/>
                <w:color w:val="404040"/>
                <w:sz w:val="20"/>
                <w:szCs w:val="20"/>
              </w:rPr>
              <w:t xml:space="preserve"> se disponibile</w:t>
            </w:r>
            <w:r>
              <w:rPr>
                <w:rFonts w:ascii="Calibri" w:hAnsi="Calibri" w:cs="Calibri"/>
                <w:i/>
                <w:iCs/>
                <w:color w:val="404040"/>
                <w:sz w:val="20"/>
                <w:szCs w:val="20"/>
              </w:rPr>
              <w:t>)</w:t>
            </w:r>
          </w:p>
        </w:tc>
      </w:tr>
      <w:tr w:rsidR="0027682B" w:rsidRPr="004F7B27" w14:paraId="3FEB388E" w14:textId="77777777" w:rsidTr="00642C51">
        <w:trPr>
          <w:trHeight w:val="282"/>
        </w:trPr>
        <w:tc>
          <w:tcPr>
            <w:tcW w:w="460" w:type="dxa"/>
            <w:shd w:val="clear" w:color="auto" w:fill="auto"/>
          </w:tcPr>
          <w:p w14:paraId="1A9766DD" w14:textId="77777777" w:rsidR="0027682B" w:rsidRPr="004F7B27" w:rsidRDefault="0027682B" w:rsidP="00642C51">
            <w:pPr>
              <w:spacing w:after="0" w:line="240" w:lineRule="auto"/>
              <w:rPr>
                <w:sz w:val="24"/>
                <w:szCs w:val="24"/>
              </w:rPr>
            </w:pPr>
          </w:p>
        </w:tc>
        <w:tc>
          <w:tcPr>
            <w:tcW w:w="9174" w:type="dxa"/>
            <w:gridSpan w:val="11"/>
            <w:shd w:val="clear" w:color="auto" w:fill="auto"/>
          </w:tcPr>
          <w:p w14:paraId="3D51F80A" w14:textId="77777777" w:rsidR="0027682B" w:rsidRPr="004F7B27" w:rsidRDefault="0027682B" w:rsidP="00642C51">
            <w:pPr>
              <w:spacing w:after="0" w:line="240" w:lineRule="auto"/>
              <w:rPr>
                <w:color w:val="0000FF"/>
                <w:sz w:val="24"/>
                <w:szCs w:val="24"/>
              </w:rPr>
            </w:pPr>
          </w:p>
          <w:p w14:paraId="0CA5639D" w14:textId="77777777" w:rsidR="0027682B" w:rsidRPr="004F7B27" w:rsidRDefault="0027682B" w:rsidP="00642C51">
            <w:pPr>
              <w:spacing w:after="0" w:line="240" w:lineRule="auto"/>
              <w:ind w:left="742"/>
              <w:rPr>
                <w:sz w:val="24"/>
                <w:szCs w:val="24"/>
              </w:rPr>
            </w:pPr>
          </w:p>
        </w:tc>
      </w:tr>
      <w:tr w:rsidR="0027682B" w:rsidRPr="0009446D" w14:paraId="19328456" w14:textId="77777777" w:rsidTr="00642C51">
        <w:trPr>
          <w:trHeight w:val="686"/>
        </w:trPr>
        <w:tc>
          <w:tcPr>
            <w:tcW w:w="460" w:type="dxa"/>
            <w:shd w:val="clear" w:color="auto" w:fill="auto"/>
          </w:tcPr>
          <w:p w14:paraId="3DE5741B" w14:textId="77777777" w:rsidR="0027682B" w:rsidRPr="004F7B27" w:rsidRDefault="0027682B" w:rsidP="00642C51">
            <w:pPr>
              <w:spacing w:after="0" w:line="240" w:lineRule="auto"/>
              <w:rPr>
                <w:sz w:val="24"/>
                <w:szCs w:val="24"/>
              </w:rPr>
            </w:pPr>
          </w:p>
        </w:tc>
        <w:tc>
          <w:tcPr>
            <w:tcW w:w="9174" w:type="dxa"/>
            <w:gridSpan w:val="11"/>
            <w:shd w:val="clear" w:color="auto" w:fill="auto"/>
          </w:tcPr>
          <w:p w14:paraId="2B9DAE94" w14:textId="77777777" w:rsidR="0071710F" w:rsidRPr="00BB5624" w:rsidRDefault="00851B8D" w:rsidP="00642C51">
            <w:pPr>
              <w:autoSpaceDE w:val="0"/>
              <w:autoSpaceDN w:val="0"/>
              <w:adjustRightInd w:val="0"/>
              <w:spacing w:after="0" w:line="240" w:lineRule="auto"/>
              <w:rPr>
                <w:color w:val="0070C0"/>
                <w:szCs w:val="24"/>
                <w:lang w:val="en-GB"/>
              </w:rPr>
            </w:pPr>
            <w:r>
              <w:rPr>
                <w:sz w:val="24"/>
                <w:szCs w:val="24"/>
                <w:lang w:val="en-GB"/>
              </w:rPr>
              <w:t>2</w:t>
            </w:r>
            <w:r w:rsidR="007E7BD3">
              <w:rPr>
                <w:sz w:val="24"/>
                <w:szCs w:val="24"/>
                <w:lang w:val="en-GB"/>
              </w:rPr>
              <w:t>.</w:t>
            </w:r>
            <w:r w:rsidR="005F5835">
              <w:rPr>
                <w:sz w:val="24"/>
                <w:szCs w:val="24"/>
                <w:lang w:val="en-GB"/>
              </w:rPr>
              <w:t>5</w:t>
            </w:r>
            <w:r w:rsidR="007E7BD3">
              <w:rPr>
                <w:sz w:val="24"/>
                <w:szCs w:val="24"/>
                <w:lang w:val="en-GB"/>
              </w:rPr>
              <w:t xml:space="preserve">. </w:t>
            </w:r>
            <w:r w:rsidR="00CC1B3E">
              <w:rPr>
                <w:rFonts w:cs="Times New Roman"/>
                <w:sz w:val="32"/>
                <w:szCs w:val="32"/>
                <w:lang w:val="en-GB"/>
              </w:rPr>
              <w:t>□</w:t>
            </w:r>
            <w:r>
              <w:rPr>
                <w:rFonts w:cs="Times New Roman"/>
                <w:sz w:val="32"/>
                <w:szCs w:val="32"/>
                <w:lang w:val="en-GB"/>
              </w:rPr>
              <w:t xml:space="preserve"> </w:t>
            </w:r>
            <w:r w:rsidR="007E7BD3">
              <w:rPr>
                <w:rFonts w:cs="Times New Roman"/>
                <w:sz w:val="24"/>
                <w:szCs w:val="24"/>
                <w:lang w:val="en-GB"/>
              </w:rPr>
              <w:t>Compartment</w:t>
            </w:r>
            <w:r w:rsidR="008E7506">
              <w:rPr>
                <w:rFonts w:cs="Times New Roman"/>
                <w:sz w:val="24"/>
                <w:szCs w:val="24"/>
                <w:lang w:val="en-GB"/>
              </w:rPr>
              <w:t>s</w:t>
            </w:r>
            <w:r w:rsidR="007E7BD3">
              <w:rPr>
                <w:rFonts w:cs="Times New Roman"/>
                <w:sz w:val="24"/>
                <w:szCs w:val="24"/>
                <w:lang w:val="en-GB"/>
              </w:rPr>
              <w:t xml:space="preserve"> dependent of the surrounding health status</w:t>
            </w:r>
            <w:r w:rsidR="008F602B">
              <w:rPr>
                <w:rStyle w:val="Rimandonotaapidipagina"/>
                <w:rFonts w:cs="Times New Roman"/>
                <w:sz w:val="24"/>
                <w:szCs w:val="24"/>
                <w:lang w:val="en-GB"/>
              </w:rPr>
              <w:footnoteReference w:id="6"/>
            </w:r>
            <w:r w:rsidR="0071710F">
              <w:rPr>
                <w:rFonts w:cs="Times New Roman"/>
                <w:sz w:val="24"/>
                <w:szCs w:val="24"/>
                <w:lang w:val="en-GB"/>
              </w:rPr>
              <w:t xml:space="preserve"> - </w:t>
            </w:r>
            <w:proofErr w:type="spellStart"/>
            <w:r w:rsidR="0071710F" w:rsidRPr="00BB5624">
              <w:rPr>
                <w:color w:val="0070C0"/>
                <w:szCs w:val="24"/>
                <w:lang w:val="en-GB"/>
              </w:rPr>
              <w:t>Compartimento</w:t>
            </w:r>
            <w:proofErr w:type="spellEnd"/>
          </w:p>
          <w:p w14:paraId="7806C1AE" w14:textId="77777777" w:rsidR="00755129" w:rsidRDefault="0071710F" w:rsidP="00642C51">
            <w:pPr>
              <w:spacing w:after="0" w:line="240" w:lineRule="auto"/>
              <w:rPr>
                <w:color w:val="0070C0"/>
                <w:szCs w:val="24"/>
              </w:rPr>
            </w:pPr>
            <w:r w:rsidRPr="0071710F">
              <w:rPr>
                <w:color w:val="0070C0"/>
                <w:szCs w:val="24"/>
              </w:rPr>
              <w:t>dipendente dallo stato sanitario circostante</w:t>
            </w:r>
            <w:r w:rsidR="00755129">
              <w:rPr>
                <w:color w:val="0070C0"/>
                <w:szCs w:val="24"/>
              </w:rPr>
              <w:t xml:space="preserve"> </w:t>
            </w:r>
          </w:p>
          <w:p w14:paraId="7D71FE37" w14:textId="36412D0B" w:rsidR="0027682B" w:rsidRPr="00755129" w:rsidRDefault="00755129" w:rsidP="00642C51">
            <w:pPr>
              <w:spacing w:after="0" w:line="240" w:lineRule="auto"/>
              <w:rPr>
                <w:rFonts w:ascii="Calibri" w:hAnsi="Calibri" w:cs="Calibri"/>
                <w:i/>
                <w:iCs/>
                <w:color w:val="404040"/>
                <w:sz w:val="20"/>
                <w:szCs w:val="20"/>
              </w:rPr>
            </w:pPr>
            <w:r w:rsidRPr="00755129">
              <w:rPr>
                <w:rFonts w:ascii="Calibri" w:hAnsi="Calibri" w:cs="Calibri"/>
                <w:i/>
                <w:iCs/>
                <w:color w:val="404040"/>
                <w:sz w:val="20"/>
                <w:szCs w:val="20"/>
              </w:rPr>
              <w:t xml:space="preserve">Barrare </w:t>
            </w:r>
            <w:r>
              <w:rPr>
                <w:rFonts w:ascii="Calibri" w:hAnsi="Calibri" w:cs="Calibri"/>
                <w:i/>
                <w:iCs/>
                <w:color w:val="404040"/>
                <w:sz w:val="20"/>
                <w:szCs w:val="20"/>
              </w:rPr>
              <w:t>l’opzione corretta</w:t>
            </w:r>
          </w:p>
        </w:tc>
      </w:tr>
      <w:tr w:rsidR="0027682B" w:rsidRPr="0071710F" w14:paraId="670A92D0" w14:textId="77777777" w:rsidTr="00642C51">
        <w:trPr>
          <w:trHeight w:val="703"/>
        </w:trPr>
        <w:tc>
          <w:tcPr>
            <w:tcW w:w="460" w:type="dxa"/>
            <w:shd w:val="clear" w:color="auto" w:fill="auto"/>
          </w:tcPr>
          <w:p w14:paraId="420B9090" w14:textId="77777777" w:rsidR="0027682B" w:rsidRPr="00755129" w:rsidRDefault="0027682B" w:rsidP="00642C51">
            <w:pPr>
              <w:spacing w:after="0" w:line="240" w:lineRule="auto"/>
              <w:rPr>
                <w:sz w:val="24"/>
                <w:szCs w:val="24"/>
              </w:rPr>
            </w:pPr>
          </w:p>
        </w:tc>
        <w:tc>
          <w:tcPr>
            <w:tcW w:w="9174" w:type="dxa"/>
            <w:gridSpan w:val="11"/>
            <w:shd w:val="clear" w:color="auto" w:fill="auto"/>
          </w:tcPr>
          <w:p w14:paraId="22551EC8" w14:textId="77777777" w:rsidR="0027682B" w:rsidRDefault="00CC1B3E" w:rsidP="00642C51">
            <w:pPr>
              <w:spacing w:after="0" w:line="240" w:lineRule="auto"/>
              <w:ind w:left="742" w:hanging="283"/>
              <w:rPr>
                <w:sz w:val="24"/>
                <w:szCs w:val="24"/>
                <w:lang w:val="en-GB"/>
              </w:rPr>
            </w:pPr>
            <w:r w:rsidRPr="000D49D5">
              <w:rPr>
                <w:rFonts w:cs="Times New Roman"/>
                <w:sz w:val="32"/>
                <w:szCs w:val="32"/>
                <w:lang w:val="en-GB"/>
              </w:rPr>
              <w:t>□</w:t>
            </w:r>
            <w:r w:rsidR="007E7BD3" w:rsidRPr="000D49D5">
              <w:rPr>
                <w:rFonts w:cs="Times New Roman"/>
                <w:sz w:val="32"/>
                <w:szCs w:val="32"/>
                <w:lang w:val="en-GB"/>
              </w:rPr>
              <w:t xml:space="preserve"> </w:t>
            </w:r>
            <w:r w:rsidR="000D49D5" w:rsidRPr="000D49D5">
              <w:rPr>
                <w:sz w:val="24"/>
                <w:szCs w:val="24"/>
                <w:lang w:val="en-GB"/>
              </w:rPr>
              <w:t>Single establishment</w:t>
            </w:r>
            <w:r w:rsidR="00E970E3">
              <w:rPr>
                <w:sz w:val="24"/>
                <w:szCs w:val="24"/>
                <w:lang w:val="en-GB"/>
              </w:rPr>
              <w:t xml:space="preserve">                                         </w:t>
            </w:r>
            <w:r w:rsidR="00E970E3" w:rsidRPr="000D49D5">
              <w:rPr>
                <w:rFonts w:cs="Times New Roman"/>
                <w:sz w:val="32"/>
                <w:szCs w:val="32"/>
                <w:lang w:val="en-GB"/>
              </w:rPr>
              <w:t xml:space="preserve">□ </w:t>
            </w:r>
            <w:r w:rsidR="00E970E3">
              <w:rPr>
                <w:sz w:val="24"/>
                <w:szCs w:val="24"/>
                <w:lang w:val="en-GB"/>
              </w:rPr>
              <w:t xml:space="preserve">Group of </w:t>
            </w:r>
            <w:r w:rsidR="00E970E3" w:rsidRPr="000D49D5">
              <w:rPr>
                <w:sz w:val="24"/>
                <w:szCs w:val="24"/>
                <w:lang w:val="en-GB"/>
              </w:rPr>
              <w:t>establishment</w:t>
            </w:r>
            <w:r w:rsidR="00E970E3">
              <w:rPr>
                <w:sz w:val="24"/>
                <w:szCs w:val="24"/>
                <w:lang w:val="en-GB"/>
              </w:rPr>
              <w:t>s</w:t>
            </w:r>
            <w:r w:rsidR="00E970E3">
              <w:rPr>
                <w:rStyle w:val="Rimandonotaapidipagina"/>
                <w:sz w:val="24"/>
                <w:szCs w:val="24"/>
                <w:lang w:val="en-GB"/>
              </w:rPr>
              <w:footnoteReference w:id="7"/>
            </w:r>
          </w:p>
          <w:p w14:paraId="50B5BC6D" w14:textId="310AA1C0" w:rsidR="0071710F" w:rsidRPr="0071710F" w:rsidRDefault="0071710F" w:rsidP="00642C51">
            <w:pPr>
              <w:spacing w:after="0" w:line="240" w:lineRule="auto"/>
              <w:ind w:left="742" w:hanging="283"/>
              <w:rPr>
                <w:sz w:val="24"/>
                <w:szCs w:val="24"/>
              </w:rPr>
            </w:pPr>
            <w:r w:rsidRPr="00BB5624">
              <w:rPr>
                <w:sz w:val="24"/>
                <w:szCs w:val="24"/>
                <w:lang w:val="en-GB"/>
              </w:rPr>
              <w:t xml:space="preserve">     </w:t>
            </w:r>
            <w:r w:rsidRPr="0071710F">
              <w:rPr>
                <w:color w:val="0070C0"/>
                <w:szCs w:val="24"/>
              </w:rPr>
              <w:t>Singolo stabilimento</w:t>
            </w:r>
            <w:r w:rsidRPr="0071710F">
              <w:rPr>
                <w:sz w:val="24"/>
                <w:szCs w:val="24"/>
              </w:rPr>
              <w:t xml:space="preserve">                                              </w:t>
            </w:r>
            <w:r>
              <w:rPr>
                <w:sz w:val="24"/>
                <w:szCs w:val="24"/>
              </w:rPr>
              <w:t xml:space="preserve">   </w:t>
            </w:r>
            <w:r w:rsidRPr="0071710F">
              <w:rPr>
                <w:sz w:val="24"/>
                <w:szCs w:val="24"/>
              </w:rPr>
              <w:t xml:space="preserve"> </w:t>
            </w:r>
            <w:r w:rsidRPr="0071710F">
              <w:rPr>
                <w:color w:val="0070C0"/>
                <w:szCs w:val="24"/>
              </w:rPr>
              <w:t>Gruppo di stabilimenti</w:t>
            </w:r>
          </w:p>
        </w:tc>
      </w:tr>
      <w:tr w:rsidR="008E7506" w:rsidRPr="00A53971" w14:paraId="1F622BA4" w14:textId="77777777" w:rsidTr="00642C51">
        <w:trPr>
          <w:trHeight w:val="417"/>
        </w:trPr>
        <w:tc>
          <w:tcPr>
            <w:tcW w:w="460" w:type="dxa"/>
            <w:shd w:val="clear" w:color="auto" w:fill="auto"/>
          </w:tcPr>
          <w:p w14:paraId="7E281062" w14:textId="77777777" w:rsidR="008E7506" w:rsidRPr="0071710F" w:rsidRDefault="008E7506" w:rsidP="00642C51">
            <w:pPr>
              <w:spacing w:after="0" w:line="240" w:lineRule="auto"/>
              <w:rPr>
                <w:sz w:val="24"/>
                <w:szCs w:val="24"/>
              </w:rPr>
            </w:pPr>
          </w:p>
        </w:tc>
        <w:tc>
          <w:tcPr>
            <w:tcW w:w="9174" w:type="dxa"/>
            <w:gridSpan w:val="11"/>
            <w:shd w:val="clear" w:color="auto" w:fill="auto"/>
          </w:tcPr>
          <w:p w14:paraId="4FB7BF60" w14:textId="6BDC0F9B" w:rsidR="008E7506" w:rsidRDefault="008E7506" w:rsidP="00ED2DA0">
            <w:pPr>
              <w:pStyle w:val="Paragrafoelenco"/>
              <w:numPr>
                <w:ilvl w:val="0"/>
                <w:numId w:val="11"/>
              </w:numPr>
              <w:spacing w:after="0" w:line="240" w:lineRule="auto"/>
              <w:rPr>
                <w:rFonts w:ascii="Calibri" w:hAnsi="Calibri" w:cs="Calibri"/>
                <w:i/>
                <w:iCs/>
                <w:color w:val="404040"/>
                <w:sz w:val="20"/>
                <w:szCs w:val="20"/>
              </w:rPr>
            </w:pPr>
            <w:proofErr w:type="spellStart"/>
            <w:r w:rsidRPr="008B50BF">
              <w:rPr>
                <w:b/>
                <w:sz w:val="20"/>
                <w:szCs w:val="24"/>
              </w:rPr>
              <w:t>provide</w:t>
            </w:r>
            <w:proofErr w:type="spellEnd"/>
            <w:r w:rsidRPr="008B50BF">
              <w:rPr>
                <w:b/>
                <w:sz w:val="20"/>
                <w:szCs w:val="24"/>
              </w:rPr>
              <w:t xml:space="preserve"> information </w:t>
            </w:r>
            <w:proofErr w:type="spellStart"/>
            <w:r w:rsidRPr="008B50BF">
              <w:rPr>
                <w:b/>
                <w:sz w:val="20"/>
                <w:szCs w:val="24"/>
              </w:rPr>
              <w:t>related</w:t>
            </w:r>
            <w:proofErr w:type="spellEnd"/>
            <w:r w:rsidRPr="008B50BF">
              <w:rPr>
                <w:b/>
                <w:sz w:val="20"/>
                <w:szCs w:val="24"/>
              </w:rPr>
              <w:t xml:space="preserve"> to the </w:t>
            </w:r>
            <w:proofErr w:type="spellStart"/>
            <w:r w:rsidRPr="008B50BF">
              <w:rPr>
                <w:b/>
                <w:sz w:val="20"/>
                <w:szCs w:val="24"/>
              </w:rPr>
              <w:t>assessments</w:t>
            </w:r>
            <w:proofErr w:type="spellEnd"/>
            <w:r w:rsidRPr="008B50BF">
              <w:rPr>
                <w:b/>
                <w:sz w:val="20"/>
                <w:szCs w:val="24"/>
              </w:rPr>
              <w:t xml:space="preserve"> </w:t>
            </w:r>
            <w:proofErr w:type="spellStart"/>
            <w:r w:rsidRPr="008B50BF">
              <w:rPr>
                <w:b/>
                <w:sz w:val="20"/>
                <w:szCs w:val="24"/>
              </w:rPr>
              <w:t>referred</w:t>
            </w:r>
            <w:proofErr w:type="spellEnd"/>
            <w:r w:rsidRPr="008B50BF">
              <w:rPr>
                <w:b/>
                <w:sz w:val="20"/>
                <w:szCs w:val="24"/>
              </w:rPr>
              <w:t xml:space="preserve"> to </w:t>
            </w:r>
            <w:proofErr w:type="spellStart"/>
            <w:r w:rsidRPr="008B50BF">
              <w:rPr>
                <w:b/>
                <w:sz w:val="20"/>
                <w:szCs w:val="24"/>
              </w:rPr>
              <w:t>point</w:t>
            </w:r>
            <w:proofErr w:type="spellEnd"/>
            <w:r w:rsidRPr="008B50BF">
              <w:rPr>
                <w:b/>
                <w:sz w:val="20"/>
                <w:szCs w:val="24"/>
              </w:rPr>
              <w:t xml:space="preserve"> (a) of </w:t>
            </w:r>
            <w:proofErr w:type="spellStart"/>
            <w:r w:rsidRPr="008B50BF">
              <w:rPr>
                <w:b/>
                <w:sz w:val="20"/>
                <w:szCs w:val="24"/>
              </w:rPr>
              <w:t>Article</w:t>
            </w:r>
            <w:proofErr w:type="spellEnd"/>
            <w:r w:rsidRPr="008B50BF">
              <w:rPr>
                <w:b/>
                <w:sz w:val="20"/>
                <w:szCs w:val="24"/>
              </w:rPr>
              <w:t xml:space="preserve"> 73(3) of the </w:t>
            </w:r>
            <w:proofErr w:type="spellStart"/>
            <w:r w:rsidRPr="008B50BF">
              <w:rPr>
                <w:b/>
                <w:sz w:val="20"/>
                <w:szCs w:val="24"/>
              </w:rPr>
              <w:t>Regulation</w:t>
            </w:r>
            <w:proofErr w:type="spellEnd"/>
            <w:r w:rsidRPr="008B50BF">
              <w:rPr>
                <w:b/>
                <w:sz w:val="20"/>
                <w:szCs w:val="24"/>
              </w:rPr>
              <w:t xml:space="preserve"> EU 2020/689</w:t>
            </w:r>
            <w:r w:rsidR="000D49D5" w:rsidRPr="008B50BF">
              <w:rPr>
                <w:b/>
                <w:sz w:val="20"/>
                <w:szCs w:val="24"/>
              </w:rPr>
              <w:t xml:space="preserve"> </w:t>
            </w:r>
            <w:r w:rsidRPr="008B50BF">
              <w:rPr>
                <w:b/>
                <w:sz w:val="20"/>
                <w:szCs w:val="24"/>
              </w:rPr>
              <w:t xml:space="preserve"> </w:t>
            </w:r>
            <w:r w:rsidR="00A53971" w:rsidRPr="008B50BF">
              <w:rPr>
                <w:b/>
                <w:sz w:val="20"/>
                <w:szCs w:val="24"/>
              </w:rPr>
              <w:t xml:space="preserve">- </w:t>
            </w:r>
            <w:r w:rsidR="00A53971" w:rsidRPr="008B50BF">
              <w:rPr>
                <w:color w:val="0070C0"/>
                <w:sz w:val="20"/>
                <w:szCs w:val="24"/>
              </w:rPr>
              <w:t xml:space="preserve">Fornire informazioni relative alla valutazione effettuata dall’Autorità Competente di cui all’articolo 73, </w:t>
            </w:r>
            <w:r w:rsidR="00C87D98">
              <w:rPr>
                <w:color w:val="0070C0"/>
                <w:sz w:val="20"/>
                <w:szCs w:val="24"/>
              </w:rPr>
              <w:t>paragrafo</w:t>
            </w:r>
            <w:r w:rsidR="00A53971" w:rsidRPr="008B50BF">
              <w:rPr>
                <w:color w:val="0070C0"/>
                <w:sz w:val="20"/>
                <w:szCs w:val="24"/>
              </w:rPr>
              <w:t xml:space="preserve"> 3, lettera a del Regolamento Delegato UE 2020/689</w:t>
            </w:r>
            <w:r w:rsidR="00ED2DA0">
              <w:rPr>
                <w:color w:val="0070C0"/>
                <w:sz w:val="20"/>
                <w:szCs w:val="24"/>
              </w:rPr>
              <w:t xml:space="preserve"> </w:t>
            </w:r>
            <w:r w:rsidR="00ED2DA0" w:rsidRPr="00ED2DA0">
              <w:rPr>
                <w:color w:val="0070C0"/>
                <w:sz w:val="20"/>
                <w:szCs w:val="24"/>
              </w:rPr>
              <w:t>che prevede di descrivere:</w:t>
            </w:r>
            <w:r w:rsidR="009A3346" w:rsidRPr="00ED2DA0">
              <w:rPr>
                <w:color w:val="0070C0"/>
                <w:sz w:val="20"/>
                <w:szCs w:val="24"/>
              </w:rPr>
              <w:t xml:space="preserve"> i) l’ubicazione geografica di ciascuno stabilimento del compartimento e la natura delle risorse idriche; ii) lo stato sanitario degli altri stabilimenti di acquacoltura nel sistema idrico; iii) l’ubicazione degli stabilimenti di cui al punto ii) e la loro distanza dal compartimento dipendente; iv) il volume di produzione degli stabilimenti di cui al punto ii), come pure il loro metodo di produzione e la provenienza dei loro animali; v) la presenza e l’abbondanza di animali acquatici selvatici delle pertinenti specie elencate nel sistema idrico e il loro stato sanitario; vi) informazioni riguardanti la natura stanziale o migratoria delle specie di cui al punto v);vii) la possibilità che gli animali acquatici selvatici di cui al punto v) entrino nel compartimento; viii) le misure generali di biosicurezza nel compartimento; ix) le condizioni idrologiche generali del sistema idrico.</w:t>
            </w:r>
          </w:p>
          <w:p w14:paraId="620971DE" w14:textId="657AE3E5" w:rsidR="00ED2DA0" w:rsidRPr="00ED2DA0" w:rsidRDefault="00ED2DA0" w:rsidP="00235276">
            <w:pPr>
              <w:spacing w:after="0" w:line="240" w:lineRule="auto"/>
              <w:rPr>
                <w:rFonts w:ascii="Calibri" w:hAnsi="Calibri" w:cs="Calibri"/>
                <w:i/>
                <w:iCs/>
                <w:color w:val="404040"/>
                <w:sz w:val="20"/>
                <w:szCs w:val="20"/>
              </w:rPr>
            </w:pPr>
            <w:r w:rsidRPr="009A3346">
              <w:rPr>
                <w:rFonts w:ascii="Calibri" w:hAnsi="Calibri" w:cs="Calibri"/>
                <w:i/>
                <w:iCs/>
                <w:color w:val="404040"/>
                <w:sz w:val="20"/>
                <w:szCs w:val="20"/>
              </w:rPr>
              <w:t xml:space="preserve">Descrivere nello spazio sottostante la situazione epidemiologica </w:t>
            </w:r>
            <w:r>
              <w:rPr>
                <w:rFonts w:ascii="Calibri" w:hAnsi="Calibri" w:cs="Calibri"/>
                <w:i/>
                <w:iCs/>
                <w:color w:val="404040"/>
                <w:sz w:val="20"/>
                <w:szCs w:val="20"/>
              </w:rPr>
              <w:t>del compartimento</w:t>
            </w:r>
            <w:r w:rsidRPr="009A3346">
              <w:rPr>
                <w:rFonts w:ascii="Calibri" w:hAnsi="Calibri" w:cs="Calibri"/>
                <w:i/>
                <w:iCs/>
                <w:color w:val="404040"/>
                <w:sz w:val="20"/>
                <w:szCs w:val="20"/>
              </w:rPr>
              <w:t xml:space="preserve"> valutando almeno i fattori</w:t>
            </w:r>
            <w:r w:rsidR="00235276">
              <w:rPr>
                <w:rFonts w:ascii="Calibri" w:hAnsi="Calibri" w:cs="Calibri"/>
                <w:i/>
                <w:iCs/>
                <w:color w:val="404040"/>
                <w:sz w:val="20"/>
                <w:szCs w:val="20"/>
              </w:rPr>
              <w:t xml:space="preserve"> sopra riportati</w:t>
            </w:r>
          </w:p>
        </w:tc>
      </w:tr>
      <w:tr w:rsidR="008E7506" w:rsidRPr="00A53971" w14:paraId="5605E88A" w14:textId="77777777" w:rsidTr="00642C51">
        <w:trPr>
          <w:trHeight w:val="417"/>
        </w:trPr>
        <w:tc>
          <w:tcPr>
            <w:tcW w:w="460" w:type="dxa"/>
            <w:shd w:val="clear" w:color="auto" w:fill="auto"/>
          </w:tcPr>
          <w:p w14:paraId="57C32407" w14:textId="77777777" w:rsidR="008E7506" w:rsidRPr="00A53971" w:rsidRDefault="008E7506" w:rsidP="00642C51">
            <w:pPr>
              <w:spacing w:after="0" w:line="240" w:lineRule="auto"/>
              <w:rPr>
                <w:sz w:val="24"/>
                <w:szCs w:val="24"/>
              </w:rPr>
            </w:pPr>
          </w:p>
        </w:tc>
        <w:tc>
          <w:tcPr>
            <w:tcW w:w="9174" w:type="dxa"/>
            <w:gridSpan w:val="11"/>
            <w:shd w:val="clear" w:color="auto" w:fill="auto"/>
          </w:tcPr>
          <w:p w14:paraId="744A0099" w14:textId="77777777" w:rsidR="008E7506" w:rsidRPr="00A53971" w:rsidRDefault="008E7506" w:rsidP="00642C51">
            <w:pPr>
              <w:spacing w:after="0" w:line="240" w:lineRule="auto"/>
              <w:ind w:left="459"/>
              <w:rPr>
                <w:rFonts w:cs="Times New Roman"/>
                <w:sz w:val="32"/>
                <w:szCs w:val="32"/>
              </w:rPr>
            </w:pPr>
          </w:p>
        </w:tc>
      </w:tr>
      <w:tr w:rsidR="008E7506" w:rsidRPr="009A3346" w14:paraId="3DC41FE0" w14:textId="77777777" w:rsidTr="00642C51">
        <w:trPr>
          <w:trHeight w:val="417"/>
        </w:trPr>
        <w:tc>
          <w:tcPr>
            <w:tcW w:w="460" w:type="dxa"/>
            <w:shd w:val="clear" w:color="auto" w:fill="auto"/>
          </w:tcPr>
          <w:p w14:paraId="1623643A" w14:textId="77777777" w:rsidR="008E7506" w:rsidRPr="00A53971" w:rsidRDefault="008E7506" w:rsidP="00642C51">
            <w:pPr>
              <w:spacing w:after="0" w:line="240" w:lineRule="auto"/>
              <w:rPr>
                <w:sz w:val="24"/>
                <w:szCs w:val="24"/>
              </w:rPr>
            </w:pPr>
          </w:p>
        </w:tc>
        <w:tc>
          <w:tcPr>
            <w:tcW w:w="9174" w:type="dxa"/>
            <w:gridSpan w:val="11"/>
            <w:shd w:val="clear" w:color="auto" w:fill="auto"/>
          </w:tcPr>
          <w:p w14:paraId="480AE9F4" w14:textId="5365780A" w:rsidR="008E7506" w:rsidRPr="009A3346" w:rsidRDefault="008E7506" w:rsidP="00642C51">
            <w:pPr>
              <w:pStyle w:val="Paragrafoelenco"/>
              <w:numPr>
                <w:ilvl w:val="0"/>
                <w:numId w:val="10"/>
              </w:numPr>
              <w:spacing w:after="0" w:line="240" w:lineRule="auto"/>
              <w:rPr>
                <w:color w:val="0070C0"/>
                <w:sz w:val="20"/>
                <w:szCs w:val="24"/>
                <w:lang w:val="en-GB"/>
              </w:rPr>
            </w:pPr>
            <w:r w:rsidRPr="009A3346">
              <w:rPr>
                <w:b/>
                <w:sz w:val="20"/>
                <w:szCs w:val="24"/>
                <w:lang w:val="en-GB"/>
              </w:rPr>
              <w:t xml:space="preserve">detail any measures which </w:t>
            </w:r>
            <w:r w:rsidR="00514E64" w:rsidRPr="009A3346">
              <w:rPr>
                <w:b/>
                <w:sz w:val="20"/>
                <w:szCs w:val="24"/>
                <w:lang w:val="en-GB"/>
              </w:rPr>
              <w:t>have been</w:t>
            </w:r>
            <w:r w:rsidRPr="009A3346">
              <w:rPr>
                <w:b/>
                <w:sz w:val="20"/>
                <w:szCs w:val="24"/>
                <w:lang w:val="en-GB"/>
              </w:rPr>
              <w:t xml:space="preserve"> imposed by the competent authority to prevent the introduction of the rele</w:t>
            </w:r>
            <w:r w:rsidR="00A53971" w:rsidRPr="009A3346">
              <w:rPr>
                <w:b/>
                <w:sz w:val="20"/>
                <w:szCs w:val="24"/>
                <w:lang w:val="en-GB"/>
              </w:rPr>
              <w:t>vant disease to the compartment</w:t>
            </w:r>
            <w:r w:rsidR="004B23E6">
              <w:rPr>
                <w:b/>
                <w:sz w:val="20"/>
                <w:szCs w:val="24"/>
                <w:lang w:val="en-GB"/>
              </w:rPr>
              <w:t xml:space="preserve"> -</w:t>
            </w:r>
            <w:r w:rsidR="00A53971" w:rsidRPr="009A3346">
              <w:rPr>
                <w:b/>
                <w:sz w:val="20"/>
                <w:szCs w:val="24"/>
                <w:lang w:val="en-GB"/>
              </w:rPr>
              <w:t xml:space="preserve"> </w:t>
            </w:r>
            <w:proofErr w:type="spellStart"/>
            <w:r w:rsidR="00A53971" w:rsidRPr="009A3346">
              <w:rPr>
                <w:color w:val="0070C0"/>
                <w:sz w:val="20"/>
                <w:szCs w:val="24"/>
                <w:lang w:val="en-GB"/>
              </w:rPr>
              <w:t>Dettagliare</w:t>
            </w:r>
            <w:proofErr w:type="spellEnd"/>
            <w:r w:rsidR="00A53971" w:rsidRPr="009A3346">
              <w:rPr>
                <w:color w:val="0070C0"/>
                <w:sz w:val="20"/>
                <w:szCs w:val="24"/>
                <w:lang w:val="en-GB"/>
              </w:rPr>
              <w:t xml:space="preserve"> le </w:t>
            </w:r>
            <w:proofErr w:type="spellStart"/>
            <w:r w:rsidR="00A53971" w:rsidRPr="009A3346">
              <w:rPr>
                <w:color w:val="0070C0"/>
                <w:sz w:val="20"/>
                <w:szCs w:val="24"/>
                <w:lang w:val="en-GB"/>
              </w:rPr>
              <w:t>misure</w:t>
            </w:r>
            <w:proofErr w:type="spellEnd"/>
            <w:r w:rsidR="00A53971" w:rsidRPr="009A3346">
              <w:rPr>
                <w:color w:val="0070C0"/>
                <w:sz w:val="20"/>
                <w:szCs w:val="24"/>
                <w:lang w:val="en-GB"/>
              </w:rPr>
              <w:t xml:space="preserve"> </w:t>
            </w:r>
            <w:proofErr w:type="spellStart"/>
            <w:r w:rsidR="00A53971" w:rsidRPr="009A3346">
              <w:rPr>
                <w:color w:val="0070C0"/>
                <w:sz w:val="20"/>
                <w:szCs w:val="24"/>
                <w:lang w:val="en-GB"/>
              </w:rPr>
              <w:t>imposte</w:t>
            </w:r>
            <w:proofErr w:type="spellEnd"/>
            <w:r w:rsidR="00A53971" w:rsidRPr="009A3346">
              <w:rPr>
                <w:color w:val="0070C0"/>
                <w:sz w:val="20"/>
                <w:szCs w:val="24"/>
                <w:lang w:val="en-GB"/>
              </w:rPr>
              <w:t xml:space="preserve"> </w:t>
            </w:r>
            <w:proofErr w:type="spellStart"/>
            <w:r w:rsidR="00A53971" w:rsidRPr="009A3346">
              <w:rPr>
                <w:color w:val="0070C0"/>
                <w:sz w:val="20"/>
                <w:szCs w:val="24"/>
                <w:lang w:val="en-GB"/>
              </w:rPr>
              <w:t>dall’Autorità</w:t>
            </w:r>
            <w:proofErr w:type="spellEnd"/>
            <w:r w:rsidR="00A53971" w:rsidRPr="009A3346">
              <w:rPr>
                <w:color w:val="0070C0"/>
                <w:sz w:val="20"/>
                <w:szCs w:val="24"/>
                <w:lang w:val="en-GB"/>
              </w:rPr>
              <w:t xml:space="preserve"> </w:t>
            </w:r>
            <w:proofErr w:type="spellStart"/>
            <w:r w:rsidR="00A53971" w:rsidRPr="009A3346">
              <w:rPr>
                <w:color w:val="0070C0"/>
                <w:sz w:val="20"/>
                <w:szCs w:val="24"/>
                <w:lang w:val="en-GB"/>
              </w:rPr>
              <w:t>Competente</w:t>
            </w:r>
            <w:proofErr w:type="spellEnd"/>
            <w:r w:rsidR="00A53971" w:rsidRPr="009A3346">
              <w:rPr>
                <w:color w:val="0070C0"/>
                <w:sz w:val="20"/>
                <w:szCs w:val="24"/>
                <w:lang w:val="en-GB"/>
              </w:rPr>
              <w:t xml:space="preserve"> </w:t>
            </w:r>
            <w:proofErr w:type="spellStart"/>
            <w:r w:rsidR="00A53971" w:rsidRPr="009A3346">
              <w:rPr>
                <w:color w:val="0070C0"/>
                <w:sz w:val="20"/>
                <w:szCs w:val="24"/>
                <w:lang w:val="en-GB"/>
              </w:rPr>
              <w:t>ritenute</w:t>
            </w:r>
            <w:proofErr w:type="spellEnd"/>
            <w:r w:rsidR="00A53971" w:rsidRPr="009A3346">
              <w:rPr>
                <w:color w:val="0070C0"/>
                <w:sz w:val="20"/>
                <w:szCs w:val="24"/>
                <w:lang w:val="en-GB"/>
              </w:rPr>
              <w:t xml:space="preserve"> </w:t>
            </w:r>
            <w:proofErr w:type="spellStart"/>
            <w:r w:rsidR="00A53971" w:rsidRPr="009A3346">
              <w:rPr>
                <w:color w:val="0070C0"/>
                <w:sz w:val="20"/>
                <w:szCs w:val="24"/>
                <w:lang w:val="en-GB"/>
              </w:rPr>
              <w:t>necessarie</w:t>
            </w:r>
            <w:proofErr w:type="spellEnd"/>
            <w:r w:rsidR="00A53971" w:rsidRPr="009A3346">
              <w:rPr>
                <w:color w:val="0070C0"/>
                <w:sz w:val="20"/>
                <w:szCs w:val="24"/>
                <w:lang w:val="en-GB"/>
              </w:rPr>
              <w:t xml:space="preserve"> per </w:t>
            </w:r>
            <w:proofErr w:type="spellStart"/>
            <w:r w:rsidR="00A53971" w:rsidRPr="009A3346">
              <w:rPr>
                <w:color w:val="0070C0"/>
                <w:sz w:val="20"/>
                <w:szCs w:val="24"/>
                <w:lang w:val="en-GB"/>
              </w:rPr>
              <w:t>prevenire</w:t>
            </w:r>
            <w:proofErr w:type="spellEnd"/>
            <w:r w:rsidR="00A53971" w:rsidRPr="009A3346">
              <w:rPr>
                <w:color w:val="0070C0"/>
                <w:sz w:val="20"/>
                <w:szCs w:val="24"/>
                <w:lang w:val="en-GB"/>
              </w:rPr>
              <w:t xml:space="preserve"> </w:t>
            </w:r>
            <w:proofErr w:type="spellStart"/>
            <w:r w:rsidR="00A53971" w:rsidRPr="009A3346">
              <w:rPr>
                <w:color w:val="0070C0"/>
                <w:sz w:val="20"/>
                <w:szCs w:val="24"/>
                <w:lang w:val="en-GB"/>
              </w:rPr>
              <w:t>l’introduzione</w:t>
            </w:r>
            <w:proofErr w:type="spellEnd"/>
            <w:r w:rsidR="00A53971" w:rsidRPr="009A3346">
              <w:rPr>
                <w:color w:val="0070C0"/>
                <w:sz w:val="20"/>
                <w:szCs w:val="24"/>
                <w:lang w:val="en-GB"/>
              </w:rPr>
              <w:t xml:space="preserve"> di </w:t>
            </w:r>
            <w:proofErr w:type="spellStart"/>
            <w:r w:rsidR="00A53971" w:rsidRPr="009A3346">
              <w:rPr>
                <w:color w:val="0070C0"/>
                <w:sz w:val="20"/>
                <w:szCs w:val="24"/>
                <w:lang w:val="en-GB"/>
              </w:rPr>
              <w:t>malattie</w:t>
            </w:r>
            <w:proofErr w:type="spellEnd"/>
          </w:p>
          <w:p w14:paraId="66C8BB3E" w14:textId="35D00C51" w:rsidR="009A3346" w:rsidRPr="009A3346" w:rsidRDefault="009A3346" w:rsidP="00642C51">
            <w:pPr>
              <w:spacing w:after="0" w:line="240" w:lineRule="auto"/>
              <w:rPr>
                <w:b/>
                <w:sz w:val="24"/>
                <w:szCs w:val="24"/>
              </w:rPr>
            </w:pPr>
            <w:r w:rsidRPr="009A3346">
              <w:rPr>
                <w:rFonts w:ascii="Calibri" w:hAnsi="Calibri" w:cs="Calibri"/>
                <w:i/>
                <w:iCs/>
                <w:color w:val="404040"/>
                <w:sz w:val="20"/>
                <w:szCs w:val="20"/>
              </w:rPr>
              <w:t>Descrivere nello spazio sottostante l</w:t>
            </w:r>
            <w:r>
              <w:rPr>
                <w:rFonts w:ascii="Calibri" w:hAnsi="Calibri" w:cs="Calibri"/>
                <w:i/>
                <w:iCs/>
                <w:color w:val="404040"/>
                <w:sz w:val="20"/>
                <w:szCs w:val="20"/>
              </w:rPr>
              <w:t xml:space="preserve">e misure di biosicurezza applicate per ridurre il rischio di introduzione di malattie </w:t>
            </w:r>
          </w:p>
        </w:tc>
      </w:tr>
      <w:tr w:rsidR="008E7506" w:rsidRPr="009A3346" w14:paraId="4FE3DA54" w14:textId="77777777" w:rsidTr="00642C51">
        <w:trPr>
          <w:trHeight w:val="417"/>
        </w:trPr>
        <w:tc>
          <w:tcPr>
            <w:tcW w:w="460" w:type="dxa"/>
            <w:shd w:val="clear" w:color="auto" w:fill="auto"/>
          </w:tcPr>
          <w:p w14:paraId="7B152D5E" w14:textId="77777777" w:rsidR="008E7506" w:rsidRPr="009A3346" w:rsidRDefault="008E7506" w:rsidP="00642C51">
            <w:pPr>
              <w:spacing w:after="0" w:line="240" w:lineRule="auto"/>
              <w:rPr>
                <w:sz w:val="24"/>
                <w:szCs w:val="24"/>
              </w:rPr>
            </w:pPr>
          </w:p>
        </w:tc>
        <w:tc>
          <w:tcPr>
            <w:tcW w:w="9174" w:type="dxa"/>
            <w:gridSpan w:val="11"/>
            <w:shd w:val="clear" w:color="auto" w:fill="auto"/>
          </w:tcPr>
          <w:p w14:paraId="767A60E3" w14:textId="77777777" w:rsidR="008E7506" w:rsidRPr="009A3346" w:rsidRDefault="008E7506" w:rsidP="00642C51">
            <w:pPr>
              <w:spacing w:after="0" w:line="240" w:lineRule="auto"/>
              <w:ind w:left="459"/>
              <w:rPr>
                <w:b/>
                <w:sz w:val="24"/>
                <w:szCs w:val="24"/>
              </w:rPr>
            </w:pPr>
          </w:p>
        </w:tc>
      </w:tr>
      <w:tr w:rsidR="0027682B" w14:paraId="073E233E" w14:textId="77777777" w:rsidTr="00642C51">
        <w:trPr>
          <w:trHeight w:val="425"/>
        </w:trPr>
        <w:tc>
          <w:tcPr>
            <w:tcW w:w="9634" w:type="dxa"/>
            <w:gridSpan w:val="12"/>
            <w:shd w:val="clear" w:color="auto" w:fill="auto"/>
          </w:tcPr>
          <w:p w14:paraId="1E142E3A" w14:textId="2BA7150B" w:rsidR="0027682B" w:rsidRDefault="00851B8D" w:rsidP="00642C51">
            <w:pPr>
              <w:spacing w:after="0" w:line="240" w:lineRule="auto"/>
              <w:rPr>
                <w:b/>
                <w:sz w:val="24"/>
                <w:szCs w:val="24"/>
              </w:rPr>
            </w:pPr>
            <w:r>
              <w:rPr>
                <w:b/>
                <w:sz w:val="24"/>
                <w:szCs w:val="24"/>
              </w:rPr>
              <w:t>3</w:t>
            </w:r>
            <w:r w:rsidR="007E7BD3">
              <w:rPr>
                <w:b/>
                <w:sz w:val="24"/>
                <w:szCs w:val="24"/>
              </w:rPr>
              <w:t xml:space="preserve">. </w:t>
            </w:r>
            <w:proofErr w:type="spellStart"/>
            <w:r w:rsidR="007E7BD3">
              <w:rPr>
                <w:b/>
                <w:sz w:val="24"/>
                <w:szCs w:val="24"/>
              </w:rPr>
              <w:t>Geographical</w:t>
            </w:r>
            <w:proofErr w:type="spellEnd"/>
            <w:r w:rsidR="007E7BD3">
              <w:rPr>
                <w:b/>
                <w:sz w:val="24"/>
                <w:szCs w:val="24"/>
              </w:rPr>
              <w:t xml:space="preserve"> </w:t>
            </w:r>
            <w:proofErr w:type="spellStart"/>
            <w:r w:rsidR="007E7BD3">
              <w:rPr>
                <w:b/>
                <w:sz w:val="24"/>
                <w:szCs w:val="24"/>
              </w:rPr>
              <w:t>demarcation</w:t>
            </w:r>
            <w:proofErr w:type="spellEnd"/>
            <w:r w:rsidR="00A53971">
              <w:rPr>
                <w:b/>
                <w:sz w:val="24"/>
                <w:szCs w:val="24"/>
              </w:rPr>
              <w:t xml:space="preserve"> </w:t>
            </w:r>
            <w:r w:rsidR="00CA624D">
              <w:rPr>
                <w:rStyle w:val="Rimandonotaapidipagina"/>
                <w:b/>
                <w:sz w:val="24"/>
                <w:szCs w:val="24"/>
              </w:rPr>
              <w:footnoteReference w:id="8"/>
            </w:r>
            <w:r w:rsidR="00A53971">
              <w:rPr>
                <w:b/>
                <w:sz w:val="24"/>
                <w:szCs w:val="24"/>
              </w:rPr>
              <w:t xml:space="preserve">- </w:t>
            </w:r>
            <w:r w:rsidR="00A53971" w:rsidRPr="00A53971">
              <w:rPr>
                <w:color w:val="0070C0"/>
                <w:szCs w:val="24"/>
              </w:rPr>
              <w:t>Delimitazione geografica</w:t>
            </w:r>
            <w:r w:rsidR="008F602B" w:rsidRPr="008F602B">
              <w:rPr>
                <w:b/>
                <w:sz w:val="24"/>
                <w:szCs w:val="24"/>
                <w:vertAlign w:val="superscript"/>
              </w:rPr>
              <w:t xml:space="preserve"> </w:t>
            </w:r>
          </w:p>
        </w:tc>
      </w:tr>
      <w:tr w:rsidR="0027682B" w:rsidRPr="00A53971" w14:paraId="6F1977EE" w14:textId="77777777" w:rsidTr="00642C51">
        <w:trPr>
          <w:trHeight w:val="400"/>
        </w:trPr>
        <w:tc>
          <w:tcPr>
            <w:tcW w:w="460" w:type="dxa"/>
            <w:shd w:val="clear" w:color="auto" w:fill="auto"/>
          </w:tcPr>
          <w:p w14:paraId="75DAAF87" w14:textId="77777777" w:rsidR="0027682B" w:rsidRDefault="0027682B" w:rsidP="00642C51">
            <w:pPr>
              <w:spacing w:after="0" w:line="240" w:lineRule="auto"/>
              <w:rPr>
                <w:sz w:val="24"/>
                <w:szCs w:val="24"/>
              </w:rPr>
            </w:pPr>
          </w:p>
        </w:tc>
        <w:tc>
          <w:tcPr>
            <w:tcW w:w="9174" w:type="dxa"/>
            <w:gridSpan w:val="11"/>
            <w:shd w:val="clear" w:color="auto" w:fill="auto"/>
          </w:tcPr>
          <w:p w14:paraId="618CBC1C" w14:textId="1E29831C" w:rsidR="0027682B" w:rsidRPr="00A53971" w:rsidRDefault="00851B8D" w:rsidP="0040268C">
            <w:pPr>
              <w:autoSpaceDE w:val="0"/>
              <w:autoSpaceDN w:val="0"/>
              <w:adjustRightInd w:val="0"/>
              <w:spacing w:after="0" w:line="240" w:lineRule="auto"/>
              <w:rPr>
                <w:color w:val="0070C0"/>
                <w:szCs w:val="24"/>
              </w:rPr>
            </w:pPr>
            <w:r w:rsidRPr="00A53971">
              <w:rPr>
                <w:sz w:val="24"/>
                <w:szCs w:val="24"/>
              </w:rPr>
              <w:t>3</w:t>
            </w:r>
            <w:r w:rsidR="007E7BD3" w:rsidRPr="00A53971">
              <w:rPr>
                <w:sz w:val="24"/>
                <w:szCs w:val="24"/>
              </w:rPr>
              <w:t xml:space="preserve">.1. </w:t>
            </w:r>
            <w:proofErr w:type="spellStart"/>
            <w:r w:rsidR="007E7BD3" w:rsidRPr="00FB51E1">
              <w:rPr>
                <w:sz w:val="24"/>
                <w:szCs w:val="24"/>
              </w:rPr>
              <w:t>Farms</w:t>
            </w:r>
            <w:proofErr w:type="spellEnd"/>
            <w:r w:rsidR="007E7BD3" w:rsidRPr="00FB51E1">
              <w:rPr>
                <w:sz w:val="24"/>
                <w:szCs w:val="24"/>
              </w:rPr>
              <w:t xml:space="preserve"> or </w:t>
            </w:r>
            <w:proofErr w:type="spellStart"/>
            <w:r w:rsidR="007E7BD3" w:rsidRPr="00FB51E1">
              <w:rPr>
                <w:sz w:val="24"/>
                <w:szCs w:val="24"/>
              </w:rPr>
              <w:t>mollusc</w:t>
            </w:r>
            <w:proofErr w:type="spellEnd"/>
            <w:r w:rsidR="007E7BD3" w:rsidRPr="00FB51E1">
              <w:rPr>
                <w:sz w:val="24"/>
                <w:szCs w:val="24"/>
              </w:rPr>
              <w:t xml:space="preserve"> </w:t>
            </w:r>
            <w:proofErr w:type="spellStart"/>
            <w:r w:rsidR="007E7BD3" w:rsidRPr="00FB51E1">
              <w:rPr>
                <w:sz w:val="24"/>
                <w:szCs w:val="24"/>
              </w:rPr>
              <w:t>farming</w:t>
            </w:r>
            <w:proofErr w:type="spellEnd"/>
            <w:r w:rsidR="007E7BD3" w:rsidRPr="00FB51E1">
              <w:rPr>
                <w:sz w:val="24"/>
                <w:szCs w:val="24"/>
              </w:rPr>
              <w:t xml:space="preserve"> </w:t>
            </w:r>
            <w:proofErr w:type="spellStart"/>
            <w:r w:rsidR="007E7BD3" w:rsidRPr="00FB51E1">
              <w:rPr>
                <w:sz w:val="24"/>
                <w:szCs w:val="24"/>
              </w:rPr>
              <w:t>areas</w:t>
            </w:r>
            <w:proofErr w:type="spellEnd"/>
            <w:r w:rsidR="007E7BD3" w:rsidRPr="00FB51E1">
              <w:rPr>
                <w:sz w:val="24"/>
                <w:szCs w:val="24"/>
              </w:rPr>
              <w:t xml:space="preserve"> </w:t>
            </w:r>
            <w:proofErr w:type="spellStart"/>
            <w:r w:rsidR="007E7BD3" w:rsidRPr="00FB51E1">
              <w:rPr>
                <w:sz w:val="24"/>
                <w:szCs w:val="24"/>
              </w:rPr>
              <w:t>covered</w:t>
            </w:r>
            <w:proofErr w:type="spellEnd"/>
            <w:r w:rsidR="007E7BD3" w:rsidRPr="00FB51E1">
              <w:rPr>
                <w:sz w:val="24"/>
                <w:szCs w:val="24"/>
              </w:rPr>
              <w:t xml:space="preserve"> (</w:t>
            </w:r>
            <w:proofErr w:type="spellStart"/>
            <w:r w:rsidR="007E7BD3" w:rsidRPr="00FB51E1">
              <w:rPr>
                <w:sz w:val="24"/>
                <w:szCs w:val="24"/>
              </w:rPr>
              <w:t>registration</w:t>
            </w:r>
            <w:proofErr w:type="spellEnd"/>
            <w:r w:rsidR="007E7BD3" w:rsidRPr="00FB51E1">
              <w:rPr>
                <w:sz w:val="24"/>
                <w:szCs w:val="24"/>
              </w:rPr>
              <w:t xml:space="preserve"> </w:t>
            </w:r>
            <w:proofErr w:type="spellStart"/>
            <w:r w:rsidR="007E7BD3" w:rsidRPr="00FB51E1">
              <w:rPr>
                <w:sz w:val="24"/>
                <w:szCs w:val="24"/>
              </w:rPr>
              <w:t>numbers</w:t>
            </w:r>
            <w:proofErr w:type="spellEnd"/>
            <w:r w:rsidR="00BB7846" w:rsidRPr="00FB51E1">
              <w:rPr>
                <w:sz w:val="24"/>
                <w:szCs w:val="24"/>
              </w:rPr>
              <w:t xml:space="preserve">, </w:t>
            </w:r>
            <w:proofErr w:type="spellStart"/>
            <w:r w:rsidR="00BB7846" w:rsidRPr="00FB51E1">
              <w:rPr>
                <w:sz w:val="24"/>
                <w:szCs w:val="24"/>
              </w:rPr>
              <w:t>owner</w:t>
            </w:r>
            <w:proofErr w:type="spellEnd"/>
            <w:r w:rsidR="00BB7846" w:rsidRPr="00FB51E1">
              <w:rPr>
                <w:sz w:val="24"/>
                <w:szCs w:val="24"/>
              </w:rPr>
              <w:t xml:space="preserve"> information</w:t>
            </w:r>
            <w:r w:rsidR="007E7BD3" w:rsidRPr="00FB51E1">
              <w:rPr>
                <w:sz w:val="24"/>
                <w:szCs w:val="24"/>
              </w:rPr>
              <w:t xml:space="preserve"> and </w:t>
            </w:r>
            <w:proofErr w:type="spellStart"/>
            <w:r w:rsidR="007E7BD3" w:rsidRPr="00FB51E1">
              <w:rPr>
                <w:sz w:val="24"/>
                <w:szCs w:val="24"/>
              </w:rPr>
              <w:t>geographical</w:t>
            </w:r>
            <w:proofErr w:type="spellEnd"/>
            <w:r w:rsidR="007E7BD3" w:rsidRPr="00FB51E1">
              <w:rPr>
                <w:sz w:val="24"/>
                <w:szCs w:val="24"/>
              </w:rPr>
              <w:t xml:space="preserve"> situation)</w:t>
            </w:r>
            <w:r w:rsidR="00A53971">
              <w:rPr>
                <w:b/>
                <w:sz w:val="24"/>
                <w:szCs w:val="24"/>
              </w:rPr>
              <w:t xml:space="preserve"> </w:t>
            </w:r>
            <w:r w:rsidR="00A53971" w:rsidRPr="004B23E6">
              <w:rPr>
                <w:sz w:val="24"/>
                <w:szCs w:val="24"/>
              </w:rPr>
              <w:t>-</w:t>
            </w:r>
            <w:r w:rsidR="00A53971">
              <w:rPr>
                <w:b/>
                <w:sz w:val="24"/>
                <w:szCs w:val="24"/>
              </w:rPr>
              <w:t xml:space="preserve"> </w:t>
            </w:r>
            <w:r w:rsidR="00A53971" w:rsidRPr="00A53971">
              <w:rPr>
                <w:color w:val="0070C0"/>
                <w:szCs w:val="24"/>
              </w:rPr>
              <w:t xml:space="preserve">Aziende </w:t>
            </w:r>
            <w:r w:rsidR="00DA0602">
              <w:rPr>
                <w:color w:val="0070C0"/>
                <w:szCs w:val="24"/>
              </w:rPr>
              <w:t>ittiche o</w:t>
            </w:r>
            <w:r w:rsidR="00A53971" w:rsidRPr="00A53971">
              <w:rPr>
                <w:color w:val="0070C0"/>
                <w:szCs w:val="24"/>
              </w:rPr>
              <w:t xml:space="preserve"> di molluschicoltura comprese nel programma (numero di registrazione</w:t>
            </w:r>
            <w:r w:rsidR="00A53971">
              <w:rPr>
                <w:color w:val="0070C0"/>
                <w:szCs w:val="24"/>
              </w:rPr>
              <w:t xml:space="preserve">, informazioni </w:t>
            </w:r>
            <w:r w:rsidR="0040268C">
              <w:rPr>
                <w:color w:val="0070C0"/>
                <w:szCs w:val="24"/>
              </w:rPr>
              <w:t>su</w:t>
            </w:r>
            <w:r w:rsidR="00A53971">
              <w:rPr>
                <w:color w:val="0070C0"/>
                <w:szCs w:val="24"/>
              </w:rPr>
              <w:t xml:space="preserve"> responsabile</w:t>
            </w:r>
            <w:r w:rsidR="00A53971" w:rsidRPr="00A53971">
              <w:rPr>
                <w:color w:val="0070C0"/>
                <w:szCs w:val="24"/>
              </w:rPr>
              <w:t xml:space="preserve"> e</w:t>
            </w:r>
            <w:r w:rsidR="00A53971">
              <w:rPr>
                <w:color w:val="0070C0"/>
                <w:szCs w:val="24"/>
              </w:rPr>
              <w:t xml:space="preserve"> </w:t>
            </w:r>
            <w:r w:rsidR="00A53971" w:rsidRPr="00A53971">
              <w:rPr>
                <w:color w:val="0070C0"/>
                <w:szCs w:val="24"/>
              </w:rPr>
              <w:t>ubicazione geografica)</w:t>
            </w:r>
          </w:p>
        </w:tc>
      </w:tr>
      <w:tr w:rsidR="00D2568C" w:rsidRPr="00A53971" w14:paraId="443C5FA3" w14:textId="77777777" w:rsidTr="00642C51">
        <w:trPr>
          <w:trHeight w:val="425"/>
        </w:trPr>
        <w:tc>
          <w:tcPr>
            <w:tcW w:w="460" w:type="dxa"/>
            <w:shd w:val="clear" w:color="auto" w:fill="auto"/>
          </w:tcPr>
          <w:p w14:paraId="5709EA0D" w14:textId="77777777" w:rsidR="00D2568C" w:rsidRPr="00A53971" w:rsidRDefault="00D2568C" w:rsidP="00642C51">
            <w:pPr>
              <w:spacing w:after="0" w:line="240" w:lineRule="auto"/>
              <w:rPr>
                <w:sz w:val="24"/>
                <w:szCs w:val="24"/>
              </w:rPr>
            </w:pPr>
          </w:p>
        </w:tc>
        <w:tc>
          <w:tcPr>
            <w:tcW w:w="9174" w:type="dxa"/>
            <w:gridSpan w:val="11"/>
            <w:shd w:val="clear" w:color="auto" w:fill="auto"/>
          </w:tcPr>
          <w:p w14:paraId="640F910C" w14:textId="326D9422" w:rsidR="00D2568C" w:rsidRPr="00FB51E1" w:rsidRDefault="00A53971" w:rsidP="00235276">
            <w:pPr>
              <w:autoSpaceDE w:val="0"/>
              <w:autoSpaceDN w:val="0"/>
              <w:adjustRightInd w:val="0"/>
              <w:spacing w:after="0" w:line="240" w:lineRule="auto"/>
              <w:rPr>
                <w:rFonts w:ascii="Calibri" w:hAnsi="Calibri" w:cs="Calibri"/>
                <w:i/>
                <w:iCs/>
                <w:color w:val="404040"/>
                <w:sz w:val="20"/>
                <w:szCs w:val="20"/>
              </w:rPr>
            </w:pPr>
            <w:r>
              <w:rPr>
                <w:rFonts w:ascii="Calibri" w:hAnsi="Calibri" w:cs="Calibri"/>
                <w:i/>
                <w:iCs/>
                <w:color w:val="404040"/>
                <w:sz w:val="20"/>
                <w:szCs w:val="20"/>
              </w:rPr>
              <w:t>Riportare comune, provincia e Regione, codice aziendale,</w:t>
            </w:r>
            <w:r w:rsidR="00FB51E1">
              <w:rPr>
                <w:rFonts w:ascii="Calibri" w:hAnsi="Calibri" w:cs="Calibri"/>
                <w:i/>
                <w:iCs/>
                <w:color w:val="404040"/>
                <w:sz w:val="20"/>
                <w:szCs w:val="20"/>
              </w:rPr>
              <w:t xml:space="preserve"> dati del responsabile dell’azienda,</w:t>
            </w:r>
            <w:r>
              <w:rPr>
                <w:rFonts w:ascii="Calibri" w:hAnsi="Calibri" w:cs="Calibri"/>
                <w:i/>
                <w:iCs/>
                <w:color w:val="404040"/>
                <w:sz w:val="20"/>
                <w:szCs w:val="20"/>
              </w:rPr>
              <w:t xml:space="preserve"> distanza dal fiume più vicino (dove scarica acqua,</w:t>
            </w:r>
            <w:r w:rsidR="00FB51E1">
              <w:rPr>
                <w:rFonts w:ascii="Calibri" w:hAnsi="Calibri" w:cs="Calibri"/>
                <w:i/>
                <w:iCs/>
                <w:color w:val="404040"/>
                <w:sz w:val="20"/>
                <w:szCs w:val="20"/>
              </w:rPr>
              <w:t xml:space="preserve"> </w:t>
            </w:r>
            <w:r>
              <w:rPr>
                <w:rFonts w:ascii="Calibri" w:hAnsi="Calibri" w:cs="Calibri"/>
                <w:i/>
                <w:iCs/>
                <w:color w:val="404040"/>
                <w:sz w:val="20"/>
                <w:szCs w:val="20"/>
              </w:rPr>
              <w:t xml:space="preserve">indicandone il nome), coordinate geografiche, se presenti altre aziende </w:t>
            </w:r>
            <w:r>
              <w:rPr>
                <w:rFonts w:ascii="Calibri" w:hAnsi="Calibri" w:cs="Calibri"/>
                <w:i/>
                <w:iCs/>
                <w:color w:val="404040"/>
                <w:sz w:val="20"/>
                <w:szCs w:val="20"/>
              </w:rPr>
              <w:lastRenderedPageBreak/>
              <w:t>(indicandone denominazione e codice</w:t>
            </w:r>
            <w:r w:rsidR="00FB51E1">
              <w:rPr>
                <w:rFonts w:ascii="Calibri" w:hAnsi="Calibri" w:cs="Calibri"/>
                <w:i/>
                <w:iCs/>
                <w:color w:val="404040"/>
                <w:sz w:val="20"/>
                <w:szCs w:val="20"/>
              </w:rPr>
              <w:t xml:space="preserve"> </w:t>
            </w:r>
            <w:r>
              <w:rPr>
                <w:rFonts w:ascii="Calibri" w:hAnsi="Calibri" w:cs="Calibri"/>
                <w:i/>
                <w:iCs/>
                <w:color w:val="404040"/>
                <w:sz w:val="20"/>
                <w:szCs w:val="20"/>
              </w:rPr>
              <w:t xml:space="preserve">aziendale) e a che distanza dall’azienda. Fare riferimento </w:t>
            </w:r>
            <w:r w:rsidR="00DA0602">
              <w:rPr>
                <w:rFonts w:ascii="Calibri" w:hAnsi="Calibri" w:cs="Calibri"/>
                <w:i/>
                <w:iCs/>
                <w:color w:val="404040"/>
                <w:sz w:val="20"/>
                <w:szCs w:val="20"/>
              </w:rPr>
              <w:t xml:space="preserve">a quanto </w:t>
            </w:r>
            <w:r w:rsidR="00235276">
              <w:rPr>
                <w:rFonts w:ascii="Calibri" w:hAnsi="Calibri" w:cs="Calibri"/>
                <w:i/>
                <w:iCs/>
                <w:color w:val="404040"/>
                <w:sz w:val="20"/>
                <w:szCs w:val="20"/>
              </w:rPr>
              <w:t xml:space="preserve">riportato </w:t>
            </w:r>
            <w:r w:rsidR="00DA0602">
              <w:rPr>
                <w:rFonts w:ascii="Calibri" w:hAnsi="Calibri" w:cs="Calibri"/>
                <w:i/>
                <w:iCs/>
                <w:color w:val="404040"/>
                <w:sz w:val="20"/>
                <w:szCs w:val="20"/>
              </w:rPr>
              <w:t>all’allegato 4.</w:t>
            </w:r>
          </w:p>
        </w:tc>
      </w:tr>
      <w:tr w:rsidR="00A53971" w:rsidRPr="00A53971" w14:paraId="16A65FDB" w14:textId="77777777" w:rsidTr="00642C51">
        <w:trPr>
          <w:trHeight w:val="425"/>
        </w:trPr>
        <w:tc>
          <w:tcPr>
            <w:tcW w:w="460" w:type="dxa"/>
            <w:shd w:val="clear" w:color="auto" w:fill="auto"/>
          </w:tcPr>
          <w:p w14:paraId="18AB6BF5" w14:textId="77777777" w:rsidR="00662D46" w:rsidRPr="00A53971" w:rsidRDefault="00662D46" w:rsidP="00642C51">
            <w:pPr>
              <w:spacing w:after="0" w:line="240" w:lineRule="auto"/>
              <w:rPr>
                <w:sz w:val="24"/>
                <w:szCs w:val="24"/>
              </w:rPr>
            </w:pPr>
          </w:p>
        </w:tc>
        <w:tc>
          <w:tcPr>
            <w:tcW w:w="9174" w:type="dxa"/>
            <w:gridSpan w:val="11"/>
            <w:shd w:val="clear" w:color="auto" w:fill="auto"/>
          </w:tcPr>
          <w:p w14:paraId="03595F36" w14:textId="77777777" w:rsidR="00A53971" w:rsidRPr="00A53971" w:rsidRDefault="00A53971" w:rsidP="00642C51">
            <w:pPr>
              <w:autoSpaceDE w:val="0"/>
              <w:autoSpaceDN w:val="0"/>
              <w:adjustRightInd w:val="0"/>
              <w:spacing w:after="0" w:line="240" w:lineRule="auto"/>
              <w:rPr>
                <w:rFonts w:ascii="Calibri" w:hAnsi="Calibri" w:cs="Calibri"/>
                <w:iCs/>
                <w:color w:val="404040"/>
                <w:sz w:val="20"/>
                <w:szCs w:val="20"/>
              </w:rPr>
            </w:pPr>
          </w:p>
        </w:tc>
      </w:tr>
      <w:tr w:rsidR="00662D46" w:rsidRPr="00A53971" w14:paraId="7AEAEBAE" w14:textId="77777777" w:rsidTr="00642C51">
        <w:trPr>
          <w:trHeight w:val="425"/>
        </w:trPr>
        <w:tc>
          <w:tcPr>
            <w:tcW w:w="9634" w:type="dxa"/>
            <w:gridSpan w:val="12"/>
            <w:shd w:val="clear" w:color="auto" w:fill="auto"/>
          </w:tcPr>
          <w:p w14:paraId="4812238E" w14:textId="4A96F2C5" w:rsidR="00662D46" w:rsidRPr="00D73423" w:rsidRDefault="00662D46" w:rsidP="00642C51">
            <w:pPr>
              <w:pStyle w:val="TableParagraph"/>
              <w:spacing w:before="2" w:line="232" w:lineRule="auto"/>
              <w:ind w:left="110"/>
              <w:rPr>
                <w:iCs/>
                <w:color w:val="404040"/>
                <w:sz w:val="20"/>
                <w:szCs w:val="20"/>
              </w:rPr>
            </w:pPr>
            <w:r w:rsidRPr="00D73423">
              <w:rPr>
                <w:sz w:val="24"/>
              </w:rPr>
              <w:t>4.</w:t>
            </w:r>
            <w:r w:rsidR="00120B15" w:rsidRPr="00D73423">
              <w:rPr>
                <w:sz w:val="24"/>
              </w:rPr>
              <w:t xml:space="preserve"> </w:t>
            </w:r>
            <w:r w:rsidR="00120B15" w:rsidRPr="00D73423">
              <w:rPr>
                <w:b/>
                <w:sz w:val="24"/>
              </w:rPr>
              <w:t>Activity status</w:t>
            </w:r>
            <w:r w:rsidR="00120B15" w:rsidRPr="00D73423">
              <w:rPr>
                <w:sz w:val="24"/>
              </w:rPr>
              <w:t xml:space="preserve"> </w:t>
            </w:r>
            <w:r w:rsidR="00120B15" w:rsidRPr="00D73423">
              <w:rPr>
                <w:b/>
                <w:sz w:val="24"/>
              </w:rPr>
              <w:t>of</w:t>
            </w:r>
            <w:r w:rsidR="00120B15" w:rsidRPr="00D73423">
              <w:rPr>
                <w:sz w:val="24"/>
              </w:rPr>
              <w:t xml:space="preserve"> </w:t>
            </w:r>
            <w:r w:rsidR="00120B15" w:rsidRPr="00D73423">
              <w:rPr>
                <w:b/>
                <w:sz w:val="24"/>
              </w:rPr>
              <w:t>the</w:t>
            </w:r>
            <w:r w:rsidR="00120B15" w:rsidRPr="00D73423">
              <w:rPr>
                <w:sz w:val="24"/>
              </w:rPr>
              <w:t xml:space="preserve"> </w:t>
            </w:r>
            <w:proofErr w:type="spellStart"/>
            <w:r w:rsidR="00AB5FE1" w:rsidRPr="00AB5FE1">
              <w:rPr>
                <w:b/>
                <w:sz w:val="24"/>
              </w:rPr>
              <w:t>f</w:t>
            </w:r>
            <w:r w:rsidRPr="00AB5FE1">
              <w:rPr>
                <w:b/>
                <w:sz w:val="24"/>
              </w:rPr>
              <w:t>arms</w:t>
            </w:r>
            <w:proofErr w:type="spellEnd"/>
            <w:r w:rsidRPr="00D73423">
              <w:rPr>
                <w:b/>
                <w:sz w:val="24"/>
              </w:rPr>
              <w:t xml:space="preserve"> or </w:t>
            </w:r>
            <w:proofErr w:type="spellStart"/>
            <w:r w:rsidRPr="00D73423">
              <w:rPr>
                <w:b/>
                <w:sz w:val="24"/>
              </w:rPr>
              <w:t>mollusc</w:t>
            </w:r>
            <w:proofErr w:type="spellEnd"/>
            <w:r w:rsidRPr="00D73423">
              <w:rPr>
                <w:b/>
                <w:sz w:val="24"/>
              </w:rPr>
              <w:t xml:space="preserve"> </w:t>
            </w:r>
            <w:proofErr w:type="spellStart"/>
            <w:r w:rsidRPr="00D73423">
              <w:rPr>
                <w:b/>
                <w:sz w:val="24"/>
              </w:rPr>
              <w:t>farming</w:t>
            </w:r>
            <w:proofErr w:type="spellEnd"/>
            <w:r w:rsidRPr="00D73423">
              <w:rPr>
                <w:b/>
                <w:sz w:val="24"/>
              </w:rPr>
              <w:t xml:space="preserve"> </w:t>
            </w:r>
            <w:proofErr w:type="spellStart"/>
            <w:r w:rsidRPr="00D73423">
              <w:rPr>
                <w:b/>
                <w:sz w:val="24"/>
              </w:rPr>
              <w:t>areas</w:t>
            </w:r>
            <w:proofErr w:type="spellEnd"/>
            <w:r w:rsidRPr="00D73423">
              <w:rPr>
                <w:b/>
                <w:sz w:val="24"/>
              </w:rPr>
              <w:t xml:space="preserve"> </w:t>
            </w:r>
            <w:r w:rsidR="0072447E" w:rsidRPr="004B23E6">
              <w:rPr>
                <w:sz w:val="24"/>
              </w:rPr>
              <w:t>-</w:t>
            </w:r>
            <w:r w:rsidRPr="00D73423">
              <w:rPr>
                <w:b/>
                <w:sz w:val="24"/>
              </w:rPr>
              <w:t xml:space="preserve"> </w:t>
            </w:r>
            <w:r w:rsidR="00120B15" w:rsidRPr="00D73423">
              <w:rPr>
                <w:rFonts w:asciiTheme="minorHAnsi" w:eastAsiaTheme="minorHAnsi" w:hAnsiTheme="minorHAnsi" w:cstheme="minorBidi"/>
                <w:color w:val="0070C0"/>
                <w:szCs w:val="24"/>
              </w:rPr>
              <w:t>Stato di attività delle</w:t>
            </w:r>
            <w:r w:rsidR="00120B15" w:rsidRPr="00D73423">
              <w:rPr>
                <w:b/>
                <w:sz w:val="24"/>
              </w:rPr>
              <w:t xml:space="preserve"> </w:t>
            </w:r>
            <w:r w:rsidRPr="00D73423">
              <w:rPr>
                <w:rFonts w:asciiTheme="minorHAnsi" w:eastAsiaTheme="minorHAnsi" w:hAnsiTheme="minorHAnsi" w:cstheme="minorBidi"/>
                <w:color w:val="0070C0"/>
                <w:szCs w:val="24"/>
              </w:rPr>
              <w:t xml:space="preserve">Aziende o zone di molluschicoltura </w:t>
            </w:r>
            <w:r w:rsidRPr="00D73423">
              <w:rPr>
                <w:i/>
                <w:color w:val="3F3F3F"/>
                <w:sz w:val="20"/>
              </w:rPr>
              <w:t>Scegliere una</w:t>
            </w:r>
            <w:r w:rsidRPr="00D73423">
              <w:rPr>
                <w:i/>
                <w:color w:val="3F3F3F"/>
                <w:spacing w:val="-3"/>
                <w:sz w:val="20"/>
              </w:rPr>
              <w:t xml:space="preserve"> </w:t>
            </w:r>
            <w:r w:rsidRPr="00D73423">
              <w:rPr>
                <w:i/>
                <w:color w:val="3F3F3F"/>
                <w:sz w:val="20"/>
              </w:rPr>
              <w:t>delle</w:t>
            </w:r>
            <w:r w:rsidRPr="00D73423">
              <w:rPr>
                <w:i/>
                <w:color w:val="3F3F3F"/>
                <w:spacing w:val="-4"/>
                <w:sz w:val="20"/>
              </w:rPr>
              <w:t xml:space="preserve"> </w:t>
            </w:r>
            <w:r w:rsidR="00CA624D" w:rsidRPr="00D73423">
              <w:rPr>
                <w:i/>
                <w:color w:val="3F3F3F"/>
                <w:sz w:val="20"/>
              </w:rPr>
              <w:t>tre</w:t>
            </w:r>
            <w:r w:rsidRPr="00D73423">
              <w:rPr>
                <w:i/>
                <w:color w:val="3F3F3F"/>
                <w:spacing w:val="-5"/>
                <w:sz w:val="20"/>
              </w:rPr>
              <w:t xml:space="preserve"> </w:t>
            </w:r>
            <w:r w:rsidRPr="00D73423">
              <w:rPr>
                <w:i/>
                <w:color w:val="3F3F3F"/>
                <w:sz w:val="20"/>
              </w:rPr>
              <w:t>opzioni</w:t>
            </w:r>
            <w:r w:rsidRPr="00D73423">
              <w:rPr>
                <w:i/>
                <w:color w:val="3F3F3F"/>
                <w:spacing w:val="-2"/>
                <w:sz w:val="20"/>
              </w:rPr>
              <w:t xml:space="preserve"> </w:t>
            </w:r>
            <w:r w:rsidR="008B50BF" w:rsidRPr="00D73423">
              <w:rPr>
                <w:i/>
                <w:color w:val="3F3F3F"/>
                <w:sz w:val="20"/>
              </w:rPr>
              <w:t xml:space="preserve">riportate </w:t>
            </w:r>
            <w:r w:rsidRPr="00D73423">
              <w:rPr>
                <w:i/>
                <w:color w:val="3F3F3F"/>
                <w:sz w:val="20"/>
              </w:rPr>
              <w:t>sotto</w:t>
            </w:r>
            <w:r w:rsidRPr="00D73423">
              <w:rPr>
                <w:i/>
                <w:color w:val="3F3F3F"/>
                <w:spacing w:val="-1"/>
                <w:sz w:val="20"/>
              </w:rPr>
              <w:t xml:space="preserve"> </w:t>
            </w:r>
          </w:p>
        </w:tc>
      </w:tr>
      <w:tr w:rsidR="00662D46" w:rsidRPr="00A53971" w14:paraId="4DB854AE" w14:textId="77777777" w:rsidTr="00642C51">
        <w:trPr>
          <w:trHeight w:val="425"/>
        </w:trPr>
        <w:tc>
          <w:tcPr>
            <w:tcW w:w="460" w:type="dxa"/>
            <w:shd w:val="clear" w:color="auto" w:fill="auto"/>
          </w:tcPr>
          <w:p w14:paraId="7B8E659A" w14:textId="722EA695" w:rsidR="00662D46" w:rsidRPr="00A53971" w:rsidRDefault="00662D46" w:rsidP="00642C51">
            <w:pPr>
              <w:spacing w:after="0" w:line="240" w:lineRule="auto"/>
              <w:rPr>
                <w:sz w:val="24"/>
                <w:szCs w:val="24"/>
              </w:rPr>
            </w:pPr>
          </w:p>
        </w:tc>
        <w:tc>
          <w:tcPr>
            <w:tcW w:w="9174" w:type="dxa"/>
            <w:gridSpan w:val="11"/>
            <w:shd w:val="clear" w:color="auto" w:fill="auto"/>
          </w:tcPr>
          <w:p w14:paraId="17564805" w14:textId="5523F89E" w:rsidR="00662D46" w:rsidRPr="00D73423" w:rsidRDefault="00CA624D" w:rsidP="00642C51">
            <w:pPr>
              <w:pStyle w:val="TableParagraph"/>
              <w:spacing w:line="290" w:lineRule="exact"/>
              <w:rPr>
                <w:sz w:val="20"/>
              </w:rPr>
            </w:pPr>
            <w:r w:rsidRPr="00D73423">
              <w:rPr>
                <w:rFonts w:asciiTheme="minorHAnsi" w:eastAsiaTheme="minorHAnsi" w:hAnsiTheme="minorHAnsi" w:cstheme="minorBidi"/>
                <w:sz w:val="24"/>
                <w:szCs w:val="24"/>
              </w:rPr>
              <w:t>4.1</w:t>
            </w:r>
            <w:r w:rsidRPr="00D73423">
              <w:rPr>
                <w:rFonts w:cs="Times New Roman"/>
                <w:sz w:val="32"/>
                <w:szCs w:val="32"/>
              </w:rPr>
              <w:t xml:space="preserve"> </w:t>
            </w:r>
            <w:r w:rsidR="00662D46" w:rsidRPr="00D73423">
              <w:rPr>
                <w:rFonts w:cs="Times New Roman"/>
                <w:sz w:val="32"/>
                <w:szCs w:val="32"/>
              </w:rPr>
              <w:t xml:space="preserve">□ </w:t>
            </w:r>
            <w:r w:rsidR="00662D46" w:rsidRPr="00D73423">
              <w:rPr>
                <w:sz w:val="24"/>
              </w:rPr>
              <w:t>New</w:t>
            </w:r>
            <w:r w:rsidR="00662D46" w:rsidRPr="00D73423">
              <w:rPr>
                <w:spacing w:val="-1"/>
                <w:sz w:val="24"/>
              </w:rPr>
              <w:t xml:space="preserve"> </w:t>
            </w:r>
            <w:r w:rsidR="00662D46" w:rsidRPr="00D73423">
              <w:rPr>
                <w:sz w:val="24"/>
              </w:rPr>
              <w:t>farm</w:t>
            </w:r>
            <w:r w:rsidR="00662D46" w:rsidRPr="00D73423">
              <w:rPr>
                <w:spacing w:val="-3"/>
                <w:sz w:val="24"/>
              </w:rPr>
              <w:t xml:space="preserve"> </w:t>
            </w:r>
            <w:r w:rsidR="0072447E">
              <w:rPr>
                <w:sz w:val="24"/>
              </w:rPr>
              <w:t>-</w:t>
            </w:r>
            <w:r w:rsidR="00662D46" w:rsidRPr="00D73423">
              <w:rPr>
                <w:spacing w:val="-2"/>
                <w:sz w:val="24"/>
              </w:rPr>
              <w:t xml:space="preserve"> </w:t>
            </w:r>
            <w:r w:rsidR="00662D46" w:rsidRPr="00D73423">
              <w:rPr>
                <w:rFonts w:asciiTheme="minorHAnsi" w:eastAsiaTheme="minorHAnsi" w:hAnsiTheme="minorHAnsi" w:cstheme="minorBidi"/>
                <w:color w:val="0070C0"/>
                <w:szCs w:val="24"/>
              </w:rPr>
              <w:t>Nuova azienda</w:t>
            </w:r>
          </w:p>
          <w:p w14:paraId="20DCB27E" w14:textId="3D174C67" w:rsidR="00662D46" w:rsidRPr="00D73423" w:rsidRDefault="008B50BF" w:rsidP="00642C51">
            <w:pPr>
              <w:autoSpaceDE w:val="0"/>
              <w:autoSpaceDN w:val="0"/>
              <w:adjustRightInd w:val="0"/>
              <w:spacing w:after="0" w:line="240" w:lineRule="auto"/>
              <w:rPr>
                <w:rFonts w:ascii="Calibri" w:hAnsi="Calibri" w:cs="Calibri"/>
                <w:iCs/>
                <w:color w:val="404040"/>
                <w:sz w:val="20"/>
                <w:szCs w:val="20"/>
              </w:rPr>
            </w:pPr>
            <w:r w:rsidRPr="00D73423">
              <w:rPr>
                <w:i/>
                <w:color w:val="3F3F3F"/>
                <w:sz w:val="20"/>
              </w:rPr>
              <w:t>Barrare</w:t>
            </w:r>
            <w:r w:rsidR="00662D46" w:rsidRPr="00D73423">
              <w:rPr>
                <w:i/>
                <w:color w:val="3F3F3F"/>
                <w:spacing w:val="-6"/>
                <w:sz w:val="20"/>
              </w:rPr>
              <w:t xml:space="preserve"> </w:t>
            </w:r>
            <w:r w:rsidR="00662D46" w:rsidRPr="00D73423">
              <w:rPr>
                <w:i/>
                <w:color w:val="3F3F3F"/>
                <w:sz w:val="20"/>
              </w:rPr>
              <w:t>se</w:t>
            </w:r>
            <w:r w:rsidR="00662D46" w:rsidRPr="00D73423">
              <w:rPr>
                <w:i/>
                <w:color w:val="3F3F3F"/>
                <w:spacing w:val="-6"/>
                <w:sz w:val="20"/>
              </w:rPr>
              <w:t xml:space="preserve"> </w:t>
            </w:r>
            <w:r w:rsidR="00662D46" w:rsidRPr="00D73423">
              <w:rPr>
                <w:i/>
                <w:color w:val="3F3F3F"/>
                <w:sz w:val="20"/>
              </w:rPr>
              <w:t>azienda</w:t>
            </w:r>
            <w:r w:rsidR="00662D46" w:rsidRPr="00D73423">
              <w:rPr>
                <w:i/>
                <w:color w:val="3F3F3F"/>
                <w:spacing w:val="-4"/>
                <w:sz w:val="20"/>
              </w:rPr>
              <w:t xml:space="preserve"> </w:t>
            </w:r>
            <w:r w:rsidR="00662D46" w:rsidRPr="00D73423">
              <w:rPr>
                <w:i/>
                <w:color w:val="3F3F3F"/>
                <w:sz w:val="20"/>
              </w:rPr>
              <w:t>di</w:t>
            </w:r>
            <w:r w:rsidR="00662D46" w:rsidRPr="00D73423">
              <w:rPr>
                <w:i/>
                <w:color w:val="3F3F3F"/>
                <w:spacing w:val="-4"/>
                <w:sz w:val="20"/>
              </w:rPr>
              <w:t xml:space="preserve"> </w:t>
            </w:r>
            <w:r w:rsidR="00662D46" w:rsidRPr="00D73423">
              <w:rPr>
                <w:i/>
                <w:color w:val="3F3F3F"/>
                <w:sz w:val="20"/>
              </w:rPr>
              <w:t>nuova</w:t>
            </w:r>
            <w:r w:rsidR="00662D46" w:rsidRPr="00D73423">
              <w:rPr>
                <w:i/>
                <w:color w:val="3F3F3F"/>
                <w:spacing w:val="1"/>
                <w:sz w:val="20"/>
              </w:rPr>
              <w:t xml:space="preserve"> </w:t>
            </w:r>
            <w:r w:rsidR="00662D46" w:rsidRPr="00D73423">
              <w:rPr>
                <w:i/>
                <w:color w:val="3F3F3F"/>
                <w:sz w:val="20"/>
              </w:rPr>
              <w:t>costruzione/cambio</w:t>
            </w:r>
            <w:r w:rsidR="00662D46" w:rsidRPr="00D73423">
              <w:rPr>
                <w:i/>
                <w:color w:val="3F3F3F"/>
                <w:spacing w:val="-3"/>
                <w:sz w:val="20"/>
              </w:rPr>
              <w:t xml:space="preserve"> </w:t>
            </w:r>
            <w:r w:rsidR="00662D46" w:rsidRPr="00D73423">
              <w:rPr>
                <w:i/>
                <w:color w:val="3F3F3F"/>
                <w:sz w:val="20"/>
              </w:rPr>
              <w:t>proprietà</w:t>
            </w:r>
            <w:r w:rsidR="00662D46" w:rsidRPr="00D73423">
              <w:rPr>
                <w:i/>
                <w:color w:val="3F3F3F"/>
                <w:spacing w:val="-3"/>
                <w:sz w:val="20"/>
              </w:rPr>
              <w:t xml:space="preserve"> </w:t>
            </w:r>
            <w:r w:rsidR="00662D46" w:rsidRPr="00D73423">
              <w:rPr>
                <w:i/>
                <w:color w:val="3F3F3F"/>
                <w:sz w:val="20"/>
              </w:rPr>
              <w:t>ecc. e</w:t>
            </w:r>
            <w:r w:rsidR="00662D46" w:rsidRPr="00D73423">
              <w:rPr>
                <w:i/>
                <w:color w:val="3F3F3F"/>
                <w:spacing w:val="-5"/>
                <w:sz w:val="20"/>
              </w:rPr>
              <w:t xml:space="preserve"> </w:t>
            </w:r>
            <w:r w:rsidR="00662D46" w:rsidRPr="00D73423">
              <w:rPr>
                <w:i/>
                <w:color w:val="3F3F3F"/>
                <w:sz w:val="20"/>
              </w:rPr>
              <w:t>data</w:t>
            </w:r>
            <w:r w:rsidR="00662D46" w:rsidRPr="00D73423">
              <w:rPr>
                <w:i/>
                <w:color w:val="3F3F3F"/>
                <w:spacing w:val="-3"/>
                <w:sz w:val="20"/>
              </w:rPr>
              <w:t xml:space="preserve"> </w:t>
            </w:r>
            <w:r w:rsidR="00662D46" w:rsidRPr="00D73423">
              <w:rPr>
                <w:i/>
                <w:color w:val="3F3F3F"/>
                <w:sz w:val="20"/>
              </w:rPr>
              <w:t>inizio</w:t>
            </w:r>
            <w:r w:rsidR="00662D46" w:rsidRPr="00D73423">
              <w:rPr>
                <w:i/>
                <w:color w:val="3F3F3F"/>
                <w:spacing w:val="-3"/>
                <w:sz w:val="20"/>
              </w:rPr>
              <w:t xml:space="preserve"> </w:t>
            </w:r>
            <w:r w:rsidR="00662D46" w:rsidRPr="00D73423">
              <w:rPr>
                <w:i/>
                <w:color w:val="3F3F3F"/>
                <w:sz w:val="20"/>
              </w:rPr>
              <w:t>nuova</w:t>
            </w:r>
            <w:r w:rsidR="00662D46" w:rsidRPr="00D73423">
              <w:rPr>
                <w:i/>
                <w:color w:val="3F3F3F"/>
                <w:spacing w:val="-3"/>
                <w:sz w:val="20"/>
              </w:rPr>
              <w:t xml:space="preserve"> </w:t>
            </w:r>
            <w:r w:rsidR="00662D46" w:rsidRPr="00D73423">
              <w:rPr>
                <w:i/>
                <w:color w:val="3F3F3F"/>
                <w:sz w:val="20"/>
              </w:rPr>
              <w:t>attività</w:t>
            </w:r>
          </w:p>
        </w:tc>
      </w:tr>
      <w:tr w:rsidR="00662D46" w:rsidRPr="00A53971" w14:paraId="5E23B45F" w14:textId="77777777" w:rsidTr="00642C51">
        <w:trPr>
          <w:trHeight w:val="425"/>
        </w:trPr>
        <w:tc>
          <w:tcPr>
            <w:tcW w:w="460" w:type="dxa"/>
            <w:shd w:val="clear" w:color="auto" w:fill="auto"/>
          </w:tcPr>
          <w:p w14:paraId="179B8609" w14:textId="77777777" w:rsidR="00662D46" w:rsidRPr="00A53971" w:rsidRDefault="00662D46" w:rsidP="00642C51">
            <w:pPr>
              <w:spacing w:after="0" w:line="240" w:lineRule="auto"/>
              <w:rPr>
                <w:sz w:val="24"/>
                <w:szCs w:val="24"/>
              </w:rPr>
            </w:pPr>
          </w:p>
        </w:tc>
        <w:tc>
          <w:tcPr>
            <w:tcW w:w="9174" w:type="dxa"/>
            <w:gridSpan w:val="11"/>
            <w:shd w:val="clear" w:color="auto" w:fill="auto"/>
          </w:tcPr>
          <w:p w14:paraId="4471D5CB" w14:textId="77777777" w:rsidR="00662D46" w:rsidRPr="00D73423" w:rsidRDefault="00662D46" w:rsidP="00642C51">
            <w:pPr>
              <w:autoSpaceDE w:val="0"/>
              <w:autoSpaceDN w:val="0"/>
              <w:adjustRightInd w:val="0"/>
              <w:spacing w:after="0" w:line="240" w:lineRule="auto"/>
              <w:rPr>
                <w:rFonts w:ascii="Calibri" w:hAnsi="Calibri" w:cs="Calibri"/>
                <w:iCs/>
                <w:color w:val="404040"/>
                <w:sz w:val="20"/>
                <w:szCs w:val="20"/>
              </w:rPr>
            </w:pPr>
          </w:p>
        </w:tc>
      </w:tr>
      <w:tr w:rsidR="001901F2" w:rsidRPr="00A53971" w14:paraId="311F1FF3" w14:textId="77777777" w:rsidTr="00642C51">
        <w:trPr>
          <w:trHeight w:val="425"/>
        </w:trPr>
        <w:tc>
          <w:tcPr>
            <w:tcW w:w="460" w:type="dxa"/>
            <w:shd w:val="clear" w:color="auto" w:fill="auto"/>
          </w:tcPr>
          <w:p w14:paraId="21DC9216" w14:textId="77777777" w:rsidR="001901F2" w:rsidRPr="00A53971" w:rsidRDefault="001901F2" w:rsidP="00642C51">
            <w:pPr>
              <w:spacing w:after="0" w:line="240" w:lineRule="auto"/>
              <w:rPr>
                <w:sz w:val="24"/>
                <w:szCs w:val="24"/>
              </w:rPr>
            </w:pPr>
          </w:p>
        </w:tc>
        <w:tc>
          <w:tcPr>
            <w:tcW w:w="9174" w:type="dxa"/>
            <w:gridSpan w:val="11"/>
            <w:shd w:val="clear" w:color="auto" w:fill="auto"/>
          </w:tcPr>
          <w:p w14:paraId="5C2E07C0" w14:textId="00B433F2" w:rsidR="001901F2" w:rsidRPr="00D73423" w:rsidRDefault="001901F2" w:rsidP="00642C51">
            <w:pPr>
              <w:pStyle w:val="TableParagraph"/>
              <w:rPr>
                <w:i/>
                <w:color w:val="3F3F3F"/>
                <w:sz w:val="20"/>
              </w:rPr>
            </w:pPr>
            <w:r w:rsidRPr="00D73423">
              <w:rPr>
                <w:rFonts w:asciiTheme="minorHAnsi" w:eastAsiaTheme="minorHAnsi" w:hAnsiTheme="minorHAnsi" w:cstheme="minorBidi"/>
                <w:sz w:val="24"/>
                <w:szCs w:val="24"/>
              </w:rPr>
              <w:t>4.2</w:t>
            </w:r>
            <w:r w:rsidRPr="00D73423">
              <w:rPr>
                <w:sz w:val="32"/>
              </w:rPr>
              <w:t xml:space="preserve"> □</w:t>
            </w:r>
            <w:r w:rsidRPr="00D73423">
              <w:rPr>
                <w:spacing w:val="-5"/>
                <w:sz w:val="32"/>
              </w:rPr>
              <w:t xml:space="preserve"> </w:t>
            </w:r>
            <w:proofErr w:type="spellStart"/>
            <w:r w:rsidRPr="00D73423">
              <w:rPr>
                <w:sz w:val="24"/>
              </w:rPr>
              <w:t>Recommencing</w:t>
            </w:r>
            <w:proofErr w:type="spellEnd"/>
            <w:r w:rsidRPr="00D73423">
              <w:rPr>
                <w:spacing w:val="-2"/>
                <w:sz w:val="24"/>
              </w:rPr>
              <w:t xml:space="preserve"> </w:t>
            </w:r>
            <w:r w:rsidR="0072447E">
              <w:rPr>
                <w:sz w:val="24"/>
              </w:rPr>
              <w:t>farm -</w:t>
            </w:r>
            <w:r w:rsidRPr="00D73423">
              <w:rPr>
                <w:color w:val="0033CC"/>
                <w:sz w:val="20"/>
              </w:rPr>
              <w:t xml:space="preserve"> </w:t>
            </w:r>
            <w:r w:rsidRPr="00D73423">
              <w:rPr>
                <w:rFonts w:asciiTheme="minorHAnsi" w:eastAsiaTheme="minorHAnsi" w:hAnsiTheme="minorHAnsi" w:cstheme="minorBidi"/>
                <w:color w:val="0070C0"/>
                <w:szCs w:val="24"/>
              </w:rPr>
              <w:t>Azienda che riprende l’attività</w:t>
            </w:r>
            <w:r w:rsidRPr="00D73423">
              <w:rPr>
                <w:i/>
                <w:color w:val="3F3F3F"/>
                <w:sz w:val="20"/>
              </w:rPr>
              <w:t xml:space="preserve"> </w:t>
            </w:r>
          </w:p>
          <w:p w14:paraId="25DD2D49" w14:textId="6CEC487C" w:rsidR="001901F2" w:rsidRPr="00D73423" w:rsidRDefault="001901F2" w:rsidP="00642C51">
            <w:pPr>
              <w:pStyle w:val="TableParagraph"/>
              <w:ind w:left="110"/>
              <w:rPr>
                <w:iCs/>
                <w:color w:val="404040"/>
                <w:sz w:val="20"/>
                <w:szCs w:val="20"/>
              </w:rPr>
            </w:pPr>
            <w:r w:rsidRPr="00D73423">
              <w:rPr>
                <w:i/>
                <w:color w:val="3F3F3F"/>
                <w:sz w:val="20"/>
              </w:rPr>
              <w:t>Nel caso in</w:t>
            </w:r>
            <w:r w:rsidRPr="00D73423">
              <w:rPr>
                <w:i/>
                <w:color w:val="3F3F3F"/>
                <w:spacing w:val="-43"/>
                <w:sz w:val="20"/>
              </w:rPr>
              <w:t xml:space="preserve">        </w:t>
            </w:r>
            <w:r w:rsidRPr="00D73423">
              <w:rPr>
                <w:i/>
                <w:color w:val="3F3F3F"/>
                <w:sz w:val="20"/>
              </w:rPr>
              <w:t>cui si tratti di un’azienda che è stata</w:t>
            </w:r>
            <w:r w:rsidRPr="00D73423">
              <w:rPr>
                <w:i/>
                <w:color w:val="3F3F3F"/>
                <w:spacing w:val="1"/>
                <w:sz w:val="20"/>
              </w:rPr>
              <w:t xml:space="preserve"> </w:t>
            </w:r>
            <w:r w:rsidRPr="00D73423">
              <w:rPr>
                <w:i/>
                <w:color w:val="3F3F3F"/>
                <w:sz w:val="20"/>
              </w:rPr>
              <w:t>ferma per un periodo e ricominci a</w:t>
            </w:r>
            <w:r w:rsidRPr="00D73423">
              <w:rPr>
                <w:i/>
                <w:color w:val="3F3F3F"/>
                <w:spacing w:val="1"/>
                <w:sz w:val="20"/>
              </w:rPr>
              <w:t xml:space="preserve"> </w:t>
            </w:r>
            <w:r w:rsidRPr="00D73423">
              <w:rPr>
                <w:i/>
                <w:color w:val="3F3F3F"/>
                <w:sz w:val="20"/>
              </w:rPr>
              <w:t>produrre, indicare la durata del</w:t>
            </w:r>
            <w:r w:rsidRPr="00D73423">
              <w:rPr>
                <w:i/>
                <w:color w:val="3F3F3F"/>
                <w:spacing w:val="1"/>
                <w:sz w:val="20"/>
              </w:rPr>
              <w:t xml:space="preserve"> </w:t>
            </w:r>
            <w:r w:rsidRPr="00D73423">
              <w:rPr>
                <w:i/>
                <w:color w:val="3F3F3F"/>
                <w:sz w:val="20"/>
              </w:rPr>
              <w:t>fermo produttivo e da quando è</w:t>
            </w:r>
            <w:r w:rsidRPr="00D73423">
              <w:rPr>
                <w:i/>
                <w:color w:val="3F3F3F"/>
                <w:spacing w:val="1"/>
                <w:sz w:val="20"/>
              </w:rPr>
              <w:t xml:space="preserve"> </w:t>
            </w:r>
            <w:r w:rsidRPr="00D73423">
              <w:rPr>
                <w:i/>
                <w:color w:val="3F3F3F"/>
                <w:sz w:val="20"/>
              </w:rPr>
              <w:t>ricominciata</w:t>
            </w:r>
            <w:r w:rsidRPr="00D73423">
              <w:rPr>
                <w:i/>
                <w:color w:val="3F3F3F"/>
                <w:spacing w:val="-2"/>
                <w:sz w:val="20"/>
              </w:rPr>
              <w:t xml:space="preserve"> </w:t>
            </w:r>
            <w:r w:rsidRPr="00D73423">
              <w:rPr>
                <w:i/>
                <w:color w:val="3F3F3F"/>
                <w:sz w:val="20"/>
              </w:rPr>
              <w:t>l’attività.</w:t>
            </w:r>
          </w:p>
        </w:tc>
      </w:tr>
      <w:tr w:rsidR="001901F2" w:rsidRPr="00A53971" w14:paraId="55E2315A" w14:textId="77777777" w:rsidTr="00642C51">
        <w:trPr>
          <w:trHeight w:val="425"/>
        </w:trPr>
        <w:tc>
          <w:tcPr>
            <w:tcW w:w="460" w:type="dxa"/>
            <w:shd w:val="clear" w:color="auto" w:fill="auto"/>
          </w:tcPr>
          <w:p w14:paraId="3ACB0736" w14:textId="77777777" w:rsidR="001901F2" w:rsidRPr="00A53971" w:rsidRDefault="001901F2" w:rsidP="00642C51">
            <w:pPr>
              <w:spacing w:after="0" w:line="240" w:lineRule="auto"/>
              <w:rPr>
                <w:sz w:val="24"/>
                <w:szCs w:val="24"/>
              </w:rPr>
            </w:pPr>
          </w:p>
        </w:tc>
        <w:tc>
          <w:tcPr>
            <w:tcW w:w="9174" w:type="dxa"/>
            <w:gridSpan w:val="11"/>
            <w:shd w:val="clear" w:color="auto" w:fill="auto"/>
          </w:tcPr>
          <w:p w14:paraId="19E08886" w14:textId="77777777" w:rsidR="001901F2" w:rsidRPr="00D73423" w:rsidRDefault="001901F2" w:rsidP="00642C51">
            <w:pPr>
              <w:pStyle w:val="TableParagraph"/>
              <w:rPr>
                <w:rFonts w:asciiTheme="minorHAnsi" w:eastAsiaTheme="minorHAnsi" w:hAnsiTheme="minorHAnsi" w:cstheme="minorBidi"/>
                <w:sz w:val="24"/>
                <w:szCs w:val="24"/>
              </w:rPr>
            </w:pPr>
          </w:p>
        </w:tc>
      </w:tr>
      <w:tr w:rsidR="001901F2" w:rsidRPr="00A53971" w14:paraId="141D6059" w14:textId="77777777" w:rsidTr="00642C51">
        <w:trPr>
          <w:trHeight w:val="829"/>
        </w:trPr>
        <w:tc>
          <w:tcPr>
            <w:tcW w:w="460" w:type="dxa"/>
            <w:shd w:val="clear" w:color="auto" w:fill="auto"/>
          </w:tcPr>
          <w:p w14:paraId="25D13112" w14:textId="77777777" w:rsidR="001901F2" w:rsidRPr="00A53971" w:rsidRDefault="001901F2" w:rsidP="00642C51">
            <w:pPr>
              <w:spacing w:after="0" w:line="240" w:lineRule="auto"/>
              <w:rPr>
                <w:sz w:val="24"/>
                <w:szCs w:val="24"/>
              </w:rPr>
            </w:pPr>
          </w:p>
        </w:tc>
        <w:tc>
          <w:tcPr>
            <w:tcW w:w="9174" w:type="dxa"/>
            <w:gridSpan w:val="11"/>
            <w:shd w:val="clear" w:color="auto" w:fill="auto"/>
          </w:tcPr>
          <w:p w14:paraId="64B4189D" w14:textId="60995301" w:rsidR="001901F2" w:rsidRPr="00D73423" w:rsidRDefault="001901F2" w:rsidP="00642C51">
            <w:pPr>
              <w:pStyle w:val="TableParagraph"/>
              <w:rPr>
                <w:rFonts w:asciiTheme="minorHAnsi" w:eastAsiaTheme="minorHAnsi" w:hAnsiTheme="minorHAnsi" w:cstheme="minorBidi"/>
                <w:color w:val="0070C0"/>
                <w:szCs w:val="24"/>
              </w:rPr>
            </w:pPr>
            <w:r w:rsidRPr="00D73423">
              <w:rPr>
                <w:rFonts w:asciiTheme="minorHAnsi" w:eastAsiaTheme="minorHAnsi" w:hAnsiTheme="minorHAnsi" w:cstheme="minorBidi"/>
                <w:sz w:val="24"/>
                <w:szCs w:val="24"/>
              </w:rPr>
              <w:t>4.3</w:t>
            </w:r>
            <w:r w:rsidRPr="00D73423">
              <w:rPr>
                <w:sz w:val="32"/>
              </w:rPr>
              <w:t xml:space="preserve"> □</w:t>
            </w:r>
            <w:r w:rsidRPr="00D73423">
              <w:rPr>
                <w:spacing w:val="-5"/>
                <w:sz w:val="32"/>
              </w:rPr>
              <w:t xml:space="preserve"> </w:t>
            </w:r>
            <w:r w:rsidRPr="00D73423">
              <w:rPr>
                <w:sz w:val="24"/>
              </w:rPr>
              <w:t>Active</w:t>
            </w:r>
            <w:r w:rsidRPr="00D73423">
              <w:rPr>
                <w:spacing w:val="-2"/>
                <w:sz w:val="24"/>
              </w:rPr>
              <w:t xml:space="preserve"> </w:t>
            </w:r>
            <w:r w:rsidR="0072447E">
              <w:rPr>
                <w:sz w:val="24"/>
              </w:rPr>
              <w:t>farm -</w:t>
            </w:r>
            <w:r w:rsidRPr="00D73423">
              <w:rPr>
                <w:color w:val="0033CC"/>
                <w:sz w:val="20"/>
              </w:rPr>
              <w:t xml:space="preserve"> </w:t>
            </w:r>
            <w:r w:rsidRPr="00D73423">
              <w:rPr>
                <w:rFonts w:asciiTheme="minorHAnsi" w:eastAsiaTheme="minorHAnsi" w:hAnsiTheme="minorHAnsi" w:cstheme="minorBidi"/>
                <w:color w:val="0070C0"/>
                <w:szCs w:val="24"/>
              </w:rPr>
              <w:t>Azienda in attività</w:t>
            </w:r>
          </w:p>
          <w:p w14:paraId="6FD33176" w14:textId="6C211E7E" w:rsidR="001901F2" w:rsidRPr="00D73423" w:rsidRDefault="001901F2" w:rsidP="00642C51">
            <w:pPr>
              <w:pStyle w:val="TableParagraph"/>
              <w:ind w:left="110"/>
              <w:rPr>
                <w:sz w:val="32"/>
              </w:rPr>
            </w:pPr>
            <w:r w:rsidRPr="00D73423">
              <w:rPr>
                <w:i/>
                <w:color w:val="3F3F3F"/>
                <w:sz w:val="20"/>
              </w:rPr>
              <w:t>Indicare da quanti anni è in attività l’azienda</w:t>
            </w:r>
          </w:p>
        </w:tc>
      </w:tr>
      <w:tr w:rsidR="001901F2" w:rsidRPr="00A53971" w14:paraId="375C5CA5" w14:textId="77777777" w:rsidTr="00DA0602">
        <w:trPr>
          <w:trHeight w:val="607"/>
        </w:trPr>
        <w:tc>
          <w:tcPr>
            <w:tcW w:w="460" w:type="dxa"/>
            <w:shd w:val="clear" w:color="auto" w:fill="auto"/>
          </w:tcPr>
          <w:p w14:paraId="04AE339F" w14:textId="77777777" w:rsidR="001901F2" w:rsidRPr="00A53971" w:rsidRDefault="001901F2" w:rsidP="00642C51">
            <w:pPr>
              <w:spacing w:after="0" w:line="240" w:lineRule="auto"/>
              <w:rPr>
                <w:sz w:val="24"/>
                <w:szCs w:val="24"/>
              </w:rPr>
            </w:pPr>
          </w:p>
        </w:tc>
        <w:tc>
          <w:tcPr>
            <w:tcW w:w="9174" w:type="dxa"/>
            <w:gridSpan w:val="11"/>
            <w:shd w:val="clear" w:color="auto" w:fill="auto"/>
          </w:tcPr>
          <w:p w14:paraId="29FF0480" w14:textId="77777777" w:rsidR="00DA0602" w:rsidRPr="0080054D" w:rsidRDefault="00DA0602" w:rsidP="00642C51">
            <w:pPr>
              <w:pStyle w:val="TableParagraph"/>
              <w:rPr>
                <w:rFonts w:asciiTheme="minorHAnsi" w:eastAsiaTheme="minorHAnsi" w:hAnsiTheme="minorHAnsi" w:cstheme="minorBidi"/>
                <w:sz w:val="24"/>
                <w:szCs w:val="24"/>
                <w:highlight w:val="yellow"/>
              </w:rPr>
            </w:pPr>
          </w:p>
        </w:tc>
      </w:tr>
      <w:tr w:rsidR="00FE59BE" w:rsidRPr="00A53971" w14:paraId="64C4672C" w14:textId="77777777" w:rsidTr="00642C51">
        <w:trPr>
          <w:trHeight w:val="275"/>
        </w:trPr>
        <w:tc>
          <w:tcPr>
            <w:tcW w:w="460" w:type="dxa"/>
            <w:shd w:val="clear" w:color="auto" w:fill="auto"/>
          </w:tcPr>
          <w:p w14:paraId="2AF7C3B5" w14:textId="77777777" w:rsidR="00FE59BE" w:rsidRPr="00A53971" w:rsidRDefault="00FE59BE" w:rsidP="00642C51">
            <w:pPr>
              <w:spacing w:after="0" w:line="240" w:lineRule="auto"/>
              <w:rPr>
                <w:sz w:val="24"/>
                <w:szCs w:val="24"/>
              </w:rPr>
            </w:pPr>
          </w:p>
        </w:tc>
        <w:tc>
          <w:tcPr>
            <w:tcW w:w="9174" w:type="dxa"/>
            <w:gridSpan w:val="11"/>
            <w:shd w:val="clear" w:color="auto" w:fill="auto"/>
          </w:tcPr>
          <w:p w14:paraId="0A2FBF23" w14:textId="01174FD1" w:rsidR="001901F2" w:rsidRPr="00D73423" w:rsidRDefault="001901F2" w:rsidP="005E4B4C">
            <w:pPr>
              <w:pStyle w:val="TableParagraph"/>
              <w:rPr>
                <w:sz w:val="32"/>
              </w:rPr>
            </w:pPr>
            <w:r w:rsidRPr="00D73423">
              <w:rPr>
                <w:i/>
                <w:color w:val="3F3F3F"/>
                <w:sz w:val="20"/>
              </w:rPr>
              <w:t>Nel caso in cui si sia applicata la possibilità 4.2 o 4.3, barrare una o più tra le caselle successive, se pertinenti, e fornire le informazioni necessarie</w:t>
            </w:r>
          </w:p>
        </w:tc>
      </w:tr>
      <w:tr w:rsidR="005E4B4C" w:rsidRPr="00A53971" w14:paraId="703FDDDA" w14:textId="77777777" w:rsidTr="00CB042E">
        <w:trPr>
          <w:trHeight w:val="425"/>
        </w:trPr>
        <w:tc>
          <w:tcPr>
            <w:tcW w:w="460" w:type="dxa"/>
            <w:shd w:val="clear" w:color="auto" w:fill="auto"/>
          </w:tcPr>
          <w:p w14:paraId="3D03F21F" w14:textId="77777777" w:rsidR="005E4B4C" w:rsidRPr="00A53971" w:rsidRDefault="005E4B4C" w:rsidP="00642C51">
            <w:pPr>
              <w:spacing w:after="0" w:line="240" w:lineRule="auto"/>
              <w:rPr>
                <w:sz w:val="24"/>
                <w:szCs w:val="24"/>
              </w:rPr>
            </w:pPr>
          </w:p>
        </w:tc>
        <w:tc>
          <w:tcPr>
            <w:tcW w:w="9174" w:type="dxa"/>
            <w:gridSpan w:val="11"/>
            <w:shd w:val="clear" w:color="auto" w:fill="auto"/>
          </w:tcPr>
          <w:p w14:paraId="273D84AE" w14:textId="62AE774A" w:rsidR="005E4B4C" w:rsidRPr="00E37314" w:rsidRDefault="005E4B4C" w:rsidP="00642C51">
            <w:pPr>
              <w:pStyle w:val="TableParagraph"/>
              <w:rPr>
                <w:rFonts w:asciiTheme="minorHAnsi" w:eastAsiaTheme="minorHAnsi" w:hAnsiTheme="minorHAnsi" w:cstheme="minorBidi"/>
                <w:i/>
                <w:color w:val="3F3F3F"/>
                <w:sz w:val="20"/>
                <w:lang w:val="en-US"/>
              </w:rPr>
            </w:pPr>
            <w:r w:rsidRPr="00E37314">
              <w:rPr>
                <w:sz w:val="32"/>
                <w:lang w:val="en-US"/>
              </w:rPr>
              <w:t>□</w:t>
            </w:r>
            <w:r w:rsidRPr="00E37314">
              <w:rPr>
                <w:spacing w:val="-5"/>
                <w:sz w:val="32"/>
                <w:lang w:val="en-US"/>
              </w:rPr>
              <w:t xml:space="preserve"> </w:t>
            </w:r>
            <w:r w:rsidRPr="00E37314">
              <w:rPr>
                <w:sz w:val="24"/>
                <w:lang w:val="en-US"/>
              </w:rPr>
              <w:t>Health</w:t>
            </w:r>
            <w:r w:rsidRPr="00E37314">
              <w:rPr>
                <w:spacing w:val="-3"/>
                <w:sz w:val="24"/>
                <w:lang w:val="en-US"/>
              </w:rPr>
              <w:t xml:space="preserve"> </w:t>
            </w:r>
            <w:r w:rsidRPr="00E37314">
              <w:rPr>
                <w:sz w:val="24"/>
                <w:lang w:val="en-US"/>
              </w:rPr>
              <w:t>history</w:t>
            </w:r>
            <w:r w:rsidRPr="00E37314">
              <w:rPr>
                <w:spacing w:val="-1"/>
                <w:sz w:val="24"/>
                <w:lang w:val="en-US"/>
              </w:rPr>
              <w:t xml:space="preserve"> </w:t>
            </w:r>
            <w:r w:rsidRPr="00E37314">
              <w:rPr>
                <w:sz w:val="24"/>
                <w:lang w:val="en-US"/>
              </w:rPr>
              <w:t>of</w:t>
            </w:r>
            <w:r w:rsidRPr="00E37314">
              <w:rPr>
                <w:spacing w:val="1"/>
                <w:sz w:val="24"/>
                <w:lang w:val="en-US"/>
              </w:rPr>
              <w:t xml:space="preserve"> </w:t>
            </w:r>
            <w:r w:rsidRPr="00E37314">
              <w:rPr>
                <w:sz w:val="24"/>
                <w:lang w:val="en-US"/>
              </w:rPr>
              <w:t>farm</w:t>
            </w:r>
            <w:r w:rsidRPr="00E37314">
              <w:rPr>
                <w:spacing w:val="2"/>
                <w:sz w:val="24"/>
                <w:lang w:val="en-US"/>
              </w:rPr>
              <w:t xml:space="preserve"> </w:t>
            </w:r>
            <w:r w:rsidRPr="00E37314">
              <w:rPr>
                <w:sz w:val="24"/>
                <w:lang w:val="en-US"/>
              </w:rPr>
              <w:t>known</w:t>
            </w:r>
            <w:r w:rsidRPr="00E37314">
              <w:rPr>
                <w:spacing w:val="-4"/>
                <w:sz w:val="24"/>
                <w:lang w:val="en-US"/>
              </w:rPr>
              <w:t xml:space="preserve"> </w:t>
            </w:r>
            <w:r w:rsidRPr="00E37314">
              <w:rPr>
                <w:sz w:val="24"/>
                <w:lang w:val="en-US"/>
              </w:rPr>
              <w:t>to</w:t>
            </w:r>
            <w:r w:rsidRPr="00E37314">
              <w:rPr>
                <w:spacing w:val="1"/>
                <w:sz w:val="24"/>
                <w:lang w:val="en-US"/>
              </w:rPr>
              <w:t xml:space="preserve"> </w:t>
            </w:r>
            <w:r w:rsidRPr="00E37314">
              <w:rPr>
                <w:sz w:val="24"/>
                <w:lang w:val="en-US"/>
              </w:rPr>
              <w:t>competent</w:t>
            </w:r>
            <w:r w:rsidRPr="00E37314">
              <w:rPr>
                <w:spacing w:val="-2"/>
                <w:sz w:val="24"/>
                <w:lang w:val="en-US"/>
              </w:rPr>
              <w:t xml:space="preserve"> </w:t>
            </w:r>
            <w:r w:rsidRPr="00E37314">
              <w:rPr>
                <w:sz w:val="24"/>
                <w:lang w:val="en-US"/>
              </w:rPr>
              <w:t xml:space="preserve">authority </w:t>
            </w:r>
            <w:r w:rsidR="00E37314">
              <w:rPr>
                <w:sz w:val="24"/>
                <w:lang w:val="en-US"/>
              </w:rPr>
              <w:t>–</w:t>
            </w:r>
            <w:r w:rsidRPr="00E37314">
              <w:rPr>
                <w:color w:val="0033CC"/>
                <w:sz w:val="20"/>
                <w:lang w:val="en-US"/>
              </w:rPr>
              <w:t xml:space="preserve"> </w:t>
            </w:r>
            <w:proofErr w:type="spellStart"/>
            <w:r w:rsidR="00E37314" w:rsidRPr="00E37314">
              <w:rPr>
                <w:rFonts w:asciiTheme="minorHAnsi" w:eastAsiaTheme="minorHAnsi" w:hAnsiTheme="minorHAnsi" w:cstheme="minorBidi"/>
                <w:color w:val="0070C0"/>
                <w:szCs w:val="24"/>
                <w:lang w:val="en-US"/>
              </w:rPr>
              <w:t>St</w:t>
            </w:r>
            <w:r w:rsidR="00E37314">
              <w:rPr>
                <w:rFonts w:asciiTheme="minorHAnsi" w:eastAsiaTheme="minorHAnsi" w:hAnsiTheme="minorHAnsi" w:cstheme="minorBidi"/>
                <w:color w:val="0070C0"/>
                <w:szCs w:val="24"/>
                <w:lang w:val="en-US"/>
              </w:rPr>
              <w:t>oria</w:t>
            </w:r>
            <w:proofErr w:type="spellEnd"/>
            <w:r w:rsidR="00E37314">
              <w:rPr>
                <w:rFonts w:asciiTheme="minorHAnsi" w:eastAsiaTheme="minorHAnsi" w:hAnsiTheme="minorHAnsi" w:cstheme="minorBidi"/>
                <w:color w:val="0070C0"/>
                <w:szCs w:val="24"/>
                <w:lang w:val="en-US"/>
              </w:rPr>
              <w:t xml:space="preserve"> sanitaria</w:t>
            </w:r>
            <w:r w:rsidRPr="00E37314">
              <w:rPr>
                <w:rFonts w:asciiTheme="minorHAnsi" w:eastAsiaTheme="minorHAnsi" w:hAnsiTheme="minorHAnsi" w:cstheme="minorBidi"/>
                <w:color w:val="0070C0"/>
                <w:szCs w:val="24"/>
                <w:lang w:val="en-US"/>
              </w:rPr>
              <w:t xml:space="preserve"> </w:t>
            </w:r>
            <w:proofErr w:type="spellStart"/>
            <w:r w:rsidRPr="00E37314">
              <w:rPr>
                <w:rFonts w:asciiTheme="minorHAnsi" w:eastAsiaTheme="minorHAnsi" w:hAnsiTheme="minorHAnsi" w:cstheme="minorBidi"/>
                <w:color w:val="0070C0"/>
                <w:szCs w:val="24"/>
                <w:lang w:val="en-US"/>
              </w:rPr>
              <w:t>dell’azienda</w:t>
            </w:r>
            <w:proofErr w:type="spellEnd"/>
            <w:r w:rsidRPr="00E37314">
              <w:rPr>
                <w:rFonts w:asciiTheme="minorHAnsi" w:eastAsiaTheme="minorHAnsi" w:hAnsiTheme="minorHAnsi" w:cstheme="minorBidi"/>
                <w:color w:val="0070C0"/>
                <w:szCs w:val="24"/>
                <w:lang w:val="en-US"/>
              </w:rPr>
              <w:t xml:space="preserve"> </w:t>
            </w:r>
            <w:proofErr w:type="spellStart"/>
            <w:r w:rsidRPr="00E37314">
              <w:rPr>
                <w:rFonts w:asciiTheme="minorHAnsi" w:eastAsiaTheme="minorHAnsi" w:hAnsiTheme="minorHAnsi" w:cstheme="minorBidi"/>
                <w:color w:val="0070C0"/>
                <w:szCs w:val="24"/>
                <w:lang w:val="en-US"/>
              </w:rPr>
              <w:t>noti</w:t>
            </w:r>
            <w:proofErr w:type="spellEnd"/>
            <w:r w:rsidRPr="00E37314">
              <w:rPr>
                <w:rFonts w:asciiTheme="minorHAnsi" w:eastAsiaTheme="minorHAnsi" w:hAnsiTheme="minorHAnsi" w:cstheme="minorBidi"/>
                <w:color w:val="0070C0"/>
                <w:szCs w:val="24"/>
                <w:lang w:val="en-US"/>
              </w:rPr>
              <w:t xml:space="preserve"> </w:t>
            </w:r>
            <w:proofErr w:type="spellStart"/>
            <w:r w:rsidRPr="00E37314">
              <w:rPr>
                <w:rFonts w:asciiTheme="minorHAnsi" w:eastAsiaTheme="minorHAnsi" w:hAnsiTheme="minorHAnsi" w:cstheme="minorBidi"/>
                <w:color w:val="0070C0"/>
                <w:szCs w:val="24"/>
                <w:lang w:val="en-US"/>
              </w:rPr>
              <w:t>all’autorità</w:t>
            </w:r>
            <w:proofErr w:type="spellEnd"/>
            <w:r w:rsidRPr="00E37314">
              <w:rPr>
                <w:rFonts w:asciiTheme="minorHAnsi" w:eastAsiaTheme="minorHAnsi" w:hAnsiTheme="minorHAnsi" w:cstheme="minorBidi"/>
                <w:color w:val="0070C0"/>
                <w:szCs w:val="24"/>
                <w:lang w:val="en-US"/>
              </w:rPr>
              <w:t xml:space="preserve"> </w:t>
            </w:r>
            <w:proofErr w:type="spellStart"/>
            <w:r w:rsidRPr="00E37314">
              <w:rPr>
                <w:rFonts w:asciiTheme="minorHAnsi" w:eastAsiaTheme="minorHAnsi" w:hAnsiTheme="minorHAnsi" w:cstheme="minorBidi"/>
                <w:color w:val="0070C0"/>
                <w:szCs w:val="24"/>
                <w:lang w:val="en-US"/>
              </w:rPr>
              <w:t>competente</w:t>
            </w:r>
            <w:proofErr w:type="spellEnd"/>
          </w:p>
          <w:p w14:paraId="6A844B0B" w14:textId="54243693" w:rsidR="005E4B4C" w:rsidRPr="005E4B4C" w:rsidRDefault="005E4B4C" w:rsidP="0072447E">
            <w:pPr>
              <w:pStyle w:val="TableParagraph"/>
              <w:ind w:left="110"/>
              <w:rPr>
                <w:sz w:val="32"/>
              </w:rPr>
            </w:pPr>
            <w:r w:rsidRPr="00D73423">
              <w:rPr>
                <w:rFonts w:asciiTheme="minorHAnsi" w:eastAsiaTheme="minorHAnsi" w:hAnsiTheme="minorHAnsi" w:cstheme="minorBidi"/>
                <w:i/>
                <w:color w:val="3F3F3F"/>
                <w:sz w:val="20"/>
              </w:rPr>
              <w:t>Barrare la casella se l’azienda è in grado di document</w:t>
            </w:r>
            <w:r>
              <w:rPr>
                <w:rFonts w:asciiTheme="minorHAnsi" w:eastAsiaTheme="minorHAnsi" w:hAnsiTheme="minorHAnsi" w:cstheme="minorBidi"/>
                <w:i/>
                <w:color w:val="3F3F3F"/>
                <w:sz w:val="20"/>
              </w:rPr>
              <w:t>are la propria storia sanitaria e fornire le informazioni necessarie</w:t>
            </w:r>
          </w:p>
        </w:tc>
      </w:tr>
      <w:tr w:rsidR="00F720B2" w:rsidRPr="00A53971" w14:paraId="6BD91E38" w14:textId="77777777" w:rsidTr="00642C51">
        <w:trPr>
          <w:trHeight w:val="425"/>
        </w:trPr>
        <w:tc>
          <w:tcPr>
            <w:tcW w:w="460" w:type="dxa"/>
            <w:shd w:val="clear" w:color="auto" w:fill="auto"/>
          </w:tcPr>
          <w:p w14:paraId="6BF8B1E8" w14:textId="77777777" w:rsidR="00F720B2" w:rsidRPr="00A53971" w:rsidRDefault="00F720B2" w:rsidP="00642C51">
            <w:pPr>
              <w:spacing w:after="0" w:line="240" w:lineRule="auto"/>
              <w:rPr>
                <w:sz w:val="24"/>
                <w:szCs w:val="24"/>
              </w:rPr>
            </w:pPr>
          </w:p>
        </w:tc>
        <w:tc>
          <w:tcPr>
            <w:tcW w:w="9174" w:type="dxa"/>
            <w:gridSpan w:val="11"/>
            <w:shd w:val="clear" w:color="auto" w:fill="auto"/>
          </w:tcPr>
          <w:p w14:paraId="7FB8B3DD" w14:textId="77777777" w:rsidR="00F720B2" w:rsidRPr="00D73423" w:rsidRDefault="00F720B2" w:rsidP="00642C51">
            <w:pPr>
              <w:pStyle w:val="TableParagraph"/>
              <w:ind w:left="86" w:firstLine="23"/>
              <w:rPr>
                <w:sz w:val="32"/>
              </w:rPr>
            </w:pPr>
          </w:p>
        </w:tc>
      </w:tr>
      <w:tr w:rsidR="005E4B4C" w:rsidRPr="00A53971" w14:paraId="0C276CA9" w14:textId="77777777" w:rsidTr="00CB042E">
        <w:trPr>
          <w:trHeight w:val="425"/>
        </w:trPr>
        <w:tc>
          <w:tcPr>
            <w:tcW w:w="460" w:type="dxa"/>
            <w:shd w:val="clear" w:color="auto" w:fill="auto"/>
          </w:tcPr>
          <w:p w14:paraId="3B8051D7" w14:textId="77777777" w:rsidR="005E4B4C" w:rsidRPr="00A53971" w:rsidRDefault="005E4B4C" w:rsidP="00642C51">
            <w:pPr>
              <w:spacing w:after="0" w:line="240" w:lineRule="auto"/>
              <w:rPr>
                <w:sz w:val="24"/>
                <w:szCs w:val="24"/>
              </w:rPr>
            </w:pPr>
          </w:p>
        </w:tc>
        <w:tc>
          <w:tcPr>
            <w:tcW w:w="9174" w:type="dxa"/>
            <w:gridSpan w:val="11"/>
            <w:shd w:val="clear" w:color="auto" w:fill="auto"/>
          </w:tcPr>
          <w:p w14:paraId="66D33CBD" w14:textId="0C50A585" w:rsidR="005E4B4C" w:rsidRDefault="005E4B4C" w:rsidP="00642C51">
            <w:pPr>
              <w:autoSpaceDE w:val="0"/>
              <w:autoSpaceDN w:val="0"/>
              <w:adjustRightInd w:val="0"/>
              <w:spacing w:after="0" w:line="240" w:lineRule="auto"/>
              <w:rPr>
                <w:i/>
                <w:color w:val="3F3F3F"/>
                <w:sz w:val="20"/>
              </w:rPr>
            </w:pPr>
            <w:r w:rsidRPr="00D73423">
              <w:rPr>
                <w:sz w:val="32"/>
              </w:rPr>
              <w:t>□</w:t>
            </w:r>
            <w:r w:rsidRPr="00D73423">
              <w:rPr>
                <w:spacing w:val="-4"/>
                <w:sz w:val="32"/>
              </w:rPr>
              <w:t xml:space="preserve"> </w:t>
            </w:r>
            <w:proofErr w:type="spellStart"/>
            <w:r w:rsidRPr="00D73423">
              <w:rPr>
                <w:sz w:val="24"/>
              </w:rPr>
              <w:t>Not</w:t>
            </w:r>
            <w:proofErr w:type="spellEnd"/>
            <w:r w:rsidRPr="00D73423">
              <w:rPr>
                <w:spacing w:val="-2"/>
                <w:sz w:val="24"/>
              </w:rPr>
              <w:t xml:space="preserve"> </w:t>
            </w:r>
            <w:proofErr w:type="spellStart"/>
            <w:r w:rsidRPr="00D73423">
              <w:rPr>
                <w:sz w:val="24"/>
              </w:rPr>
              <w:t>subject</w:t>
            </w:r>
            <w:proofErr w:type="spellEnd"/>
            <w:r w:rsidRPr="00D73423">
              <w:rPr>
                <w:spacing w:val="-2"/>
                <w:sz w:val="24"/>
              </w:rPr>
              <w:t xml:space="preserve"> </w:t>
            </w:r>
            <w:r w:rsidRPr="00D73423">
              <w:rPr>
                <w:sz w:val="24"/>
              </w:rPr>
              <w:t>to</w:t>
            </w:r>
            <w:r w:rsidRPr="00D73423">
              <w:rPr>
                <w:spacing w:val="1"/>
                <w:sz w:val="24"/>
              </w:rPr>
              <w:t xml:space="preserve"> </w:t>
            </w:r>
            <w:proofErr w:type="spellStart"/>
            <w:r w:rsidRPr="00D73423">
              <w:rPr>
                <w:sz w:val="24"/>
              </w:rPr>
              <w:t>animal</w:t>
            </w:r>
            <w:proofErr w:type="spellEnd"/>
            <w:r w:rsidRPr="00D73423">
              <w:rPr>
                <w:spacing w:val="-5"/>
                <w:sz w:val="24"/>
              </w:rPr>
              <w:t xml:space="preserve"> </w:t>
            </w:r>
            <w:proofErr w:type="spellStart"/>
            <w:r w:rsidRPr="00D73423">
              <w:rPr>
                <w:sz w:val="24"/>
              </w:rPr>
              <w:t>health</w:t>
            </w:r>
            <w:proofErr w:type="spellEnd"/>
            <w:r w:rsidRPr="00D73423">
              <w:rPr>
                <w:spacing w:val="1"/>
                <w:sz w:val="24"/>
              </w:rPr>
              <w:t xml:space="preserve"> </w:t>
            </w:r>
            <w:proofErr w:type="spellStart"/>
            <w:r w:rsidRPr="00D73423">
              <w:rPr>
                <w:sz w:val="24"/>
              </w:rPr>
              <w:t>measures</w:t>
            </w:r>
            <w:proofErr w:type="spellEnd"/>
            <w:r w:rsidRPr="00D73423">
              <w:rPr>
                <w:sz w:val="24"/>
              </w:rPr>
              <w:t xml:space="preserve"> in</w:t>
            </w:r>
            <w:r w:rsidRPr="00D73423">
              <w:rPr>
                <w:spacing w:val="1"/>
                <w:sz w:val="24"/>
              </w:rPr>
              <w:t xml:space="preserve"> </w:t>
            </w:r>
            <w:proofErr w:type="spellStart"/>
            <w:r w:rsidRPr="00D73423">
              <w:rPr>
                <w:sz w:val="24"/>
              </w:rPr>
              <w:t>respect</w:t>
            </w:r>
            <w:proofErr w:type="spellEnd"/>
            <w:r w:rsidRPr="00D73423">
              <w:rPr>
                <w:spacing w:val="-2"/>
                <w:sz w:val="24"/>
              </w:rPr>
              <w:t xml:space="preserve"> </w:t>
            </w:r>
            <w:r w:rsidRPr="00D73423">
              <w:rPr>
                <w:sz w:val="24"/>
              </w:rPr>
              <w:t xml:space="preserve">of </w:t>
            </w:r>
            <w:proofErr w:type="spellStart"/>
            <w:r w:rsidRPr="00D73423">
              <w:rPr>
                <w:sz w:val="24"/>
              </w:rPr>
              <w:t>listed</w:t>
            </w:r>
            <w:proofErr w:type="spellEnd"/>
            <w:r w:rsidRPr="00D73423">
              <w:rPr>
                <w:sz w:val="24"/>
              </w:rPr>
              <w:t xml:space="preserve"> </w:t>
            </w:r>
            <w:proofErr w:type="spellStart"/>
            <w:r w:rsidRPr="00D73423">
              <w:rPr>
                <w:sz w:val="24"/>
              </w:rPr>
              <w:t>diseases</w:t>
            </w:r>
            <w:proofErr w:type="spellEnd"/>
            <w:r>
              <w:rPr>
                <w:sz w:val="24"/>
              </w:rPr>
              <w:t xml:space="preserve"> -</w:t>
            </w:r>
            <w:r w:rsidRPr="00D73423">
              <w:rPr>
                <w:color w:val="0033CC"/>
                <w:sz w:val="20"/>
              </w:rPr>
              <w:t xml:space="preserve"> </w:t>
            </w:r>
            <w:r w:rsidRPr="00D73423">
              <w:rPr>
                <w:color w:val="0070C0"/>
                <w:szCs w:val="24"/>
              </w:rPr>
              <w:t xml:space="preserve">Azienda non soggetta a misure di </w:t>
            </w:r>
            <w:r w:rsidR="00D95E8B">
              <w:rPr>
                <w:color w:val="0070C0"/>
                <w:szCs w:val="24"/>
              </w:rPr>
              <w:t>controllo</w:t>
            </w:r>
            <w:r w:rsidRPr="00D73423">
              <w:rPr>
                <w:color w:val="0070C0"/>
                <w:szCs w:val="24"/>
              </w:rPr>
              <w:t xml:space="preserve"> per quanto concerne le malattie elencate</w:t>
            </w:r>
          </w:p>
          <w:p w14:paraId="44D0750E" w14:textId="50E2ADC0" w:rsidR="005E4B4C" w:rsidRPr="00D73423" w:rsidRDefault="005E4B4C" w:rsidP="005E4B4C">
            <w:pPr>
              <w:pStyle w:val="TableParagraph"/>
              <w:ind w:left="86" w:firstLine="23"/>
              <w:rPr>
                <w:iCs/>
                <w:color w:val="404040"/>
                <w:sz w:val="20"/>
                <w:szCs w:val="20"/>
              </w:rPr>
            </w:pPr>
            <w:r w:rsidRPr="00D73423">
              <w:rPr>
                <w:i/>
                <w:color w:val="3F3F3F"/>
                <w:sz w:val="20"/>
              </w:rPr>
              <w:t xml:space="preserve">Barrare la casella se l’azienda non è </w:t>
            </w:r>
            <w:r w:rsidRPr="00D73423">
              <w:rPr>
                <w:i/>
                <w:color w:val="3F3F3F"/>
                <w:spacing w:val="-43"/>
                <w:sz w:val="20"/>
              </w:rPr>
              <w:t xml:space="preserve">    </w:t>
            </w:r>
            <w:r w:rsidRPr="00D73423">
              <w:rPr>
                <w:i/>
                <w:color w:val="3F3F3F"/>
                <w:sz w:val="20"/>
              </w:rPr>
              <w:t>sottoposta a misure di polizia</w:t>
            </w:r>
            <w:r w:rsidRPr="00D73423">
              <w:rPr>
                <w:i/>
                <w:color w:val="3F3F3F"/>
                <w:spacing w:val="1"/>
                <w:sz w:val="20"/>
              </w:rPr>
              <w:t xml:space="preserve"> </w:t>
            </w:r>
            <w:r w:rsidRPr="00D73423">
              <w:rPr>
                <w:i/>
                <w:color w:val="3F3F3F"/>
                <w:sz w:val="20"/>
              </w:rPr>
              <w:t>veterinaria</w:t>
            </w:r>
          </w:p>
        </w:tc>
      </w:tr>
      <w:tr w:rsidR="00F720B2" w:rsidRPr="00A53971" w14:paraId="3B501BA2" w14:textId="77777777" w:rsidTr="00642C51">
        <w:trPr>
          <w:trHeight w:val="425"/>
        </w:trPr>
        <w:tc>
          <w:tcPr>
            <w:tcW w:w="460" w:type="dxa"/>
            <w:shd w:val="clear" w:color="auto" w:fill="auto"/>
          </w:tcPr>
          <w:p w14:paraId="22BEA467" w14:textId="77777777" w:rsidR="00F720B2" w:rsidRPr="00A53971" w:rsidRDefault="00F720B2" w:rsidP="00642C51">
            <w:pPr>
              <w:spacing w:after="0" w:line="240" w:lineRule="auto"/>
              <w:rPr>
                <w:sz w:val="24"/>
                <w:szCs w:val="24"/>
              </w:rPr>
            </w:pPr>
          </w:p>
        </w:tc>
        <w:tc>
          <w:tcPr>
            <w:tcW w:w="9174" w:type="dxa"/>
            <w:gridSpan w:val="11"/>
            <w:shd w:val="clear" w:color="auto" w:fill="auto"/>
          </w:tcPr>
          <w:p w14:paraId="098E834F" w14:textId="77777777" w:rsidR="00F720B2" w:rsidRPr="00D73423" w:rsidRDefault="00F720B2" w:rsidP="00642C51">
            <w:pPr>
              <w:autoSpaceDE w:val="0"/>
              <w:autoSpaceDN w:val="0"/>
              <w:adjustRightInd w:val="0"/>
              <w:spacing w:after="0" w:line="240" w:lineRule="auto"/>
              <w:ind w:left="60"/>
              <w:rPr>
                <w:sz w:val="32"/>
              </w:rPr>
            </w:pPr>
          </w:p>
        </w:tc>
      </w:tr>
      <w:tr w:rsidR="005E4B4C" w:rsidRPr="00A53971" w14:paraId="14DCB940" w14:textId="77777777" w:rsidTr="00CB042E">
        <w:trPr>
          <w:trHeight w:val="425"/>
        </w:trPr>
        <w:tc>
          <w:tcPr>
            <w:tcW w:w="460" w:type="dxa"/>
            <w:shd w:val="clear" w:color="auto" w:fill="auto"/>
          </w:tcPr>
          <w:p w14:paraId="05311EF7" w14:textId="77777777" w:rsidR="005E4B4C" w:rsidRPr="00A53971" w:rsidRDefault="005E4B4C" w:rsidP="00642C51">
            <w:pPr>
              <w:spacing w:after="0" w:line="240" w:lineRule="auto"/>
              <w:rPr>
                <w:sz w:val="24"/>
                <w:szCs w:val="24"/>
              </w:rPr>
            </w:pPr>
          </w:p>
        </w:tc>
        <w:tc>
          <w:tcPr>
            <w:tcW w:w="9174" w:type="dxa"/>
            <w:gridSpan w:val="11"/>
            <w:shd w:val="clear" w:color="auto" w:fill="auto"/>
          </w:tcPr>
          <w:p w14:paraId="00E86D80" w14:textId="151927C4" w:rsidR="005E4B4C" w:rsidRDefault="005E4B4C" w:rsidP="00642C51">
            <w:pPr>
              <w:pStyle w:val="TableParagraph"/>
              <w:rPr>
                <w:i/>
                <w:color w:val="3F3F3F"/>
                <w:sz w:val="20"/>
              </w:rPr>
            </w:pPr>
            <w:r w:rsidRPr="00D73423">
              <w:rPr>
                <w:sz w:val="32"/>
              </w:rPr>
              <w:t>□</w:t>
            </w:r>
            <w:r w:rsidRPr="00D73423">
              <w:rPr>
                <w:spacing w:val="-4"/>
                <w:sz w:val="32"/>
              </w:rPr>
              <w:t xml:space="preserve"> </w:t>
            </w:r>
            <w:r w:rsidRPr="00D73423">
              <w:rPr>
                <w:sz w:val="24"/>
              </w:rPr>
              <w:t>Farm</w:t>
            </w:r>
            <w:r w:rsidRPr="00D73423">
              <w:rPr>
                <w:spacing w:val="-1"/>
                <w:sz w:val="24"/>
              </w:rPr>
              <w:t xml:space="preserve"> </w:t>
            </w:r>
            <w:proofErr w:type="spellStart"/>
            <w:r w:rsidRPr="00D73423">
              <w:rPr>
                <w:sz w:val="24"/>
              </w:rPr>
              <w:t>cleaned</w:t>
            </w:r>
            <w:proofErr w:type="spellEnd"/>
            <w:r w:rsidRPr="00D73423">
              <w:rPr>
                <w:sz w:val="24"/>
              </w:rPr>
              <w:t>,</w:t>
            </w:r>
            <w:r w:rsidRPr="00D73423">
              <w:rPr>
                <w:spacing w:val="1"/>
                <w:sz w:val="24"/>
              </w:rPr>
              <w:t xml:space="preserve"> </w:t>
            </w:r>
            <w:proofErr w:type="spellStart"/>
            <w:r w:rsidRPr="00D73423">
              <w:rPr>
                <w:sz w:val="24"/>
              </w:rPr>
              <w:t>disinfected</w:t>
            </w:r>
            <w:proofErr w:type="spellEnd"/>
            <w:r w:rsidRPr="00D73423">
              <w:rPr>
                <w:spacing w:val="-4"/>
                <w:sz w:val="24"/>
              </w:rPr>
              <w:t xml:space="preserve"> </w:t>
            </w:r>
            <w:r w:rsidRPr="00D73423">
              <w:rPr>
                <w:sz w:val="24"/>
              </w:rPr>
              <w:t>and,</w:t>
            </w:r>
            <w:r w:rsidRPr="00D73423">
              <w:rPr>
                <w:spacing w:val="-4"/>
                <w:sz w:val="24"/>
              </w:rPr>
              <w:t xml:space="preserve"> </w:t>
            </w:r>
            <w:proofErr w:type="spellStart"/>
            <w:r w:rsidRPr="00D73423">
              <w:rPr>
                <w:sz w:val="24"/>
              </w:rPr>
              <w:t>as</w:t>
            </w:r>
            <w:proofErr w:type="spellEnd"/>
            <w:r w:rsidRPr="00D73423">
              <w:rPr>
                <w:sz w:val="24"/>
              </w:rPr>
              <w:t xml:space="preserve"> </w:t>
            </w:r>
            <w:proofErr w:type="spellStart"/>
            <w:r w:rsidRPr="00D73423">
              <w:rPr>
                <w:sz w:val="24"/>
              </w:rPr>
              <w:t>necessary</w:t>
            </w:r>
            <w:proofErr w:type="spellEnd"/>
            <w:r w:rsidRPr="00D73423">
              <w:rPr>
                <w:sz w:val="24"/>
              </w:rPr>
              <w:t>,</w:t>
            </w:r>
            <w:r w:rsidRPr="00D73423">
              <w:rPr>
                <w:spacing w:val="-4"/>
                <w:sz w:val="24"/>
              </w:rPr>
              <w:t xml:space="preserve"> </w:t>
            </w:r>
            <w:proofErr w:type="spellStart"/>
            <w:r w:rsidRPr="00D73423">
              <w:rPr>
                <w:sz w:val="24"/>
              </w:rPr>
              <w:t>fallowed</w:t>
            </w:r>
            <w:proofErr w:type="spellEnd"/>
            <w:r>
              <w:rPr>
                <w:sz w:val="24"/>
              </w:rPr>
              <w:t xml:space="preserve"> - </w:t>
            </w:r>
            <w:r w:rsidRPr="005E4B4C">
              <w:rPr>
                <w:color w:val="0070C0"/>
                <w:szCs w:val="24"/>
              </w:rPr>
              <w:t>Azi</w:t>
            </w:r>
            <w:r w:rsidRPr="00D73423">
              <w:rPr>
                <w:color w:val="0070C0"/>
                <w:szCs w:val="24"/>
              </w:rPr>
              <w:t>enda pulita, disinfettata e, se necessario, sottoposta a vuoto sanitario</w:t>
            </w:r>
          </w:p>
          <w:p w14:paraId="487D957D" w14:textId="521A2D5E" w:rsidR="005E4B4C" w:rsidRPr="00D73423" w:rsidRDefault="005E4B4C" w:rsidP="0072447E">
            <w:pPr>
              <w:autoSpaceDE w:val="0"/>
              <w:autoSpaceDN w:val="0"/>
              <w:adjustRightInd w:val="0"/>
              <w:spacing w:after="0" w:line="240" w:lineRule="auto"/>
              <w:ind w:left="60"/>
              <w:rPr>
                <w:rFonts w:ascii="Calibri" w:hAnsi="Calibri" w:cs="Calibri"/>
                <w:iCs/>
                <w:color w:val="404040"/>
                <w:sz w:val="20"/>
                <w:szCs w:val="20"/>
              </w:rPr>
            </w:pPr>
            <w:r w:rsidRPr="00D73423">
              <w:rPr>
                <w:i/>
                <w:color w:val="3F3F3F"/>
                <w:sz w:val="20"/>
              </w:rPr>
              <w:t>Barrare la casella se si tratta di</w:t>
            </w:r>
            <w:r w:rsidRPr="00D73423">
              <w:rPr>
                <w:i/>
                <w:color w:val="3F3F3F"/>
                <w:spacing w:val="1"/>
                <w:sz w:val="20"/>
              </w:rPr>
              <w:t xml:space="preserve"> </w:t>
            </w:r>
            <w:r w:rsidRPr="00D73423">
              <w:rPr>
                <w:i/>
                <w:color w:val="3F3F3F"/>
                <w:sz w:val="20"/>
              </w:rPr>
              <w:t>un’azienda che ha ripreso l’attività a</w:t>
            </w:r>
            <w:r w:rsidRPr="00D73423">
              <w:rPr>
                <w:i/>
                <w:color w:val="3F3F3F"/>
                <w:spacing w:val="1"/>
                <w:sz w:val="20"/>
              </w:rPr>
              <w:t xml:space="preserve"> </w:t>
            </w:r>
            <w:r>
              <w:rPr>
                <w:i/>
                <w:color w:val="3F3F3F"/>
                <w:sz w:val="20"/>
              </w:rPr>
              <w:t>seguito di un focolaio</w:t>
            </w:r>
          </w:p>
        </w:tc>
      </w:tr>
      <w:tr w:rsidR="005E4B4C" w:rsidRPr="00A53971" w14:paraId="3F20427F" w14:textId="77777777" w:rsidTr="00CB042E">
        <w:trPr>
          <w:trHeight w:val="425"/>
        </w:trPr>
        <w:tc>
          <w:tcPr>
            <w:tcW w:w="460" w:type="dxa"/>
            <w:shd w:val="clear" w:color="auto" w:fill="auto"/>
          </w:tcPr>
          <w:p w14:paraId="1D3211D8" w14:textId="77777777" w:rsidR="005E4B4C" w:rsidRPr="00A53971" w:rsidRDefault="005E4B4C" w:rsidP="00642C51">
            <w:pPr>
              <w:spacing w:after="0" w:line="240" w:lineRule="auto"/>
              <w:rPr>
                <w:sz w:val="24"/>
                <w:szCs w:val="24"/>
              </w:rPr>
            </w:pPr>
          </w:p>
        </w:tc>
        <w:tc>
          <w:tcPr>
            <w:tcW w:w="9174" w:type="dxa"/>
            <w:gridSpan w:val="11"/>
            <w:shd w:val="clear" w:color="auto" w:fill="auto"/>
          </w:tcPr>
          <w:p w14:paraId="24E34D7C" w14:textId="4353CD2B" w:rsidR="005E4B4C" w:rsidRPr="00A53971" w:rsidRDefault="005E4B4C" w:rsidP="00642C51">
            <w:pPr>
              <w:autoSpaceDE w:val="0"/>
              <w:autoSpaceDN w:val="0"/>
              <w:adjustRightInd w:val="0"/>
              <w:spacing w:after="0" w:line="240" w:lineRule="auto"/>
              <w:rPr>
                <w:rFonts w:ascii="Calibri" w:hAnsi="Calibri" w:cs="Calibri"/>
                <w:iCs/>
                <w:color w:val="404040"/>
                <w:sz w:val="20"/>
                <w:szCs w:val="20"/>
              </w:rPr>
            </w:pPr>
          </w:p>
        </w:tc>
      </w:tr>
      <w:tr w:rsidR="00FE59BE" w:rsidRPr="00A53971" w14:paraId="432471D8" w14:textId="77777777" w:rsidTr="00642C51">
        <w:trPr>
          <w:trHeight w:val="425"/>
        </w:trPr>
        <w:tc>
          <w:tcPr>
            <w:tcW w:w="9634" w:type="dxa"/>
            <w:gridSpan w:val="12"/>
            <w:shd w:val="clear" w:color="auto" w:fill="auto"/>
          </w:tcPr>
          <w:p w14:paraId="78BA68FF" w14:textId="67A33CD7" w:rsidR="00FE59BE" w:rsidRDefault="00FE59BE" w:rsidP="00642C51">
            <w:pPr>
              <w:spacing w:after="0" w:line="240" w:lineRule="auto"/>
              <w:rPr>
                <w:color w:val="0070C0"/>
                <w:szCs w:val="24"/>
              </w:rPr>
            </w:pPr>
            <w:r>
              <w:rPr>
                <w:b/>
                <w:sz w:val="24"/>
                <w:szCs w:val="24"/>
              </w:rPr>
              <w:t>5</w:t>
            </w:r>
            <w:r w:rsidRPr="00A53971">
              <w:rPr>
                <w:b/>
                <w:sz w:val="24"/>
                <w:szCs w:val="24"/>
              </w:rPr>
              <w:t xml:space="preserve">. </w:t>
            </w:r>
            <w:proofErr w:type="spellStart"/>
            <w:r w:rsidRPr="00A53971">
              <w:rPr>
                <w:b/>
                <w:sz w:val="24"/>
                <w:szCs w:val="24"/>
              </w:rPr>
              <w:t>Grounds</w:t>
            </w:r>
            <w:proofErr w:type="spellEnd"/>
            <w:r w:rsidRPr="00A53971">
              <w:rPr>
                <w:b/>
                <w:sz w:val="24"/>
                <w:szCs w:val="24"/>
              </w:rPr>
              <w:t xml:space="preserve"> for </w:t>
            </w:r>
            <w:proofErr w:type="spellStart"/>
            <w:r w:rsidRPr="00A53971">
              <w:rPr>
                <w:b/>
                <w:sz w:val="24"/>
                <w:szCs w:val="24"/>
              </w:rPr>
              <w:t>disease</w:t>
            </w:r>
            <w:proofErr w:type="spellEnd"/>
            <w:r w:rsidRPr="00A53971">
              <w:rPr>
                <w:b/>
                <w:sz w:val="24"/>
                <w:szCs w:val="24"/>
              </w:rPr>
              <w:t>-free status</w:t>
            </w:r>
            <w:r w:rsidR="0072447E">
              <w:rPr>
                <w:b/>
                <w:sz w:val="24"/>
                <w:szCs w:val="24"/>
              </w:rPr>
              <w:t xml:space="preserve"> -</w:t>
            </w:r>
            <w:r w:rsidRPr="00A53971">
              <w:rPr>
                <w:b/>
                <w:sz w:val="24"/>
                <w:szCs w:val="24"/>
              </w:rPr>
              <w:t xml:space="preserve"> </w:t>
            </w:r>
            <w:r w:rsidR="00780274">
              <w:rPr>
                <w:color w:val="0070C0"/>
                <w:szCs w:val="24"/>
              </w:rPr>
              <w:t>Motivo</w:t>
            </w:r>
            <w:r w:rsidRPr="00A53971">
              <w:rPr>
                <w:color w:val="0070C0"/>
                <w:szCs w:val="24"/>
              </w:rPr>
              <w:t xml:space="preserve"> per il riconoscimento dello status di indennità</w:t>
            </w:r>
          </w:p>
          <w:p w14:paraId="2CBBFEA3" w14:textId="169B387B" w:rsidR="00FE59BE" w:rsidRPr="00A53971" w:rsidRDefault="00FE59BE" w:rsidP="00E37314">
            <w:pPr>
              <w:spacing w:after="0" w:line="240" w:lineRule="auto"/>
              <w:rPr>
                <w:b/>
                <w:sz w:val="24"/>
                <w:szCs w:val="24"/>
              </w:rPr>
            </w:pPr>
            <w:r>
              <w:rPr>
                <w:rFonts w:ascii="Calibri" w:hAnsi="Calibri" w:cs="Calibri"/>
                <w:i/>
                <w:iCs/>
                <w:color w:val="404040"/>
                <w:sz w:val="20"/>
                <w:szCs w:val="20"/>
              </w:rPr>
              <w:t xml:space="preserve">Barrare una o più delle seguenti </w:t>
            </w:r>
            <w:r w:rsidR="00E37314">
              <w:rPr>
                <w:rFonts w:ascii="Calibri" w:hAnsi="Calibri" w:cs="Calibri"/>
                <w:i/>
                <w:iCs/>
                <w:color w:val="404040"/>
                <w:sz w:val="20"/>
                <w:szCs w:val="20"/>
              </w:rPr>
              <w:t>5</w:t>
            </w:r>
            <w:r>
              <w:rPr>
                <w:rFonts w:ascii="Calibri" w:hAnsi="Calibri" w:cs="Calibri"/>
                <w:i/>
                <w:iCs/>
                <w:color w:val="404040"/>
                <w:sz w:val="20"/>
                <w:szCs w:val="20"/>
              </w:rPr>
              <w:t xml:space="preserve"> opzioni in base al caso di riferimento per la azienda/compartimento/zona </w:t>
            </w:r>
            <w:r w:rsidR="00683F4B">
              <w:rPr>
                <w:rFonts w:ascii="Calibri" w:hAnsi="Calibri" w:cs="Calibri"/>
                <w:i/>
                <w:iCs/>
                <w:color w:val="404040"/>
                <w:sz w:val="20"/>
                <w:szCs w:val="20"/>
              </w:rPr>
              <w:t xml:space="preserve">oggetto della dichiarazione </w:t>
            </w:r>
            <w:r>
              <w:rPr>
                <w:rFonts w:ascii="Calibri" w:hAnsi="Calibri" w:cs="Calibri"/>
                <w:i/>
                <w:iCs/>
                <w:color w:val="404040"/>
                <w:sz w:val="20"/>
                <w:szCs w:val="20"/>
              </w:rPr>
              <w:t>e compilare i relativi campi</w:t>
            </w:r>
          </w:p>
        </w:tc>
      </w:tr>
      <w:tr w:rsidR="00FE59BE" w:rsidRPr="00131156" w14:paraId="217C0B58" w14:textId="77777777" w:rsidTr="00642C51">
        <w:trPr>
          <w:trHeight w:val="400"/>
        </w:trPr>
        <w:tc>
          <w:tcPr>
            <w:tcW w:w="9634" w:type="dxa"/>
            <w:gridSpan w:val="12"/>
            <w:shd w:val="clear" w:color="auto" w:fill="auto"/>
          </w:tcPr>
          <w:p w14:paraId="683056BA" w14:textId="393DA116" w:rsidR="00FE59BE" w:rsidRPr="00A53971" w:rsidRDefault="00FE59BE" w:rsidP="00436FF1">
            <w:pPr>
              <w:spacing w:after="0" w:line="240" w:lineRule="auto"/>
              <w:rPr>
                <w:sz w:val="24"/>
                <w:szCs w:val="24"/>
                <w:lang w:val="en-US"/>
              </w:rPr>
            </w:pPr>
            <w:r>
              <w:rPr>
                <w:sz w:val="24"/>
                <w:szCs w:val="24"/>
                <w:lang w:val="en-US"/>
              </w:rPr>
              <w:t>5</w:t>
            </w:r>
            <w:r w:rsidRPr="00A53971">
              <w:rPr>
                <w:sz w:val="24"/>
                <w:szCs w:val="24"/>
                <w:lang w:val="en-US"/>
              </w:rPr>
              <w:t xml:space="preserve">.1. </w:t>
            </w:r>
            <w:r w:rsidRPr="00A53971">
              <w:rPr>
                <w:rFonts w:cs="Times New Roman"/>
                <w:sz w:val="32"/>
                <w:szCs w:val="32"/>
                <w:lang w:val="en-US"/>
              </w:rPr>
              <w:t>□</w:t>
            </w:r>
            <w:r w:rsidRPr="00A53971">
              <w:rPr>
                <w:sz w:val="32"/>
                <w:szCs w:val="32"/>
                <w:lang w:val="en-US"/>
              </w:rPr>
              <w:t xml:space="preserve"> </w:t>
            </w:r>
            <w:r w:rsidRPr="00A53971">
              <w:rPr>
                <w:sz w:val="24"/>
                <w:szCs w:val="24"/>
                <w:lang w:val="en-US"/>
              </w:rPr>
              <w:t xml:space="preserve">Absence of listed species - </w:t>
            </w:r>
            <w:proofErr w:type="spellStart"/>
            <w:r w:rsidR="00436FF1">
              <w:rPr>
                <w:color w:val="0070C0"/>
                <w:szCs w:val="24"/>
                <w:lang w:val="en-US"/>
              </w:rPr>
              <w:t>Assenza</w:t>
            </w:r>
            <w:proofErr w:type="spellEnd"/>
            <w:r w:rsidRPr="00662D46">
              <w:rPr>
                <w:color w:val="0070C0"/>
                <w:szCs w:val="24"/>
                <w:lang w:val="en-US"/>
              </w:rPr>
              <w:t xml:space="preserve"> specie </w:t>
            </w:r>
            <w:proofErr w:type="spellStart"/>
            <w:r w:rsidR="00471595">
              <w:rPr>
                <w:color w:val="0070C0"/>
                <w:szCs w:val="24"/>
                <w:lang w:val="en-US"/>
              </w:rPr>
              <w:t>listat</w:t>
            </w:r>
            <w:r w:rsidR="00436FF1">
              <w:rPr>
                <w:color w:val="0070C0"/>
                <w:szCs w:val="24"/>
                <w:lang w:val="en-US"/>
              </w:rPr>
              <w:t>e</w:t>
            </w:r>
            <w:proofErr w:type="spellEnd"/>
            <w:r w:rsidRPr="00A53971">
              <w:rPr>
                <w:sz w:val="24"/>
                <w:szCs w:val="24"/>
                <w:lang w:val="en-US"/>
              </w:rPr>
              <w:t xml:space="preserve">  </w:t>
            </w:r>
          </w:p>
        </w:tc>
      </w:tr>
      <w:tr w:rsidR="00FE59BE" w:rsidRPr="002B2F52" w14:paraId="16F8FD7A" w14:textId="77777777" w:rsidTr="00642C51">
        <w:trPr>
          <w:trHeight w:val="400"/>
        </w:trPr>
        <w:tc>
          <w:tcPr>
            <w:tcW w:w="460" w:type="dxa"/>
            <w:shd w:val="clear" w:color="auto" w:fill="auto"/>
          </w:tcPr>
          <w:p w14:paraId="6FA0AE71" w14:textId="77777777" w:rsidR="00FE59BE" w:rsidRPr="002114A1" w:rsidRDefault="00FE59BE" w:rsidP="00642C51">
            <w:pPr>
              <w:spacing w:after="0" w:line="240" w:lineRule="auto"/>
              <w:rPr>
                <w:sz w:val="24"/>
                <w:szCs w:val="24"/>
                <w:lang w:val="en-US"/>
              </w:rPr>
            </w:pPr>
          </w:p>
        </w:tc>
        <w:tc>
          <w:tcPr>
            <w:tcW w:w="9174" w:type="dxa"/>
            <w:gridSpan w:val="11"/>
            <w:shd w:val="clear" w:color="auto" w:fill="auto"/>
          </w:tcPr>
          <w:p w14:paraId="35FBC673" w14:textId="09C30D62" w:rsidR="00ED2DA0" w:rsidRPr="009C6E89" w:rsidRDefault="00FE59BE" w:rsidP="009C6E89">
            <w:pPr>
              <w:pStyle w:val="Paragrafoelenco"/>
              <w:numPr>
                <w:ilvl w:val="0"/>
                <w:numId w:val="13"/>
              </w:numPr>
              <w:spacing w:after="0" w:line="240" w:lineRule="auto"/>
              <w:rPr>
                <w:color w:val="0070C0"/>
                <w:sz w:val="20"/>
                <w:szCs w:val="24"/>
              </w:rPr>
            </w:pPr>
            <w:proofErr w:type="spellStart"/>
            <w:r w:rsidRPr="00ED2DA0">
              <w:rPr>
                <w:b/>
                <w:sz w:val="20"/>
                <w:szCs w:val="24"/>
              </w:rPr>
              <w:t>provide</w:t>
            </w:r>
            <w:proofErr w:type="spellEnd"/>
            <w:r w:rsidRPr="00ED2DA0">
              <w:rPr>
                <w:b/>
                <w:sz w:val="20"/>
                <w:szCs w:val="24"/>
              </w:rPr>
              <w:t xml:space="preserve"> </w:t>
            </w:r>
            <w:proofErr w:type="spellStart"/>
            <w:r w:rsidRPr="00ED2DA0">
              <w:rPr>
                <w:b/>
                <w:sz w:val="20"/>
                <w:szCs w:val="24"/>
              </w:rPr>
              <w:t>documentary</w:t>
            </w:r>
            <w:proofErr w:type="spellEnd"/>
            <w:r w:rsidRPr="00ED2DA0">
              <w:rPr>
                <w:b/>
                <w:sz w:val="20"/>
                <w:szCs w:val="24"/>
              </w:rPr>
              <w:t xml:space="preserve"> </w:t>
            </w:r>
            <w:proofErr w:type="spellStart"/>
            <w:r w:rsidRPr="00ED2DA0">
              <w:rPr>
                <w:b/>
                <w:sz w:val="20"/>
                <w:szCs w:val="24"/>
              </w:rPr>
              <w:t>evidence</w:t>
            </w:r>
            <w:proofErr w:type="spellEnd"/>
            <w:r w:rsidRPr="00ED2DA0">
              <w:rPr>
                <w:b/>
                <w:sz w:val="20"/>
                <w:szCs w:val="24"/>
              </w:rPr>
              <w:t xml:space="preserve"> to </w:t>
            </w:r>
            <w:proofErr w:type="spellStart"/>
            <w:r w:rsidRPr="00ED2DA0">
              <w:rPr>
                <w:b/>
                <w:sz w:val="20"/>
                <w:szCs w:val="24"/>
              </w:rPr>
              <w:t>substantiate</w:t>
            </w:r>
            <w:proofErr w:type="spellEnd"/>
            <w:r w:rsidRPr="00ED2DA0">
              <w:rPr>
                <w:b/>
                <w:sz w:val="20"/>
                <w:szCs w:val="24"/>
              </w:rPr>
              <w:t xml:space="preserve"> </w:t>
            </w:r>
            <w:proofErr w:type="spellStart"/>
            <w:r w:rsidRPr="00ED2DA0">
              <w:rPr>
                <w:b/>
                <w:sz w:val="20"/>
                <w:szCs w:val="24"/>
              </w:rPr>
              <w:t>that</w:t>
            </w:r>
            <w:proofErr w:type="spellEnd"/>
            <w:r w:rsidRPr="00ED2DA0">
              <w:rPr>
                <w:b/>
                <w:sz w:val="20"/>
                <w:szCs w:val="24"/>
              </w:rPr>
              <w:t xml:space="preserve"> the </w:t>
            </w:r>
            <w:proofErr w:type="spellStart"/>
            <w:r w:rsidRPr="00ED2DA0">
              <w:rPr>
                <w:b/>
                <w:sz w:val="20"/>
                <w:szCs w:val="24"/>
              </w:rPr>
              <w:t>criteria</w:t>
            </w:r>
            <w:proofErr w:type="spellEnd"/>
            <w:r w:rsidRPr="00ED2DA0">
              <w:rPr>
                <w:b/>
                <w:sz w:val="20"/>
                <w:szCs w:val="24"/>
              </w:rPr>
              <w:t xml:space="preserve"> </w:t>
            </w:r>
            <w:proofErr w:type="spellStart"/>
            <w:r w:rsidRPr="00ED2DA0">
              <w:rPr>
                <w:b/>
                <w:sz w:val="20"/>
                <w:szCs w:val="24"/>
              </w:rPr>
              <w:t>laid</w:t>
            </w:r>
            <w:proofErr w:type="spellEnd"/>
            <w:r w:rsidRPr="00ED2DA0">
              <w:rPr>
                <w:b/>
                <w:sz w:val="20"/>
                <w:szCs w:val="24"/>
              </w:rPr>
              <w:t xml:space="preserve"> down in </w:t>
            </w:r>
            <w:proofErr w:type="spellStart"/>
            <w:r w:rsidRPr="00ED2DA0">
              <w:rPr>
                <w:b/>
                <w:sz w:val="20"/>
                <w:szCs w:val="24"/>
              </w:rPr>
              <w:t>points</w:t>
            </w:r>
            <w:proofErr w:type="spellEnd"/>
            <w:r w:rsidRPr="00ED2DA0">
              <w:rPr>
                <w:b/>
                <w:sz w:val="20"/>
                <w:szCs w:val="24"/>
              </w:rPr>
              <w:t xml:space="preserve"> (a)(i) and (a)(ii) of </w:t>
            </w:r>
            <w:proofErr w:type="spellStart"/>
            <w:r w:rsidRPr="00ED2DA0">
              <w:rPr>
                <w:b/>
                <w:sz w:val="20"/>
                <w:szCs w:val="24"/>
              </w:rPr>
              <w:t>Article</w:t>
            </w:r>
            <w:proofErr w:type="spellEnd"/>
            <w:r w:rsidRPr="00ED2DA0">
              <w:rPr>
                <w:b/>
                <w:sz w:val="20"/>
                <w:szCs w:val="24"/>
              </w:rPr>
              <w:t xml:space="preserve"> 66 (for </w:t>
            </w:r>
            <w:proofErr w:type="spellStart"/>
            <w:r w:rsidRPr="00ED2DA0">
              <w:rPr>
                <w:b/>
                <w:sz w:val="20"/>
                <w:szCs w:val="24"/>
              </w:rPr>
              <w:t>zones</w:t>
            </w:r>
            <w:proofErr w:type="spellEnd"/>
            <w:r w:rsidRPr="00ED2DA0">
              <w:rPr>
                <w:b/>
                <w:sz w:val="20"/>
                <w:szCs w:val="24"/>
              </w:rPr>
              <w:t xml:space="preserve">) or </w:t>
            </w:r>
            <w:proofErr w:type="spellStart"/>
            <w:r w:rsidRPr="00ED2DA0">
              <w:rPr>
                <w:b/>
                <w:sz w:val="20"/>
                <w:szCs w:val="24"/>
              </w:rPr>
              <w:t>Article</w:t>
            </w:r>
            <w:proofErr w:type="spellEnd"/>
            <w:r w:rsidRPr="00ED2DA0">
              <w:rPr>
                <w:b/>
                <w:sz w:val="20"/>
                <w:szCs w:val="24"/>
              </w:rPr>
              <w:t xml:space="preserve"> 73(1) (for </w:t>
            </w:r>
            <w:proofErr w:type="spellStart"/>
            <w:r w:rsidRPr="00ED2DA0">
              <w:rPr>
                <w:b/>
                <w:sz w:val="20"/>
                <w:szCs w:val="24"/>
              </w:rPr>
              <w:t>compartments</w:t>
            </w:r>
            <w:proofErr w:type="spellEnd"/>
            <w:r w:rsidRPr="00ED2DA0">
              <w:rPr>
                <w:b/>
                <w:sz w:val="20"/>
                <w:szCs w:val="24"/>
              </w:rPr>
              <w:t xml:space="preserve">) of </w:t>
            </w:r>
            <w:proofErr w:type="spellStart"/>
            <w:r w:rsidRPr="00ED2DA0">
              <w:rPr>
                <w:b/>
                <w:sz w:val="20"/>
                <w:szCs w:val="24"/>
              </w:rPr>
              <w:t>Regulation</w:t>
            </w:r>
            <w:proofErr w:type="spellEnd"/>
            <w:r w:rsidRPr="00ED2DA0">
              <w:rPr>
                <w:b/>
                <w:sz w:val="20"/>
                <w:szCs w:val="24"/>
              </w:rPr>
              <w:t xml:space="preserve"> (EU) 2020/689 (</w:t>
            </w:r>
            <w:proofErr w:type="spellStart"/>
            <w:r w:rsidRPr="00ED2DA0">
              <w:rPr>
                <w:b/>
                <w:sz w:val="20"/>
                <w:szCs w:val="24"/>
              </w:rPr>
              <w:t>as</w:t>
            </w:r>
            <w:proofErr w:type="spellEnd"/>
            <w:r w:rsidRPr="00ED2DA0">
              <w:rPr>
                <w:b/>
                <w:sz w:val="20"/>
                <w:szCs w:val="24"/>
              </w:rPr>
              <w:t xml:space="preserve"> </w:t>
            </w:r>
            <w:proofErr w:type="spellStart"/>
            <w:r w:rsidRPr="00ED2DA0">
              <w:rPr>
                <w:b/>
                <w:sz w:val="20"/>
                <w:szCs w:val="24"/>
              </w:rPr>
              <w:t>relevant</w:t>
            </w:r>
            <w:proofErr w:type="spellEnd"/>
            <w:r w:rsidRPr="00ED2DA0">
              <w:rPr>
                <w:b/>
                <w:sz w:val="20"/>
                <w:szCs w:val="24"/>
              </w:rPr>
              <w:t xml:space="preserve">) </w:t>
            </w:r>
            <w:proofErr w:type="spellStart"/>
            <w:r w:rsidRPr="00ED2DA0">
              <w:rPr>
                <w:b/>
                <w:sz w:val="20"/>
                <w:szCs w:val="24"/>
              </w:rPr>
              <w:t>have</w:t>
            </w:r>
            <w:proofErr w:type="spellEnd"/>
            <w:r w:rsidRPr="00ED2DA0">
              <w:rPr>
                <w:b/>
                <w:sz w:val="20"/>
                <w:szCs w:val="24"/>
              </w:rPr>
              <w:t xml:space="preserve"> </w:t>
            </w:r>
            <w:proofErr w:type="spellStart"/>
            <w:r w:rsidRPr="00ED2DA0">
              <w:rPr>
                <w:b/>
                <w:sz w:val="20"/>
                <w:szCs w:val="24"/>
              </w:rPr>
              <w:t>been</w:t>
            </w:r>
            <w:proofErr w:type="spellEnd"/>
            <w:r w:rsidRPr="00ED2DA0">
              <w:rPr>
                <w:b/>
                <w:sz w:val="20"/>
                <w:szCs w:val="24"/>
              </w:rPr>
              <w:t xml:space="preserve"> </w:t>
            </w:r>
            <w:proofErr w:type="spellStart"/>
            <w:r w:rsidRPr="00ED2DA0">
              <w:rPr>
                <w:b/>
                <w:sz w:val="20"/>
                <w:szCs w:val="24"/>
              </w:rPr>
              <w:t>fulfilled</w:t>
            </w:r>
            <w:proofErr w:type="spellEnd"/>
            <w:r w:rsidRPr="00ED2DA0">
              <w:rPr>
                <w:b/>
                <w:sz w:val="20"/>
                <w:szCs w:val="24"/>
              </w:rPr>
              <w:t xml:space="preserve"> for an </w:t>
            </w:r>
            <w:proofErr w:type="spellStart"/>
            <w:r w:rsidRPr="00ED2DA0">
              <w:rPr>
                <w:b/>
                <w:sz w:val="20"/>
                <w:szCs w:val="24"/>
              </w:rPr>
              <w:t>eligibility</w:t>
            </w:r>
            <w:proofErr w:type="spellEnd"/>
            <w:r w:rsidRPr="00ED2DA0">
              <w:rPr>
                <w:b/>
                <w:sz w:val="20"/>
                <w:szCs w:val="24"/>
              </w:rPr>
              <w:t xml:space="preserve"> </w:t>
            </w:r>
            <w:proofErr w:type="spellStart"/>
            <w:r w:rsidRPr="00ED2DA0">
              <w:rPr>
                <w:b/>
                <w:sz w:val="20"/>
                <w:szCs w:val="24"/>
              </w:rPr>
              <w:t>period</w:t>
            </w:r>
            <w:proofErr w:type="spellEnd"/>
            <w:r w:rsidRPr="00ED2DA0">
              <w:rPr>
                <w:b/>
                <w:sz w:val="20"/>
                <w:szCs w:val="24"/>
              </w:rPr>
              <w:t xml:space="preserve"> of </w:t>
            </w:r>
            <w:proofErr w:type="spellStart"/>
            <w:r w:rsidRPr="00ED2DA0">
              <w:rPr>
                <w:b/>
                <w:sz w:val="20"/>
                <w:szCs w:val="24"/>
              </w:rPr>
              <w:t>at</w:t>
            </w:r>
            <w:proofErr w:type="spellEnd"/>
            <w:r w:rsidRPr="00ED2DA0">
              <w:rPr>
                <w:b/>
                <w:sz w:val="20"/>
                <w:szCs w:val="24"/>
              </w:rPr>
              <w:t xml:space="preserve"> </w:t>
            </w:r>
            <w:proofErr w:type="spellStart"/>
            <w:r w:rsidRPr="00ED2DA0">
              <w:rPr>
                <w:b/>
                <w:sz w:val="20"/>
                <w:szCs w:val="24"/>
              </w:rPr>
              <w:t>least</w:t>
            </w:r>
            <w:proofErr w:type="spellEnd"/>
            <w:r w:rsidRPr="00ED2DA0">
              <w:rPr>
                <w:b/>
                <w:sz w:val="20"/>
                <w:szCs w:val="24"/>
              </w:rPr>
              <w:t xml:space="preserve"> 5 </w:t>
            </w:r>
            <w:proofErr w:type="spellStart"/>
            <w:r w:rsidRPr="00ED2DA0">
              <w:rPr>
                <w:b/>
                <w:sz w:val="20"/>
                <w:szCs w:val="24"/>
              </w:rPr>
              <w:t>years</w:t>
            </w:r>
            <w:proofErr w:type="spellEnd"/>
            <w:r w:rsidRPr="00ED2DA0">
              <w:rPr>
                <w:b/>
                <w:sz w:val="20"/>
                <w:szCs w:val="24"/>
              </w:rPr>
              <w:t xml:space="preserve"> and the </w:t>
            </w:r>
            <w:proofErr w:type="spellStart"/>
            <w:r w:rsidRPr="00ED2DA0">
              <w:rPr>
                <w:b/>
                <w:sz w:val="20"/>
                <w:szCs w:val="24"/>
              </w:rPr>
              <w:t>disease</w:t>
            </w:r>
            <w:proofErr w:type="spellEnd"/>
            <w:r w:rsidRPr="00ED2DA0">
              <w:rPr>
                <w:b/>
                <w:sz w:val="20"/>
                <w:szCs w:val="24"/>
              </w:rPr>
              <w:t xml:space="preserve"> </w:t>
            </w:r>
            <w:proofErr w:type="spellStart"/>
            <w:r w:rsidRPr="00ED2DA0">
              <w:rPr>
                <w:b/>
                <w:sz w:val="20"/>
                <w:szCs w:val="24"/>
              </w:rPr>
              <w:t>has</w:t>
            </w:r>
            <w:proofErr w:type="spellEnd"/>
            <w:r w:rsidRPr="00ED2DA0">
              <w:rPr>
                <w:b/>
                <w:sz w:val="20"/>
                <w:szCs w:val="24"/>
              </w:rPr>
              <w:t xml:space="preserve"> </w:t>
            </w:r>
            <w:proofErr w:type="spellStart"/>
            <w:r w:rsidRPr="00ED2DA0">
              <w:rPr>
                <w:b/>
                <w:sz w:val="20"/>
                <w:szCs w:val="24"/>
              </w:rPr>
              <w:t>not</w:t>
            </w:r>
            <w:proofErr w:type="spellEnd"/>
            <w:r w:rsidRPr="00ED2DA0">
              <w:rPr>
                <w:b/>
                <w:sz w:val="20"/>
                <w:szCs w:val="24"/>
              </w:rPr>
              <w:t xml:space="preserve"> </w:t>
            </w:r>
            <w:proofErr w:type="spellStart"/>
            <w:r w:rsidRPr="00ED2DA0">
              <w:rPr>
                <w:b/>
                <w:sz w:val="20"/>
                <w:szCs w:val="24"/>
              </w:rPr>
              <w:t>been</w:t>
            </w:r>
            <w:proofErr w:type="spellEnd"/>
            <w:r w:rsidRPr="00ED2DA0">
              <w:rPr>
                <w:b/>
                <w:sz w:val="20"/>
                <w:szCs w:val="24"/>
              </w:rPr>
              <w:t xml:space="preserve"> </w:t>
            </w:r>
            <w:proofErr w:type="spellStart"/>
            <w:r w:rsidRPr="00ED2DA0">
              <w:rPr>
                <w:b/>
                <w:sz w:val="20"/>
                <w:szCs w:val="24"/>
              </w:rPr>
              <w:t>detected</w:t>
            </w:r>
            <w:proofErr w:type="spellEnd"/>
            <w:r w:rsidR="005D0237" w:rsidRPr="00ED2DA0">
              <w:rPr>
                <w:b/>
                <w:sz w:val="20"/>
                <w:szCs w:val="24"/>
              </w:rPr>
              <w:t xml:space="preserve"> -</w:t>
            </w:r>
            <w:r w:rsidRPr="00ED2DA0">
              <w:rPr>
                <w:b/>
                <w:sz w:val="20"/>
                <w:szCs w:val="24"/>
              </w:rPr>
              <w:t xml:space="preserve"> </w:t>
            </w:r>
            <w:r w:rsidRPr="00ED2DA0">
              <w:rPr>
                <w:color w:val="0070C0"/>
                <w:sz w:val="20"/>
                <w:szCs w:val="24"/>
              </w:rPr>
              <w:t>fornire evidenza documentale che i criteri di cui all’articolo 66, lettera a, punti i) e ii) (per le zone) o all’articolo o 73, paragrafo 1 (per i compartimenti) del Regolamento Delegato UE 2020/689 (se rilevanti) sono stati soddisfatti per un periodo di ammissibilità di almeno cinque anni e che la malattia non è stata mai identificata</w:t>
            </w:r>
          </w:p>
        </w:tc>
      </w:tr>
      <w:tr w:rsidR="00FE59BE" w:rsidRPr="002B2F52" w14:paraId="04BA6F21" w14:textId="77777777" w:rsidTr="00642C51">
        <w:trPr>
          <w:trHeight w:val="400"/>
        </w:trPr>
        <w:tc>
          <w:tcPr>
            <w:tcW w:w="460" w:type="dxa"/>
            <w:shd w:val="clear" w:color="auto" w:fill="auto"/>
          </w:tcPr>
          <w:p w14:paraId="63E5A652" w14:textId="77777777" w:rsidR="00FE59BE" w:rsidRPr="002B2F52" w:rsidRDefault="00FE59BE" w:rsidP="00642C51">
            <w:pPr>
              <w:spacing w:after="0" w:line="240" w:lineRule="auto"/>
              <w:rPr>
                <w:sz w:val="24"/>
                <w:szCs w:val="24"/>
              </w:rPr>
            </w:pPr>
          </w:p>
        </w:tc>
        <w:tc>
          <w:tcPr>
            <w:tcW w:w="9174" w:type="dxa"/>
            <w:gridSpan w:val="11"/>
            <w:shd w:val="clear" w:color="auto" w:fill="auto"/>
          </w:tcPr>
          <w:p w14:paraId="7C2A7AEA" w14:textId="77777777" w:rsidR="00FE59BE" w:rsidRPr="002B2F52" w:rsidRDefault="00FE59BE" w:rsidP="00642C51">
            <w:pPr>
              <w:spacing w:after="0" w:line="240" w:lineRule="auto"/>
              <w:ind w:left="459"/>
              <w:rPr>
                <w:b/>
                <w:sz w:val="24"/>
                <w:szCs w:val="24"/>
              </w:rPr>
            </w:pPr>
          </w:p>
        </w:tc>
      </w:tr>
      <w:tr w:rsidR="00FE59BE" w:rsidRPr="002B2F52" w14:paraId="3AFD041F" w14:textId="77777777" w:rsidTr="00321A0E">
        <w:trPr>
          <w:trHeight w:val="1125"/>
        </w:trPr>
        <w:tc>
          <w:tcPr>
            <w:tcW w:w="460" w:type="dxa"/>
            <w:shd w:val="clear" w:color="auto" w:fill="auto"/>
          </w:tcPr>
          <w:p w14:paraId="653B2BE5" w14:textId="77777777" w:rsidR="00FE59BE" w:rsidRPr="002B2F52" w:rsidRDefault="00FE59BE" w:rsidP="00642C51">
            <w:pPr>
              <w:spacing w:after="0" w:line="240" w:lineRule="auto"/>
              <w:rPr>
                <w:sz w:val="24"/>
                <w:szCs w:val="24"/>
              </w:rPr>
            </w:pPr>
          </w:p>
        </w:tc>
        <w:tc>
          <w:tcPr>
            <w:tcW w:w="9174" w:type="dxa"/>
            <w:gridSpan w:val="11"/>
            <w:shd w:val="clear" w:color="auto" w:fill="auto"/>
          </w:tcPr>
          <w:p w14:paraId="35107566" w14:textId="77777777" w:rsidR="00FE59BE" w:rsidRPr="00321A0E" w:rsidRDefault="00FE59BE" w:rsidP="005D0237">
            <w:pPr>
              <w:spacing w:after="0" w:line="240" w:lineRule="auto"/>
              <w:ind w:left="707" w:hanging="283"/>
              <w:rPr>
                <w:color w:val="0070C0"/>
                <w:sz w:val="20"/>
                <w:szCs w:val="24"/>
              </w:rPr>
            </w:pPr>
            <w:r w:rsidRPr="00321A0E">
              <w:rPr>
                <w:b/>
                <w:sz w:val="20"/>
                <w:szCs w:val="24"/>
              </w:rPr>
              <w:t xml:space="preserve">b. </w:t>
            </w:r>
            <w:r w:rsidR="005D0237" w:rsidRPr="00321A0E">
              <w:rPr>
                <w:b/>
                <w:sz w:val="20"/>
                <w:szCs w:val="24"/>
              </w:rPr>
              <w:t xml:space="preserve">  </w:t>
            </w:r>
            <w:proofErr w:type="spellStart"/>
            <w:r w:rsidRPr="00321A0E">
              <w:rPr>
                <w:b/>
                <w:sz w:val="20"/>
                <w:szCs w:val="24"/>
              </w:rPr>
              <w:t>provide</w:t>
            </w:r>
            <w:proofErr w:type="spellEnd"/>
            <w:r w:rsidRPr="00321A0E">
              <w:rPr>
                <w:b/>
                <w:sz w:val="20"/>
                <w:szCs w:val="24"/>
              </w:rPr>
              <w:t xml:space="preserve"> </w:t>
            </w:r>
            <w:proofErr w:type="spellStart"/>
            <w:r w:rsidRPr="00321A0E">
              <w:rPr>
                <w:b/>
                <w:sz w:val="20"/>
                <w:szCs w:val="24"/>
              </w:rPr>
              <w:t>documentary</w:t>
            </w:r>
            <w:proofErr w:type="spellEnd"/>
            <w:r w:rsidRPr="00321A0E">
              <w:rPr>
                <w:b/>
                <w:sz w:val="20"/>
                <w:szCs w:val="24"/>
              </w:rPr>
              <w:t xml:space="preserve"> </w:t>
            </w:r>
            <w:proofErr w:type="spellStart"/>
            <w:r w:rsidRPr="00321A0E">
              <w:rPr>
                <w:b/>
                <w:sz w:val="20"/>
                <w:szCs w:val="24"/>
              </w:rPr>
              <w:t>evidence</w:t>
            </w:r>
            <w:proofErr w:type="spellEnd"/>
            <w:r w:rsidRPr="00321A0E">
              <w:rPr>
                <w:b/>
                <w:sz w:val="20"/>
                <w:szCs w:val="24"/>
              </w:rPr>
              <w:t xml:space="preserve"> to </w:t>
            </w:r>
            <w:proofErr w:type="spellStart"/>
            <w:r w:rsidRPr="00321A0E">
              <w:rPr>
                <w:b/>
                <w:sz w:val="20"/>
                <w:szCs w:val="24"/>
              </w:rPr>
              <w:t>substantiate</w:t>
            </w:r>
            <w:proofErr w:type="spellEnd"/>
            <w:r w:rsidRPr="00321A0E">
              <w:rPr>
                <w:b/>
                <w:sz w:val="20"/>
                <w:szCs w:val="24"/>
              </w:rPr>
              <w:t xml:space="preserve"> </w:t>
            </w:r>
            <w:proofErr w:type="spellStart"/>
            <w:r w:rsidRPr="00321A0E">
              <w:rPr>
                <w:b/>
                <w:sz w:val="20"/>
                <w:szCs w:val="24"/>
              </w:rPr>
              <w:t>that</w:t>
            </w:r>
            <w:proofErr w:type="spellEnd"/>
            <w:r w:rsidRPr="00321A0E">
              <w:rPr>
                <w:b/>
                <w:sz w:val="20"/>
                <w:szCs w:val="24"/>
              </w:rPr>
              <w:t xml:space="preserve"> the </w:t>
            </w:r>
            <w:proofErr w:type="spellStart"/>
            <w:r w:rsidRPr="00321A0E">
              <w:rPr>
                <w:b/>
                <w:sz w:val="20"/>
                <w:szCs w:val="24"/>
              </w:rPr>
              <w:t>listed</w:t>
            </w:r>
            <w:proofErr w:type="spellEnd"/>
            <w:r w:rsidRPr="00321A0E">
              <w:rPr>
                <w:b/>
                <w:sz w:val="20"/>
                <w:szCs w:val="24"/>
              </w:rPr>
              <w:t xml:space="preserve"> </w:t>
            </w:r>
            <w:proofErr w:type="spellStart"/>
            <w:r w:rsidRPr="00321A0E">
              <w:rPr>
                <w:b/>
                <w:sz w:val="20"/>
                <w:szCs w:val="24"/>
              </w:rPr>
              <w:t>species</w:t>
            </w:r>
            <w:proofErr w:type="spellEnd"/>
            <w:r w:rsidRPr="00321A0E">
              <w:rPr>
                <w:b/>
                <w:sz w:val="20"/>
                <w:szCs w:val="24"/>
              </w:rPr>
              <w:t xml:space="preserve"> </w:t>
            </w:r>
            <w:proofErr w:type="spellStart"/>
            <w:r w:rsidRPr="00321A0E">
              <w:rPr>
                <w:b/>
                <w:sz w:val="20"/>
                <w:szCs w:val="24"/>
              </w:rPr>
              <w:t>relevant</w:t>
            </w:r>
            <w:proofErr w:type="spellEnd"/>
            <w:r w:rsidRPr="00321A0E">
              <w:rPr>
                <w:b/>
                <w:sz w:val="20"/>
                <w:szCs w:val="24"/>
              </w:rPr>
              <w:t xml:space="preserve"> to the </w:t>
            </w:r>
            <w:proofErr w:type="spellStart"/>
            <w:r w:rsidRPr="00321A0E">
              <w:rPr>
                <w:b/>
                <w:sz w:val="20"/>
                <w:szCs w:val="24"/>
              </w:rPr>
              <w:t>Category</w:t>
            </w:r>
            <w:proofErr w:type="spellEnd"/>
            <w:r w:rsidRPr="00321A0E">
              <w:rPr>
                <w:b/>
                <w:sz w:val="20"/>
                <w:szCs w:val="24"/>
              </w:rPr>
              <w:t xml:space="preserve"> C </w:t>
            </w:r>
            <w:proofErr w:type="spellStart"/>
            <w:r w:rsidRPr="00321A0E">
              <w:rPr>
                <w:b/>
                <w:sz w:val="20"/>
                <w:szCs w:val="24"/>
              </w:rPr>
              <w:t>disease</w:t>
            </w:r>
            <w:proofErr w:type="spellEnd"/>
            <w:r w:rsidRPr="00321A0E">
              <w:rPr>
                <w:b/>
                <w:sz w:val="20"/>
                <w:szCs w:val="24"/>
              </w:rPr>
              <w:t xml:space="preserve"> are </w:t>
            </w:r>
            <w:proofErr w:type="spellStart"/>
            <w:r w:rsidRPr="00321A0E">
              <w:rPr>
                <w:b/>
                <w:sz w:val="20"/>
                <w:szCs w:val="24"/>
              </w:rPr>
              <w:t>absent</w:t>
            </w:r>
            <w:proofErr w:type="spellEnd"/>
            <w:r w:rsidRPr="00321A0E">
              <w:rPr>
                <w:b/>
                <w:sz w:val="20"/>
                <w:szCs w:val="24"/>
              </w:rPr>
              <w:t xml:space="preserve"> from </w:t>
            </w:r>
            <w:proofErr w:type="spellStart"/>
            <w:r w:rsidRPr="00321A0E">
              <w:rPr>
                <w:b/>
                <w:sz w:val="20"/>
                <w:szCs w:val="24"/>
              </w:rPr>
              <w:t>kept</w:t>
            </w:r>
            <w:proofErr w:type="spellEnd"/>
            <w:r w:rsidRPr="00321A0E">
              <w:rPr>
                <w:b/>
                <w:sz w:val="20"/>
                <w:szCs w:val="24"/>
              </w:rPr>
              <w:t xml:space="preserve"> and wild </w:t>
            </w:r>
            <w:proofErr w:type="spellStart"/>
            <w:r w:rsidRPr="00321A0E">
              <w:rPr>
                <w:b/>
                <w:sz w:val="20"/>
                <w:szCs w:val="24"/>
              </w:rPr>
              <w:t>animal</w:t>
            </w:r>
            <w:proofErr w:type="spellEnd"/>
            <w:r w:rsidRPr="00321A0E">
              <w:rPr>
                <w:b/>
                <w:sz w:val="20"/>
                <w:szCs w:val="24"/>
              </w:rPr>
              <w:t xml:space="preserve"> </w:t>
            </w:r>
            <w:proofErr w:type="spellStart"/>
            <w:r w:rsidRPr="00321A0E">
              <w:rPr>
                <w:b/>
                <w:sz w:val="20"/>
                <w:szCs w:val="24"/>
              </w:rPr>
              <w:t>populations</w:t>
            </w:r>
            <w:proofErr w:type="spellEnd"/>
            <w:r w:rsidRPr="00321A0E">
              <w:rPr>
                <w:b/>
                <w:sz w:val="20"/>
                <w:szCs w:val="24"/>
              </w:rPr>
              <w:t xml:space="preserve"> - </w:t>
            </w:r>
            <w:r w:rsidRPr="00321A0E">
              <w:rPr>
                <w:color w:val="0070C0"/>
                <w:sz w:val="20"/>
                <w:szCs w:val="24"/>
              </w:rPr>
              <w:t>fornire evidenza documentale che dimostri che le specie elencate per la malattia di categoria C di interesse sono assenti sia tra le specie detenute che tra le popolazioni selvatiche</w:t>
            </w:r>
          </w:p>
          <w:p w14:paraId="2A0FCB75" w14:textId="7ACCF47F" w:rsidR="00C048B1" w:rsidRPr="00321A0E" w:rsidRDefault="00C048B1" w:rsidP="00321A0E">
            <w:pPr>
              <w:spacing w:after="0" w:line="240" w:lineRule="auto"/>
              <w:ind w:left="674"/>
              <w:rPr>
                <w:b/>
                <w:sz w:val="24"/>
                <w:szCs w:val="24"/>
              </w:rPr>
            </w:pPr>
            <w:r w:rsidRPr="00321A0E">
              <w:rPr>
                <w:rFonts w:ascii="Calibri" w:hAnsi="Calibri" w:cs="Calibri"/>
                <w:i/>
                <w:iCs/>
                <w:color w:val="404040"/>
                <w:sz w:val="20"/>
                <w:szCs w:val="20"/>
              </w:rPr>
              <w:t xml:space="preserve">Per quanto riguarda le specie detenute, fare riferimento </w:t>
            </w:r>
            <w:r w:rsidR="00FE56AF" w:rsidRPr="00321A0E">
              <w:rPr>
                <w:rFonts w:ascii="Calibri" w:hAnsi="Calibri" w:cs="Calibri"/>
                <w:i/>
                <w:iCs/>
                <w:color w:val="404040"/>
                <w:sz w:val="20"/>
                <w:szCs w:val="20"/>
              </w:rPr>
              <w:t xml:space="preserve">a </w:t>
            </w:r>
            <w:r w:rsidRPr="00321A0E">
              <w:rPr>
                <w:rFonts w:ascii="Calibri" w:hAnsi="Calibri" w:cs="Calibri"/>
                <w:i/>
                <w:iCs/>
                <w:color w:val="404040"/>
                <w:sz w:val="20"/>
                <w:szCs w:val="20"/>
              </w:rPr>
              <w:t>documenti (da riportare tra gli Allegati) come ad esempio</w:t>
            </w:r>
            <w:r w:rsidR="00235276" w:rsidRPr="00321A0E">
              <w:rPr>
                <w:rFonts w:ascii="Calibri" w:hAnsi="Calibri" w:cs="Calibri"/>
                <w:i/>
                <w:iCs/>
                <w:color w:val="404040"/>
                <w:sz w:val="20"/>
                <w:szCs w:val="20"/>
              </w:rPr>
              <w:t xml:space="preserve"> l’elenco delle specie allevate e il </w:t>
            </w:r>
            <w:r w:rsidRPr="00321A0E">
              <w:rPr>
                <w:rFonts w:ascii="Calibri" w:hAnsi="Calibri" w:cs="Calibri"/>
                <w:i/>
                <w:iCs/>
                <w:color w:val="404040"/>
                <w:sz w:val="20"/>
                <w:szCs w:val="20"/>
              </w:rPr>
              <w:t>registro delle ultime introduzioni registrate nei compartimenti e/o nella zona coinvolta. Per le popolazioni selvatiche, è possibile fare riferimento alla Carta Ittica regionale, se disponibile, o ad altre tipologie di documenti che riguardino la composizione della fauna ittica selvatica nel corpo idrico coinvolto. È altresì possibile riportare eventuali risultati di campionamenti effettuati appositamente a scopo di censimento della fauna ittica nel corpo idrico coinvolto</w:t>
            </w:r>
            <w:r w:rsidR="00321A0E" w:rsidRPr="00321A0E">
              <w:rPr>
                <w:rFonts w:ascii="Calibri" w:hAnsi="Calibri" w:cs="Calibri"/>
                <w:i/>
                <w:iCs/>
                <w:color w:val="404040"/>
                <w:sz w:val="20"/>
                <w:szCs w:val="20"/>
              </w:rPr>
              <w:t>.</w:t>
            </w:r>
          </w:p>
        </w:tc>
      </w:tr>
      <w:tr w:rsidR="00FE59BE" w:rsidRPr="002B2F52" w14:paraId="305C57EE" w14:textId="77777777" w:rsidTr="00642C51">
        <w:trPr>
          <w:trHeight w:val="400"/>
        </w:trPr>
        <w:tc>
          <w:tcPr>
            <w:tcW w:w="460" w:type="dxa"/>
            <w:shd w:val="clear" w:color="auto" w:fill="auto"/>
          </w:tcPr>
          <w:p w14:paraId="57CB4B10" w14:textId="77777777" w:rsidR="00FE59BE" w:rsidRPr="002B2F52" w:rsidRDefault="00FE59BE" w:rsidP="00642C51">
            <w:pPr>
              <w:spacing w:after="0" w:line="240" w:lineRule="auto"/>
              <w:rPr>
                <w:sz w:val="24"/>
                <w:szCs w:val="24"/>
              </w:rPr>
            </w:pPr>
          </w:p>
        </w:tc>
        <w:tc>
          <w:tcPr>
            <w:tcW w:w="9174" w:type="dxa"/>
            <w:gridSpan w:val="11"/>
            <w:shd w:val="clear" w:color="auto" w:fill="auto"/>
          </w:tcPr>
          <w:p w14:paraId="2D0B94E8" w14:textId="77777777" w:rsidR="00FE59BE" w:rsidRPr="002B2F52" w:rsidRDefault="00FE59BE" w:rsidP="00642C51">
            <w:pPr>
              <w:pStyle w:val="LegalNumPar2"/>
              <w:numPr>
                <w:ilvl w:val="0"/>
                <w:numId w:val="0"/>
              </w:numPr>
              <w:spacing w:line="276" w:lineRule="auto"/>
              <w:ind w:left="476"/>
              <w:rPr>
                <w:rFonts w:asciiTheme="minorHAnsi" w:eastAsiaTheme="minorHAnsi" w:hAnsiTheme="minorHAnsi" w:cstheme="minorBidi"/>
                <w:b/>
                <w:szCs w:val="24"/>
                <w:lang w:val="it-IT" w:eastAsia="en-US"/>
              </w:rPr>
            </w:pPr>
          </w:p>
        </w:tc>
      </w:tr>
      <w:tr w:rsidR="00FE59BE" w:rsidRPr="002B2F52" w14:paraId="43194B56" w14:textId="77777777" w:rsidTr="00642C51">
        <w:trPr>
          <w:trHeight w:val="400"/>
        </w:trPr>
        <w:tc>
          <w:tcPr>
            <w:tcW w:w="460" w:type="dxa"/>
            <w:shd w:val="clear" w:color="auto" w:fill="auto"/>
          </w:tcPr>
          <w:p w14:paraId="2F725B3C" w14:textId="77777777" w:rsidR="00FE59BE" w:rsidRPr="002B2F52" w:rsidRDefault="00FE59BE" w:rsidP="00642C51">
            <w:pPr>
              <w:spacing w:after="0" w:line="240" w:lineRule="auto"/>
              <w:rPr>
                <w:sz w:val="24"/>
                <w:szCs w:val="24"/>
              </w:rPr>
            </w:pPr>
          </w:p>
        </w:tc>
        <w:tc>
          <w:tcPr>
            <w:tcW w:w="9174" w:type="dxa"/>
            <w:gridSpan w:val="11"/>
            <w:shd w:val="clear" w:color="auto" w:fill="auto"/>
          </w:tcPr>
          <w:p w14:paraId="5122E789" w14:textId="3D8066E5" w:rsidR="00235276" w:rsidRPr="00235276" w:rsidRDefault="00FE59BE" w:rsidP="00235276">
            <w:pPr>
              <w:spacing w:after="0" w:line="240" w:lineRule="auto"/>
              <w:ind w:left="707" w:hanging="283"/>
              <w:rPr>
                <w:color w:val="0070C0"/>
                <w:sz w:val="20"/>
                <w:szCs w:val="24"/>
              </w:rPr>
            </w:pPr>
            <w:r w:rsidRPr="002B2F52">
              <w:rPr>
                <w:b/>
                <w:sz w:val="20"/>
                <w:szCs w:val="24"/>
              </w:rPr>
              <w:t xml:space="preserve">c. </w:t>
            </w:r>
            <w:r w:rsidR="005D0237">
              <w:rPr>
                <w:b/>
                <w:sz w:val="20"/>
                <w:szCs w:val="24"/>
              </w:rPr>
              <w:t xml:space="preserve">  </w:t>
            </w:r>
            <w:proofErr w:type="spellStart"/>
            <w:r w:rsidRPr="002B2F52">
              <w:rPr>
                <w:b/>
                <w:sz w:val="20"/>
                <w:szCs w:val="24"/>
              </w:rPr>
              <w:t>provide</w:t>
            </w:r>
            <w:proofErr w:type="spellEnd"/>
            <w:r w:rsidRPr="002B2F52">
              <w:rPr>
                <w:b/>
                <w:sz w:val="20"/>
                <w:szCs w:val="24"/>
              </w:rPr>
              <w:t xml:space="preserve"> </w:t>
            </w:r>
            <w:proofErr w:type="spellStart"/>
            <w:r w:rsidRPr="002B2F52">
              <w:rPr>
                <w:b/>
                <w:sz w:val="20"/>
                <w:szCs w:val="24"/>
              </w:rPr>
              <w:t>documentary</w:t>
            </w:r>
            <w:proofErr w:type="spellEnd"/>
            <w:r w:rsidRPr="002B2F52">
              <w:rPr>
                <w:b/>
                <w:sz w:val="20"/>
                <w:szCs w:val="24"/>
              </w:rPr>
              <w:t xml:space="preserve"> </w:t>
            </w:r>
            <w:proofErr w:type="spellStart"/>
            <w:r w:rsidRPr="002B2F52">
              <w:rPr>
                <w:b/>
                <w:sz w:val="20"/>
                <w:szCs w:val="24"/>
              </w:rPr>
              <w:t>evidence</w:t>
            </w:r>
            <w:proofErr w:type="spellEnd"/>
            <w:r w:rsidRPr="002B2F52">
              <w:rPr>
                <w:b/>
                <w:sz w:val="20"/>
                <w:szCs w:val="24"/>
              </w:rPr>
              <w:t xml:space="preserve"> to </w:t>
            </w:r>
            <w:proofErr w:type="spellStart"/>
            <w:r w:rsidRPr="002B2F52">
              <w:rPr>
                <w:b/>
                <w:sz w:val="20"/>
                <w:szCs w:val="24"/>
              </w:rPr>
              <w:t>substantiate</w:t>
            </w:r>
            <w:proofErr w:type="spellEnd"/>
            <w:r w:rsidRPr="002B2F52">
              <w:rPr>
                <w:b/>
                <w:sz w:val="20"/>
                <w:szCs w:val="24"/>
              </w:rPr>
              <w:t xml:space="preserve"> </w:t>
            </w:r>
            <w:proofErr w:type="spellStart"/>
            <w:r w:rsidRPr="002B2F52">
              <w:rPr>
                <w:b/>
                <w:sz w:val="20"/>
                <w:szCs w:val="24"/>
              </w:rPr>
              <w:t>that</w:t>
            </w:r>
            <w:proofErr w:type="spellEnd"/>
            <w:r w:rsidRPr="002B2F52">
              <w:rPr>
                <w:b/>
                <w:sz w:val="20"/>
                <w:szCs w:val="24"/>
              </w:rPr>
              <w:t xml:space="preserve"> the </w:t>
            </w:r>
            <w:proofErr w:type="spellStart"/>
            <w:r w:rsidRPr="002B2F52">
              <w:rPr>
                <w:b/>
                <w:sz w:val="20"/>
                <w:szCs w:val="24"/>
              </w:rPr>
              <w:t>likelihood</w:t>
            </w:r>
            <w:proofErr w:type="spellEnd"/>
            <w:r w:rsidRPr="002B2F52">
              <w:rPr>
                <w:b/>
                <w:sz w:val="20"/>
                <w:szCs w:val="24"/>
              </w:rPr>
              <w:t xml:space="preserve"> of </w:t>
            </w:r>
            <w:proofErr w:type="spellStart"/>
            <w:r w:rsidRPr="002B2F52">
              <w:rPr>
                <w:b/>
                <w:sz w:val="20"/>
                <w:szCs w:val="24"/>
              </w:rPr>
              <w:t>introduction</w:t>
            </w:r>
            <w:proofErr w:type="spellEnd"/>
            <w:r w:rsidRPr="002B2F52">
              <w:rPr>
                <w:b/>
                <w:sz w:val="20"/>
                <w:szCs w:val="24"/>
              </w:rPr>
              <w:t xml:space="preserve"> to the zone/</w:t>
            </w:r>
            <w:proofErr w:type="spellStart"/>
            <w:r w:rsidRPr="002B2F52">
              <w:rPr>
                <w:b/>
                <w:sz w:val="20"/>
                <w:szCs w:val="24"/>
              </w:rPr>
              <w:t>compartments</w:t>
            </w:r>
            <w:proofErr w:type="spellEnd"/>
            <w:r w:rsidRPr="002B2F52">
              <w:rPr>
                <w:b/>
                <w:sz w:val="20"/>
                <w:szCs w:val="24"/>
              </w:rPr>
              <w:t xml:space="preserve"> and the </w:t>
            </w:r>
            <w:proofErr w:type="spellStart"/>
            <w:r w:rsidRPr="002B2F52">
              <w:rPr>
                <w:b/>
                <w:sz w:val="20"/>
                <w:szCs w:val="24"/>
              </w:rPr>
              <w:t>presence</w:t>
            </w:r>
            <w:proofErr w:type="spellEnd"/>
            <w:r w:rsidRPr="002B2F52">
              <w:rPr>
                <w:b/>
                <w:sz w:val="20"/>
                <w:szCs w:val="24"/>
              </w:rPr>
              <w:t xml:space="preserve"> of </w:t>
            </w:r>
            <w:proofErr w:type="spellStart"/>
            <w:r w:rsidRPr="002B2F52">
              <w:rPr>
                <w:b/>
                <w:sz w:val="20"/>
                <w:szCs w:val="24"/>
              </w:rPr>
              <w:t>listed</w:t>
            </w:r>
            <w:proofErr w:type="spellEnd"/>
            <w:r w:rsidRPr="002B2F52">
              <w:rPr>
                <w:b/>
                <w:sz w:val="20"/>
                <w:szCs w:val="24"/>
              </w:rPr>
              <w:t xml:space="preserve"> </w:t>
            </w:r>
            <w:proofErr w:type="spellStart"/>
            <w:r w:rsidRPr="002B2F52">
              <w:rPr>
                <w:b/>
                <w:sz w:val="20"/>
                <w:szCs w:val="24"/>
              </w:rPr>
              <w:t>species</w:t>
            </w:r>
            <w:proofErr w:type="spellEnd"/>
            <w:r w:rsidRPr="002B2F52">
              <w:rPr>
                <w:b/>
                <w:sz w:val="20"/>
                <w:szCs w:val="24"/>
              </w:rPr>
              <w:t xml:space="preserve"> in the zone/</w:t>
            </w:r>
            <w:proofErr w:type="spellStart"/>
            <w:r w:rsidRPr="002B2F52">
              <w:rPr>
                <w:b/>
                <w:sz w:val="20"/>
                <w:szCs w:val="24"/>
              </w:rPr>
              <w:t>compartment</w:t>
            </w:r>
            <w:proofErr w:type="spellEnd"/>
            <w:r w:rsidRPr="002B2F52">
              <w:rPr>
                <w:b/>
                <w:sz w:val="20"/>
                <w:szCs w:val="24"/>
              </w:rPr>
              <w:t xml:space="preserve"> </w:t>
            </w:r>
            <w:proofErr w:type="spellStart"/>
            <w:r w:rsidRPr="002B2F52">
              <w:rPr>
                <w:b/>
                <w:sz w:val="20"/>
                <w:szCs w:val="24"/>
              </w:rPr>
              <w:t>has</w:t>
            </w:r>
            <w:proofErr w:type="spellEnd"/>
            <w:r w:rsidRPr="002B2F52">
              <w:rPr>
                <w:b/>
                <w:sz w:val="20"/>
                <w:szCs w:val="24"/>
              </w:rPr>
              <w:t xml:space="preserve"> </w:t>
            </w:r>
            <w:proofErr w:type="spellStart"/>
            <w:r w:rsidRPr="002B2F52">
              <w:rPr>
                <w:b/>
                <w:sz w:val="20"/>
                <w:szCs w:val="24"/>
              </w:rPr>
              <w:t>been</w:t>
            </w:r>
            <w:proofErr w:type="spellEnd"/>
            <w:r w:rsidRPr="002B2F52">
              <w:rPr>
                <w:b/>
                <w:sz w:val="20"/>
                <w:szCs w:val="24"/>
              </w:rPr>
              <w:t xml:space="preserve"> </w:t>
            </w:r>
            <w:proofErr w:type="spellStart"/>
            <w:r w:rsidRPr="002B2F52">
              <w:rPr>
                <w:b/>
                <w:sz w:val="20"/>
                <w:szCs w:val="24"/>
              </w:rPr>
              <w:t>assessed</w:t>
            </w:r>
            <w:proofErr w:type="spellEnd"/>
            <w:r w:rsidRPr="002B2F52">
              <w:rPr>
                <w:b/>
                <w:sz w:val="20"/>
                <w:szCs w:val="24"/>
              </w:rPr>
              <w:t xml:space="preserve"> and </w:t>
            </w:r>
            <w:proofErr w:type="spellStart"/>
            <w:r w:rsidRPr="002B2F52">
              <w:rPr>
                <w:b/>
                <w:sz w:val="20"/>
                <w:szCs w:val="24"/>
              </w:rPr>
              <w:t>found</w:t>
            </w:r>
            <w:proofErr w:type="spellEnd"/>
            <w:r w:rsidRPr="002B2F52">
              <w:rPr>
                <w:b/>
                <w:sz w:val="20"/>
                <w:szCs w:val="24"/>
              </w:rPr>
              <w:t xml:space="preserve"> to be </w:t>
            </w:r>
            <w:proofErr w:type="spellStart"/>
            <w:r w:rsidRPr="002B2F52">
              <w:rPr>
                <w:b/>
                <w:sz w:val="20"/>
                <w:szCs w:val="24"/>
              </w:rPr>
              <w:t>negligible</w:t>
            </w:r>
            <w:proofErr w:type="spellEnd"/>
            <w:r>
              <w:rPr>
                <w:b/>
                <w:sz w:val="20"/>
                <w:szCs w:val="24"/>
              </w:rPr>
              <w:t xml:space="preserve"> - </w:t>
            </w:r>
            <w:r w:rsidRPr="002B2F52">
              <w:rPr>
                <w:color w:val="0070C0"/>
                <w:sz w:val="20"/>
                <w:szCs w:val="24"/>
              </w:rPr>
              <w:t xml:space="preserve"> fornire evidenza documentale che </w:t>
            </w:r>
            <w:r>
              <w:rPr>
                <w:color w:val="0070C0"/>
                <w:sz w:val="20"/>
                <w:szCs w:val="24"/>
              </w:rPr>
              <w:t>dimostri che la presenza di specie elencate e la probabilità di introdurre tali specie nella zona/compartimento è stata valutata e ritenuta non rilevante</w:t>
            </w:r>
          </w:p>
        </w:tc>
      </w:tr>
      <w:tr w:rsidR="00FE59BE" w:rsidRPr="002B2F52" w14:paraId="14B0046E" w14:textId="77777777" w:rsidTr="00321A0E">
        <w:trPr>
          <w:trHeight w:val="264"/>
        </w:trPr>
        <w:tc>
          <w:tcPr>
            <w:tcW w:w="460" w:type="dxa"/>
            <w:shd w:val="clear" w:color="auto" w:fill="auto"/>
          </w:tcPr>
          <w:p w14:paraId="07A5C2A2" w14:textId="77777777" w:rsidR="00FE59BE" w:rsidRPr="002B2F52" w:rsidRDefault="00FE59BE" w:rsidP="00642C51">
            <w:pPr>
              <w:spacing w:after="0" w:line="240" w:lineRule="auto"/>
              <w:rPr>
                <w:sz w:val="24"/>
                <w:szCs w:val="24"/>
              </w:rPr>
            </w:pPr>
          </w:p>
        </w:tc>
        <w:tc>
          <w:tcPr>
            <w:tcW w:w="9174" w:type="dxa"/>
            <w:gridSpan w:val="11"/>
            <w:shd w:val="clear" w:color="auto" w:fill="auto"/>
          </w:tcPr>
          <w:p w14:paraId="7D2878D2" w14:textId="77777777" w:rsidR="00FE59BE" w:rsidRPr="002B2F52" w:rsidRDefault="00FE59BE" w:rsidP="00642C51">
            <w:pPr>
              <w:pStyle w:val="LegalNumPar2"/>
              <w:numPr>
                <w:ilvl w:val="0"/>
                <w:numId w:val="0"/>
              </w:numPr>
              <w:spacing w:line="276" w:lineRule="auto"/>
              <w:ind w:left="476"/>
              <w:rPr>
                <w:rFonts w:asciiTheme="minorHAnsi" w:eastAsiaTheme="minorHAnsi" w:hAnsiTheme="minorHAnsi" w:cstheme="minorBidi"/>
                <w:b/>
                <w:szCs w:val="24"/>
                <w:lang w:val="it-IT" w:eastAsia="en-US"/>
              </w:rPr>
            </w:pPr>
          </w:p>
        </w:tc>
      </w:tr>
      <w:tr w:rsidR="00FE59BE" w:rsidRPr="002B2F52" w14:paraId="5F535A3B" w14:textId="77777777" w:rsidTr="00642C51">
        <w:trPr>
          <w:trHeight w:val="379"/>
        </w:trPr>
        <w:tc>
          <w:tcPr>
            <w:tcW w:w="9634" w:type="dxa"/>
            <w:gridSpan w:val="12"/>
            <w:shd w:val="clear" w:color="auto" w:fill="auto"/>
          </w:tcPr>
          <w:p w14:paraId="2ECBE66B" w14:textId="1D02C080" w:rsidR="00FE59BE" w:rsidRPr="002B2F52" w:rsidRDefault="00FE59BE" w:rsidP="00642C51">
            <w:pPr>
              <w:pStyle w:val="LegalNumPar2"/>
              <w:numPr>
                <w:ilvl w:val="0"/>
                <w:numId w:val="0"/>
              </w:numPr>
              <w:spacing w:after="0" w:line="276" w:lineRule="auto"/>
              <w:rPr>
                <w:szCs w:val="24"/>
                <w:lang w:val="it-IT"/>
              </w:rPr>
            </w:pPr>
            <w:r w:rsidRPr="00A37044">
              <w:rPr>
                <w:rFonts w:asciiTheme="minorHAnsi" w:eastAsiaTheme="minorHAnsi" w:hAnsiTheme="minorHAnsi" w:cstheme="minorBidi"/>
                <w:szCs w:val="24"/>
                <w:lang w:val="it-IT" w:eastAsia="en-US"/>
              </w:rPr>
              <w:t>5.2.</w:t>
            </w:r>
            <w:r w:rsidRPr="002B2F52">
              <w:rPr>
                <w:szCs w:val="24"/>
                <w:lang w:val="it-IT"/>
              </w:rPr>
              <w:t xml:space="preserve"> </w:t>
            </w:r>
            <w:r w:rsidRPr="002B2F52">
              <w:rPr>
                <w:sz w:val="32"/>
                <w:szCs w:val="32"/>
                <w:lang w:val="it-IT"/>
              </w:rPr>
              <w:t xml:space="preserve">□ </w:t>
            </w:r>
            <w:r w:rsidRPr="002B2F52">
              <w:rPr>
                <w:rFonts w:asciiTheme="minorHAnsi" w:eastAsiaTheme="minorHAnsi" w:hAnsiTheme="minorHAnsi" w:cstheme="minorBidi"/>
                <w:szCs w:val="24"/>
                <w:lang w:val="it-IT" w:eastAsia="en-US"/>
              </w:rPr>
              <w:t xml:space="preserve">Disease </w:t>
            </w:r>
            <w:proofErr w:type="spellStart"/>
            <w:r w:rsidRPr="002B2F52">
              <w:rPr>
                <w:rFonts w:asciiTheme="minorHAnsi" w:eastAsiaTheme="minorHAnsi" w:hAnsiTheme="minorHAnsi" w:cstheme="minorBidi"/>
                <w:szCs w:val="24"/>
                <w:lang w:val="it-IT" w:eastAsia="en-US"/>
              </w:rPr>
              <w:t>agent’s</w:t>
            </w:r>
            <w:proofErr w:type="spellEnd"/>
            <w:r w:rsidRPr="002B2F52">
              <w:rPr>
                <w:rFonts w:asciiTheme="minorHAnsi" w:eastAsiaTheme="minorHAnsi" w:hAnsiTheme="minorHAnsi" w:cstheme="minorBidi"/>
                <w:szCs w:val="24"/>
                <w:lang w:val="it-IT" w:eastAsia="en-US"/>
              </w:rPr>
              <w:t xml:space="preserve"> </w:t>
            </w:r>
            <w:proofErr w:type="spellStart"/>
            <w:r w:rsidRPr="002B2F52">
              <w:rPr>
                <w:rFonts w:asciiTheme="minorHAnsi" w:eastAsiaTheme="minorHAnsi" w:hAnsiTheme="minorHAnsi" w:cstheme="minorBidi"/>
                <w:szCs w:val="24"/>
                <w:lang w:val="it-IT" w:eastAsia="en-US"/>
              </w:rPr>
              <w:t>incapacity</w:t>
            </w:r>
            <w:proofErr w:type="spellEnd"/>
            <w:r w:rsidRPr="002B2F52">
              <w:rPr>
                <w:rFonts w:asciiTheme="minorHAnsi" w:eastAsiaTheme="minorHAnsi" w:hAnsiTheme="minorHAnsi" w:cstheme="minorBidi"/>
                <w:szCs w:val="24"/>
                <w:lang w:val="it-IT" w:eastAsia="en-US"/>
              </w:rPr>
              <w:t xml:space="preserve"> to </w:t>
            </w:r>
            <w:proofErr w:type="spellStart"/>
            <w:r w:rsidRPr="002B2F52">
              <w:rPr>
                <w:rFonts w:asciiTheme="minorHAnsi" w:eastAsiaTheme="minorHAnsi" w:hAnsiTheme="minorHAnsi" w:cstheme="minorBidi"/>
                <w:szCs w:val="24"/>
                <w:lang w:val="it-IT" w:eastAsia="en-US"/>
              </w:rPr>
              <w:t>survive</w:t>
            </w:r>
            <w:proofErr w:type="spellEnd"/>
            <w:r w:rsidRPr="002B2F52">
              <w:rPr>
                <w:rFonts w:asciiTheme="minorHAnsi" w:eastAsiaTheme="minorHAnsi" w:hAnsiTheme="minorHAnsi" w:cstheme="minorBidi"/>
                <w:szCs w:val="24"/>
                <w:lang w:val="it-IT" w:eastAsia="en-US"/>
              </w:rPr>
              <w:t xml:space="preserve"> – </w:t>
            </w:r>
            <w:r w:rsidRPr="002B2F52">
              <w:rPr>
                <w:rFonts w:asciiTheme="minorHAnsi" w:eastAsiaTheme="minorHAnsi" w:hAnsiTheme="minorHAnsi" w:cstheme="minorBidi"/>
                <w:color w:val="0070C0"/>
                <w:sz w:val="22"/>
                <w:szCs w:val="24"/>
                <w:lang w:val="it-IT" w:eastAsia="en-US"/>
              </w:rPr>
              <w:t>Incapacità di sopravvivere dell’agente patogeno</w:t>
            </w:r>
          </w:p>
        </w:tc>
      </w:tr>
      <w:tr w:rsidR="00FE59BE" w:rsidRPr="002B2F52" w14:paraId="375B8D6B" w14:textId="77777777" w:rsidTr="00642C51">
        <w:trPr>
          <w:trHeight w:val="379"/>
        </w:trPr>
        <w:tc>
          <w:tcPr>
            <w:tcW w:w="460" w:type="dxa"/>
            <w:shd w:val="clear" w:color="auto" w:fill="auto"/>
          </w:tcPr>
          <w:p w14:paraId="1D3C4675" w14:textId="77777777" w:rsidR="00FE59BE" w:rsidRPr="002B2F52" w:rsidRDefault="00FE59BE" w:rsidP="00642C51">
            <w:pPr>
              <w:pStyle w:val="LegalNumPar2"/>
              <w:numPr>
                <w:ilvl w:val="0"/>
                <w:numId w:val="0"/>
              </w:numPr>
              <w:spacing w:after="0" w:line="276" w:lineRule="auto"/>
              <w:rPr>
                <w:szCs w:val="24"/>
                <w:lang w:val="it-IT"/>
              </w:rPr>
            </w:pPr>
          </w:p>
        </w:tc>
        <w:tc>
          <w:tcPr>
            <w:tcW w:w="9174" w:type="dxa"/>
            <w:gridSpan w:val="11"/>
            <w:shd w:val="clear" w:color="auto" w:fill="auto"/>
          </w:tcPr>
          <w:p w14:paraId="79F7ED67" w14:textId="0741D622" w:rsidR="00FE59BE" w:rsidRPr="002B2F52" w:rsidRDefault="00FE59BE" w:rsidP="00A37044">
            <w:pPr>
              <w:spacing w:after="0" w:line="240" w:lineRule="auto"/>
              <w:ind w:left="707" w:hanging="283"/>
              <w:rPr>
                <w:szCs w:val="24"/>
              </w:rPr>
            </w:pPr>
            <w:r w:rsidRPr="005E4B4C">
              <w:rPr>
                <w:b/>
                <w:sz w:val="20"/>
                <w:szCs w:val="24"/>
              </w:rPr>
              <w:t xml:space="preserve">a. </w:t>
            </w:r>
            <w:r w:rsidR="00B42B84" w:rsidRPr="005E4B4C">
              <w:rPr>
                <w:b/>
                <w:sz w:val="20"/>
                <w:szCs w:val="24"/>
              </w:rPr>
              <w:t xml:space="preserve">  </w:t>
            </w:r>
            <w:proofErr w:type="spellStart"/>
            <w:r w:rsidRPr="005E4B4C">
              <w:rPr>
                <w:b/>
                <w:sz w:val="20"/>
                <w:szCs w:val="24"/>
              </w:rPr>
              <w:t>provide</w:t>
            </w:r>
            <w:proofErr w:type="spellEnd"/>
            <w:r w:rsidRPr="005E4B4C">
              <w:rPr>
                <w:b/>
                <w:sz w:val="20"/>
                <w:szCs w:val="24"/>
              </w:rPr>
              <w:t xml:space="preserve"> </w:t>
            </w:r>
            <w:proofErr w:type="spellStart"/>
            <w:r w:rsidRPr="005E4B4C">
              <w:rPr>
                <w:b/>
                <w:sz w:val="20"/>
                <w:szCs w:val="24"/>
              </w:rPr>
              <w:t>documentary</w:t>
            </w:r>
            <w:proofErr w:type="spellEnd"/>
            <w:r w:rsidRPr="005E4B4C">
              <w:rPr>
                <w:b/>
                <w:sz w:val="20"/>
                <w:szCs w:val="24"/>
              </w:rPr>
              <w:t xml:space="preserve"> </w:t>
            </w:r>
            <w:proofErr w:type="spellStart"/>
            <w:r w:rsidRPr="005E4B4C">
              <w:rPr>
                <w:b/>
                <w:sz w:val="20"/>
                <w:szCs w:val="24"/>
              </w:rPr>
              <w:t>evidence</w:t>
            </w:r>
            <w:proofErr w:type="spellEnd"/>
            <w:r w:rsidRPr="005E4B4C">
              <w:rPr>
                <w:b/>
                <w:sz w:val="20"/>
                <w:szCs w:val="24"/>
              </w:rPr>
              <w:t xml:space="preserve"> to </w:t>
            </w:r>
            <w:proofErr w:type="spellStart"/>
            <w:r w:rsidRPr="005E4B4C">
              <w:rPr>
                <w:b/>
                <w:sz w:val="20"/>
                <w:szCs w:val="24"/>
              </w:rPr>
              <w:t>substantiate</w:t>
            </w:r>
            <w:proofErr w:type="spellEnd"/>
            <w:r w:rsidRPr="005E4B4C">
              <w:rPr>
                <w:b/>
                <w:sz w:val="20"/>
                <w:szCs w:val="24"/>
              </w:rPr>
              <w:t xml:space="preserve"> </w:t>
            </w:r>
            <w:proofErr w:type="spellStart"/>
            <w:r w:rsidRPr="005E4B4C">
              <w:rPr>
                <w:b/>
                <w:sz w:val="20"/>
                <w:szCs w:val="24"/>
              </w:rPr>
              <w:t>that</w:t>
            </w:r>
            <w:proofErr w:type="spellEnd"/>
            <w:r w:rsidRPr="005E4B4C">
              <w:rPr>
                <w:b/>
                <w:sz w:val="20"/>
                <w:szCs w:val="24"/>
              </w:rPr>
              <w:t xml:space="preserve"> the </w:t>
            </w:r>
            <w:proofErr w:type="spellStart"/>
            <w:r w:rsidRPr="005E4B4C">
              <w:rPr>
                <w:b/>
                <w:sz w:val="20"/>
                <w:szCs w:val="24"/>
              </w:rPr>
              <w:t>criteria</w:t>
            </w:r>
            <w:proofErr w:type="spellEnd"/>
            <w:r w:rsidRPr="005E4B4C">
              <w:rPr>
                <w:b/>
                <w:sz w:val="20"/>
                <w:szCs w:val="24"/>
              </w:rPr>
              <w:t xml:space="preserve"> </w:t>
            </w:r>
            <w:proofErr w:type="spellStart"/>
            <w:r w:rsidRPr="005E4B4C">
              <w:rPr>
                <w:b/>
                <w:sz w:val="20"/>
                <w:szCs w:val="24"/>
              </w:rPr>
              <w:t>laid</w:t>
            </w:r>
            <w:proofErr w:type="spellEnd"/>
            <w:r w:rsidRPr="005E4B4C">
              <w:rPr>
                <w:b/>
                <w:sz w:val="20"/>
                <w:szCs w:val="24"/>
              </w:rPr>
              <w:t xml:space="preserve"> down in </w:t>
            </w:r>
            <w:proofErr w:type="spellStart"/>
            <w:r w:rsidRPr="005E4B4C">
              <w:rPr>
                <w:b/>
                <w:sz w:val="20"/>
                <w:szCs w:val="24"/>
              </w:rPr>
              <w:t>points</w:t>
            </w:r>
            <w:proofErr w:type="spellEnd"/>
            <w:r w:rsidRPr="005E4B4C">
              <w:rPr>
                <w:b/>
                <w:sz w:val="20"/>
                <w:szCs w:val="24"/>
              </w:rPr>
              <w:t xml:space="preserve"> (a)(i) and (a)(ii) of </w:t>
            </w:r>
            <w:proofErr w:type="spellStart"/>
            <w:r w:rsidRPr="005E4B4C">
              <w:rPr>
                <w:b/>
                <w:sz w:val="20"/>
                <w:szCs w:val="24"/>
              </w:rPr>
              <w:t>Article</w:t>
            </w:r>
            <w:proofErr w:type="spellEnd"/>
            <w:r w:rsidRPr="005E4B4C">
              <w:rPr>
                <w:b/>
                <w:sz w:val="20"/>
                <w:szCs w:val="24"/>
              </w:rPr>
              <w:t xml:space="preserve"> 66 (for </w:t>
            </w:r>
            <w:proofErr w:type="spellStart"/>
            <w:r w:rsidRPr="005E4B4C">
              <w:rPr>
                <w:b/>
                <w:sz w:val="20"/>
                <w:szCs w:val="24"/>
              </w:rPr>
              <w:t>zones</w:t>
            </w:r>
            <w:proofErr w:type="spellEnd"/>
            <w:r w:rsidRPr="005E4B4C">
              <w:rPr>
                <w:b/>
                <w:sz w:val="20"/>
                <w:szCs w:val="24"/>
              </w:rPr>
              <w:t xml:space="preserve">) or </w:t>
            </w:r>
            <w:proofErr w:type="spellStart"/>
            <w:r w:rsidRPr="005E4B4C">
              <w:rPr>
                <w:b/>
                <w:sz w:val="20"/>
                <w:szCs w:val="24"/>
              </w:rPr>
              <w:t>Article</w:t>
            </w:r>
            <w:proofErr w:type="spellEnd"/>
            <w:r w:rsidRPr="005E4B4C">
              <w:rPr>
                <w:b/>
                <w:sz w:val="20"/>
                <w:szCs w:val="24"/>
              </w:rPr>
              <w:t xml:space="preserve"> 73(1) (for </w:t>
            </w:r>
            <w:proofErr w:type="spellStart"/>
            <w:r w:rsidRPr="005E4B4C">
              <w:rPr>
                <w:b/>
                <w:sz w:val="20"/>
                <w:szCs w:val="24"/>
              </w:rPr>
              <w:t>compartments</w:t>
            </w:r>
            <w:proofErr w:type="spellEnd"/>
            <w:r w:rsidRPr="005E4B4C">
              <w:rPr>
                <w:b/>
                <w:sz w:val="20"/>
                <w:szCs w:val="24"/>
              </w:rPr>
              <w:t xml:space="preserve">) of </w:t>
            </w:r>
            <w:proofErr w:type="spellStart"/>
            <w:r w:rsidRPr="005E4B4C">
              <w:rPr>
                <w:b/>
                <w:sz w:val="20"/>
                <w:szCs w:val="24"/>
              </w:rPr>
              <w:t>Regulation</w:t>
            </w:r>
            <w:proofErr w:type="spellEnd"/>
            <w:r w:rsidRPr="005E4B4C">
              <w:rPr>
                <w:b/>
                <w:sz w:val="20"/>
                <w:szCs w:val="24"/>
              </w:rPr>
              <w:t xml:space="preserve"> (EU) 2020/689 (</w:t>
            </w:r>
            <w:proofErr w:type="spellStart"/>
            <w:r w:rsidRPr="005E4B4C">
              <w:rPr>
                <w:b/>
                <w:sz w:val="20"/>
                <w:szCs w:val="24"/>
              </w:rPr>
              <w:t>as</w:t>
            </w:r>
            <w:proofErr w:type="spellEnd"/>
            <w:r w:rsidRPr="005E4B4C">
              <w:rPr>
                <w:b/>
                <w:sz w:val="20"/>
                <w:szCs w:val="24"/>
              </w:rPr>
              <w:t xml:space="preserve"> </w:t>
            </w:r>
            <w:proofErr w:type="spellStart"/>
            <w:r w:rsidRPr="005E4B4C">
              <w:rPr>
                <w:b/>
                <w:sz w:val="20"/>
                <w:szCs w:val="24"/>
              </w:rPr>
              <w:t>relevant</w:t>
            </w:r>
            <w:proofErr w:type="spellEnd"/>
            <w:r w:rsidRPr="005E4B4C">
              <w:rPr>
                <w:b/>
                <w:sz w:val="20"/>
                <w:szCs w:val="24"/>
              </w:rPr>
              <w:t xml:space="preserve">) </w:t>
            </w:r>
            <w:proofErr w:type="spellStart"/>
            <w:r w:rsidRPr="005E4B4C">
              <w:rPr>
                <w:b/>
                <w:sz w:val="20"/>
                <w:szCs w:val="24"/>
              </w:rPr>
              <w:t>have</w:t>
            </w:r>
            <w:proofErr w:type="spellEnd"/>
            <w:r w:rsidRPr="005E4B4C">
              <w:rPr>
                <w:b/>
                <w:sz w:val="20"/>
                <w:szCs w:val="24"/>
              </w:rPr>
              <w:t xml:space="preserve"> </w:t>
            </w:r>
            <w:proofErr w:type="spellStart"/>
            <w:r w:rsidRPr="005E4B4C">
              <w:rPr>
                <w:b/>
                <w:sz w:val="20"/>
                <w:szCs w:val="24"/>
              </w:rPr>
              <w:t>been</w:t>
            </w:r>
            <w:proofErr w:type="spellEnd"/>
            <w:r w:rsidRPr="005E4B4C">
              <w:rPr>
                <w:b/>
                <w:sz w:val="20"/>
                <w:szCs w:val="24"/>
              </w:rPr>
              <w:t xml:space="preserve"> </w:t>
            </w:r>
            <w:proofErr w:type="spellStart"/>
            <w:r w:rsidRPr="005E4B4C">
              <w:rPr>
                <w:b/>
                <w:sz w:val="20"/>
                <w:szCs w:val="24"/>
              </w:rPr>
              <w:t>fulfilled</w:t>
            </w:r>
            <w:proofErr w:type="spellEnd"/>
            <w:r w:rsidRPr="005E4B4C">
              <w:rPr>
                <w:b/>
                <w:sz w:val="20"/>
                <w:szCs w:val="24"/>
              </w:rPr>
              <w:t xml:space="preserve"> for an </w:t>
            </w:r>
            <w:proofErr w:type="spellStart"/>
            <w:r w:rsidRPr="005E4B4C">
              <w:rPr>
                <w:b/>
                <w:sz w:val="20"/>
                <w:szCs w:val="24"/>
              </w:rPr>
              <w:t>eligibility</w:t>
            </w:r>
            <w:proofErr w:type="spellEnd"/>
            <w:r w:rsidRPr="005E4B4C">
              <w:rPr>
                <w:b/>
                <w:sz w:val="20"/>
                <w:szCs w:val="24"/>
              </w:rPr>
              <w:t xml:space="preserve"> </w:t>
            </w:r>
            <w:proofErr w:type="spellStart"/>
            <w:r w:rsidRPr="005E4B4C">
              <w:rPr>
                <w:b/>
                <w:sz w:val="20"/>
                <w:szCs w:val="24"/>
              </w:rPr>
              <w:t>period</w:t>
            </w:r>
            <w:proofErr w:type="spellEnd"/>
            <w:r w:rsidRPr="005E4B4C">
              <w:rPr>
                <w:b/>
                <w:sz w:val="20"/>
                <w:szCs w:val="24"/>
              </w:rPr>
              <w:t xml:space="preserve"> of </w:t>
            </w:r>
            <w:proofErr w:type="spellStart"/>
            <w:r w:rsidRPr="005E4B4C">
              <w:rPr>
                <w:b/>
                <w:sz w:val="20"/>
                <w:szCs w:val="24"/>
              </w:rPr>
              <w:t>at</w:t>
            </w:r>
            <w:proofErr w:type="spellEnd"/>
            <w:r w:rsidRPr="005E4B4C">
              <w:rPr>
                <w:b/>
                <w:sz w:val="20"/>
                <w:szCs w:val="24"/>
              </w:rPr>
              <w:t xml:space="preserve"> </w:t>
            </w:r>
            <w:proofErr w:type="spellStart"/>
            <w:r w:rsidRPr="005E4B4C">
              <w:rPr>
                <w:b/>
                <w:sz w:val="20"/>
                <w:szCs w:val="24"/>
              </w:rPr>
              <w:t>least</w:t>
            </w:r>
            <w:proofErr w:type="spellEnd"/>
            <w:r w:rsidRPr="005E4B4C">
              <w:rPr>
                <w:b/>
                <w:sz w:val="20"/>
                <w:szCs w:val="24"/>
              </w:rPr>
              <w:t xml:space="preserve"> 5 </w:t>
            </w:r>
            <w:proofErr w:type="spellStart"/>
            <w:r w:rsidRPr="005E4B4C">
              <w:rPr>
                <w:b/>
                <w:sz w:val="20"/>
                <w:szCs w:val="24"/>
              </w:rPr>
              <w:t>years</w:t>
            </w:r>
            <w:proofErr w:type="spellEnd"/>
            <w:r w:rsidRPr="005E4B4C">
              <w:rPr>
                <w:b/>
                <w:sz w:val="20"/>
                <w:szCs w:val="24"/>
              </w:rPr>
              <w:t xml:space="preserve"> and the </w:t>
            </w:r>
            <w:proofErr w:type="spellStart"/>
            <w:r w:rsidRPr="005E4B4C">
              <w:rPr>
                <w:b/>
                <w:sz w:val="20"/>
                <w:szCs w:val="24"/>
              </w:rPr>
              <w:t>disease</w:t>
            </w:r>
            <w:proofErr w:type="spellEnd"/>
            <w:r w:rsidRPr="005E4B4C">
              <w:rPr>
                <w:b/>
                <w:sz w:val="20"/>
                <w:szCs w:val="24"/>
              </w:rPr>
              <w:t xml:space="preserve"> </w:t>
            </w:r>
            <w:proofErr w:type="spellStart"/>
            <w:r w:rsidRPr="005E4B4C">
              <w:rPr>
                <w:b/>
                <w:sz w:val="20"/>
                <w:szCs w:val="24"/>
              </w:rPr>
              <w:t>has</w:t>
            </w:r>
            <w:proofErr w:type="spellEnd"/>
            <w:r w:rsidRPr="005E4B4C">
              <w:rPr>
                <w:b/>
                <w:sz w:val="20"/>
                <w:szCs w:val="24"/>
              </w:rPr>
              <w:t xml:space="preserve"> </w:t>
            </w:r>
            <w:proofErr w:type="spellStart"/>
            <w:r w:rsidRPr="005E4B4C">
              <w:rPr>
                <w:b/>
                <w:sz w:val="20"/>
                <w:szCs w:val="24"/>
              </w:rPr>
              <w:t>not</w:t>
            </w:r>
            <w:proofErr w:type="spellEnd"/>
            <w:r w:rsidRPr="005E4B4C">
              <w:rPr>
                <w:b/>
                <w:sz w:val="20"/>
                <w:szCs w:val="24"/>
              </w:rPr>
              <w:t xml:space="preserve"> </w:t>
            </w:r>
            <w:proofErr w:type="spellStart"/>
            <w:r w:rsidRPr="005E4B4C">
              <w:rPr>
                <w:b/>
                <w:sz w:val="20"/>
                <w:szCs w:val="24"/>
              </w:rPr>
              <w:t>been</w:t>
            </w:r>
            <w:proofErr w:type="spellEnd"/>
            <w:r w:rsidRPr="005E4B4C">
              <w:rPr>
                <w:b/>
                <w:sz w:val="20"/>
                <w:szCs w:val="24"/>
              </w:rPr>
              <w:t xml:space="preserve"> </w:t>
            </w:r>
            <w:proofErr w:type="spellStart"/>
            <w:r w:rsidRPr="005E4B4C">
              <w:rPr>
                <w:b/>
                <w:sz w:val="20"/>
                <w:szCs w:val="24"/>
              </w:rPr>
              <w:t>detected</w:t>
            </w:r>
            <w:proofErr w:type="spellEnd"/>
            <w:r w:rsidRPr="005E4B4C">
              <w:rPr>
                <w:b/>
                <w:sz w:val="20"/>
                <w:szCs w:val="24"/>
              </w:rPr>
              <w:t xml:space="preserve"> - </w:t>
            </w:r>
            <w:r w:rsidRPr="00FE59BE">
              <w:rPr>
                <w:color w:val="0070C0"/>
                <w:sz w:val="20"/>
                <w:szCs w:val="24"/>
              </w:rPr>
              <w:t>fornire evidenza documentale che i criteri di cui all’articolo 66, lettera a, punti i) e ii) (per le zone) o all’articolo 73, paragrafo 1 (per i compartimenti) del Regolamento Delegato UE 2020/689 (se rilevanti) sono stati soddisfatti per un periodo di ammissibilità di almeno cinque anni e che la malattia non è stata mai identificata</w:t>
            </w:r>
            <w:r w:rsidR="00695DE2">
              <w:rPr>
                <w:color w:val="0070C0"/>
                <w:sz w:val="20"/>
                <w:szCs w:val="24"/>
              </w:rPr>
              <w:t xml:space="preserve">. </w:t>
            </w:r>
            <w:r w:rsidR="00A37044">
              <w:rPr>
                <w:color w:val="0070C0"/>
                <w:sz w:val="20"/>
                <w:szCs w:val="24"/>
              </w:rPr>
              <w:t>Per la disamina del contenuto degli articoli s</w:t>
            </w:r>
            <w:r w:rsidR="00695DE2">
              <w:rPr>
                <w:color w:val="0070C0"/>
                <w:sz w:val="20"/>
                <w:szCs w:val="24"/>
              </w:rPr>
              <w:t>i rimanda a</w:t>
            </w:r>
            <w:r w:rsidR="00C87D98">
              <w:rPr>
                <w:color w:val="0070C0"/>
                <w:sz w:val="20"/>
                <w:szCs w:val="24"/>
              </w:rPr>
              <w:t>l</w:t>
            </w:r>
            <w:r w:rsidR="00695DE2">
              <w:rPr>
                <w:color w:val="0070C0"/>
                <w:sz w:val="20"/>
                <w:szCs w:val="24"/>
              </w:rPr>
              <w:t xml:space="preserve"> punto </w:t>
            </w:r>
            <w:r w:rsidR="00A37044">
              <w:rPr>
                <w:color w:val="0070C0"/>
                <w:sz w:val="20"/>
                <w:szCs w:val="24"/>
              </w:rPr>
              <w:t>5.1.a</w:t>
            </w:r>
          </w:p>
        </w:tc>
      </w:tr>
      <w:tr w:rsidR="00FE59BE" w:rsidRPr="002B2F52" w14:paraId="1484C992" w14:textId="77777777" w:rsidTr="00642C51">
        <w:trPr>
          <w:trHeight w:val="379"/>
        </w:trPr>
        <w:tc>
          <w:tcPr>
            <w:tcW w:w="460" w:type="dxa"/>
            <w:shd w:val="clear" w:color="auto" w:fill="auto"/>
          </w:tcPr>
          <w:p w14:paraId="23B9B972" w14:textId="77777777" w:rsidR="00FE59BE" w:rsidRPr="002B2F52" w:rsidRDefault="00FE59BE" w:rsidP="00642C51">
            <w:pPr>
              <w:pStyle w:val="LegalNumPar2"/>
              <w:numPr>
                <w:ilvl w:val="0"/>
                <w:numId w:val="0"/>
              </w:numPr>
              <w:spacing w:after="0" w:line="276" w:lineRule="auto"/>
              <w:rPr>
                <w:szCs w:val="24"/>
                <w:lang w:val="it-IT"/>
              </w:rPr>
            </w:pPr>
          </w:p>
        </w:tc>
        <w:tc>
          <w:tcPr>
            <w:tcW w:w="9174" w:type="dxa"/>
            <w:gridSpan w:val="11"/>
            <w:shd w:val="clear" w:color="auto" w:fill="auto"/>
          </w:tcPr>
          <w:p w14:paraId="270C0E13" w14:textId="77777777" w:rsidR="00FE59BE" w:rsidRPr="002B2F52" w:rsidRDefault="00FE59BE" w:rsidP="00642C51">
            <w:pPr>
              <w:pStyle w:val="LegalNumPar2"/>
              <w:numPr>
                <w:ilvl w:val="0"/>
                <w:numId w:val="0"/>
              </w:numPr>
              <w:spacing w:after="0" w:line="276" w:lineRule="auto"/>
              <w:rPr>
                <w:szCs w:val="24"/>
                <w:lang w:val="it-IT"/>
              </w:rPr>
            </w:pPr>
          </w:p>
        </w:tc>
      </w:tr>
      <w:tr w:rsidR="00FE59BE" w:rsidRPr="002B2F52" w14:paraId="2B3E34E0" w14:textId="77777777" w:rsidTr="00642C51">
        <w:trPr>
          <w:trHeight w:val="379"/>
        </w:trPr>
        <w:tc>
          <w:tcPr>
            <w:tcW w:w="460" w:type="dxa"/>
            <w:shd w:val="clear" w:color="auto" w:fill="auto"/>
          </w:tcPr>
          <w:p w14:paraId="7A7B098A" w14:textId="77777777" w:rsidR="00FE59BE" w:rsidRPr="002B2F52" w:rsidRDefault="00FE59BE" w:rsidP="00642C51">
            <w:pPr>
              <w:pStyle w:val="LegalNumPar2"/>
              <w:numPr>
                <w:ilvl w:val="0"/>
                <w:numId w:val="0"/>
              </w:numPr>
              <w:spacing w:after="0" w:line="276" w:lineRule="auto"/>
              <w:rPr>
                <w:rFonts w:asciiTheme="minorHAnsi" w:eastAsiaTheme="minorHAnsi" w:hAnsiTheme="minorHAnsi" w:cstheme="minorBidi"/>
                <w:b/>
                <w:szCs w:val="24"/>
                <w:lang w:val="it-IT" w:eastAsia="en-US"/>
              </w:rPr>
            </w:pPr>
          </w:p>
        </w:tc>
        <w:tc>
          <w:tcPr>
            <w:tcW w:w="9174" w:type="dxa"/>
            <w:gridSpan w:val="11"/>
            <w:shd w:val="clear" w:color="auto" w:fill="auto"/>
          </w:tcPr>
          <w:p w14:paraId="5D29E4DF" w14:textId="16472F27" w:rsidR="00FE59BE" w:rsidRPr="002B2F52" w:rsidRDefault="00FE59BE" w:rsidP="00B42B84">
            <w:pPr>
              <w:spacing w:after="0" w:line="240" w:lineRule="auto"/>
              <w:ind w:left="707" w:hanging="283"/>
              <w:rPr>
                <w:b/>
                <w:szCs w:val="24"/>
              </w:rPr>
            </w:pPr>
            <w:r w:rsidRPr="002B2F52">
              <w:rPr>
                <w:b/>
                <w:sz w:val="20"/>
                <w:szCs w:val="24"/>
              </w:rPr>
              <w:t xml:space="preserve">b. </w:t>
            </w:r>
            <w:r w:rsidR="00B42B84">
              <w:rPr>
                <w:b/>
                <w:sz w:val="20"/>
                <w:szCs w:val="24"/>
              </w:rPr>
              <w:t xml:space="preserve">  </w:t>
            </w:r>
            <w:proofErr w:type="spellStart"/>
            <w:r w:rsidRPr="002B2F52">
              <w:rPr>
                <w:b/>
                <w:sz w:val="20"/>
                <w:szCs w:val="24"/>
              </w:rPr>
              <w:t>provide</w:t>
            </w:r>
            <w:proofErr w:type="spellEnd"/>
            <w:r w:rsidRPr="002B2F52">
              <w:rPr>
                <w:b/>
                <w:sz w:val="20"/>
                <w:szCs w:val="24"/>
              </w:rPr>
              <w:t xml:space="preserve"> </w:t>
            </w:r>
            <w:proofErr w:type="spellStart"/>
            <w:r w:rsidRPr="002B2F52">
              <w:rPr>
                <w:b/>
                <w:sz w:val="20"/>
                <w:szCs w:val="24"/>
              </w:rPr>
              <w:t>documentary</w:t>
            </w:r>
            <w:proofErr w:type="spellEnd"/>
            <w:r w:rsidRPr="002B2F52">
              <w:rPr>
                <w:b/>
                <w:sz w:val="20"/>
                <w:szCs w:val="24"/>
              </w:rPr>
              <w:t xml:space="preserve"> </w:t>
            </w:r>
            <w:proofErr w:type="spellStart"/>
            <w:r w:rsidRPr="002B2F52">
              <w:rPr>
                <w:b/>
                <w:sz w:val="20"/>
                <w:szCs w:val="24"/>
              </w:rPr>
              <w:t>evidence</w:t>
            </w:r>
            <w:proofErr w:type="spellEnd"/>
            <w:r w:rsidRPr="002B2F52">
              <w:rPr>
                <w:b/>
                <w:sz w:val="20"/>
                <w:szCs w:val="24"/>
              </w:rPr>
              <w:t xml:space="preserve"> to </w:t>
            </w:r>
            <w:proofErr w:type="spellStart"/>
            <w:r w:rsidRPr="002B2F52">
              <w:rPr>
                <w:b/>
                <w:sz w:val="20"/>
                <w:szCs w:val="24"/>
              </w:rPr>
              <w:t>substantiate</w:t>
            </w:r>
            <w:proofErr w:type="spellEnd"/>
            <w:r w:rsidRPr="002B2F52">
              <w:rPr>
                <w:b/>
                <w:sz w:val="20"/>
                <w:szCs w:val="24"/>
              </w:rPr>
              <w:t xml:space="preserve"> </w:t>
            </w:r>
            <w:proofErr w:type="spellStart"/>
            <w:r w:rsidRPr="002B2F52">
              <w:rPr>
                <w:b/>
                <w:sz w:val="20"/>
                <w:szCs w:val="24"/>
              </w:rPr>
              <w:t>that</w:t>
            </w:r>
            <w:proofErr w:type="spellEnd"/>
            <w:r w:rsidRPr="002B2F52">
              <w:rPr>
                <w:b/>
                <w:sz w:val="20"/>
                <w:szCs w:val="24"/>
              </w:rPr>
              <w:t xml:space="preserve"> the </w:t>
            </w:r>
            <w:proofErr w:type="spellStart"/>
            <w:r w:rsidRPr="002B2F52">
              <w:rPr>
                <w:b/>
                <w:sz w:val="20"/>
                <w:szCs w:val="24"/>
              </w:rPr>
              <w:t>disease</w:t>
            </w:r>
            <w:proofErr w:type="spellEnd"/>
            <w:r w:rsidRPr="002B2F52">
              <w:rPr>
                <w:b/>
                <w:sz w:val="20"/>
                <w:szCs w:val="24"/>
              </w:rPr>
              <w:t xml:space="preserve"> </w:t>
            </w:r>
            <w:proofErr w:type="spellStart"/>
            <w:r w:rsidRPr="002B2F52">
              <w:rPr>
                <w:b/>
                <w:sz w:val="20"/>
                <w:szCs w:val="24"/>
              </w:rPr>
              <w:t>has</w:t>
            </w:r>
            <w:proofErr w:type="spellEnd"/>
            <w:r w:rsidRPr="002B2F52">
              <w:rPr>
                <w:b/>
                <w:sz w:val="20"/>
                <w:szCs w:val="24"/>
              </w:rPr>
              <w:t xml:space="preserve"> </w:t>
            </w:r>
            <w:proofErr w:type="spellStart"/>
            <w:r w:rsidRPr="002B2F52">
              <w:rPr>
                <w:b/>
                <w:sz w:val="20"/>
                <w:szCs w:val="24"/>
              </w:rPr>
              <w:t>never</w:t>
            </w:r>
            <w:proofErr w:type="spellEnd"/>
            <w:r w:rsidRPr="002B2F52">
              <w:rPr>
                <w:b/>
                <w:sz w:val="20"/>
                <w:szCs w:val="24"/>
              </w:rPr>
              <w:t xml:space="preserve"> </w:t>
            </w:r>
            <w:proofErr w:type="spellStart"/>
            <w:r w:rsidRPr="002B2F52">
              <w:rPr>
                <w:b/>
                <w:sz w:val="20"/>
                <w:szCs w:val="24"/>
              </w:rPr>
              <w:t>been</w:t>
            </w:r>
            <w:proofErr w:type="spellEnd"/>
            <w:r w:rsidRPr="002B2F52">
              <w:rPr>
                <w:b/>
                <w:sz w:val="20"/>
                <w:szCs w:val="24"/>
              </w:rPr>
              <w:t xml:space="preserve"> </w:t>
            </w:r>
            <w:proofErr w:type="spellStart"/>
            <w:r w:rsidRPr="002B2F52">
              <w:rPr>
                <w:b/>
                <w:sz w:val="20"/>
                <w:szCs w:val="24"/>
              </w:rPr>
              <w:t>reported</w:t>
            </w:r>
            <w:proofErr w:type="spellEnd"/>
            <w:r w:rsidRPr="002B2F52">
              <w:rPr>
                <w:b/>
                <w:sz w:val="20"/>
                <w:szCs w:val="24"/>
              </w:rPr>
              <w:t xml:space="preserve">, or </w:t>
            </w:r>
            <w:proofErr w:type="spellStart"/>
            <w:r w:rsidRPr="002B2F52">
              <w:rPr>
                <w:b/>
                <w:sz w:val="20"/>
                <w:szCs w:val="24"/>
              </w:rPr>
              <w:t>if</w:t>
            </w:r>
            <w:proofErr w:type="spellEnd"/>
            <w:r w:rsidRPr="002B2F52">
              <w:rPr>
                <w:b/>
                <w:sz w:val="20"/>
                <w:szCs w:val="24"/>
              </w:rPr>
              <w:t xml:space="preserve"> </w:t>
            </w:r>
            <w:proofErr w:type="spellStart"/>
            <w:r w:rsidRPr="002B2F52">
              <w:rPr>
                <w:b/>
                <w:sz w:val="20"/>
                <w:szCs w:val="24"/>
              </w:rPr>
              <w:t>reported</w:t>
            </w:r>
            <w:proofErr w:type="spellEnd"/>
            <w:r w:rsidRPr="002B2F52">
              <w:rPr>
                <w:b/>
                <w:sz w:val="20"/>
                <w:szCs w:val="24"/>
              </w:rPr>
              <w:t xml:space="preserve">, </w:t>
            </w:r>
            <w:proofErr w:type="spellStart"/>
            <w:r w:rsidRPr="002B2F52">
              <w:rPr>
                <w:b/>
                <w:sz w:val="20"/>
                <w:szCs w:val="24"/>
              </w:rPr>
              <w:t>it</w:t>
            </w:r>
            <w:proofErr w:type="spellEnd"/>
            <w:r w:rsidRPr="002B2F52">
              <w:rPr>
                <w:b/>
                <w:sz w:val="20"/>
                <w:szCs w:val="24"/>
              </w:rPr>
              <w:t xml:space="preserve"> </w:t>
            </w:r>
            <w:proofErr w:type="spellStart"/>
            <w:r w:rsidRPr="002B2F52">
              <w:rPr>
                <w:b/>
                <w:sz w:val="20"/>
                <w:szCs w:val="24"/>
              </w:rPr>
              <w:t>has</w:t>
            </w:r>
            <w:proofErr w:type="spellEnd"/>
            <w:r w:rsidRPr="002B2F52">
              <w:rPr>
                <w:b/>
                <w:sz w:val="20"/>
                <w:szCs w:val="24"/>
              </w:rPr>
              <w:t xml:space="preserve"> </w:t>
            </w:r>
            <w:proofErr w:type="spellStart"/>
            <w:r w:rsidRPr="002B2F52">
              <w:rPr>
                <w:b/>
                <w:sz w:val="20"/>
                <w:szCs w:val="24"/>
              </w:rPr>
              <w:t>been</w:t>
            </w:r>
            <w:proofErr w:type="spellEnd"/>
            <w:r w:rsidRPr="002B2F52">
              <w:rPr>
                <w:b/>
                <w:sz w:val="20"/>
                <w:szCs w:val="24"/>
              </w:rPr>
              <w:t xml:space="preserve"> </w:t>
            </w:r>
            <w:proofErr w:type="spellStart"/>
            <w:r w:rsidRPr="002B2F52">
              <w:rPr>
                <w:b/>
                <w:sz w:val="20"/>
                <w:szCs w:val="24"/>
              </w:rPr>
              <w:t>demonstrated</w:t>
            </w:r>
            <w:proofErr w:type="spellEnd"/>
            <w:r w:rsidRPr="002B2F52">
              <w:rPr>
                <w:b/>
                <w:sz w:val="20"/>
                <w:szCs w:val="24"/>
              </w:rPr>
              <w:t xml:space="preserve"> </w:t>
            </w:r>
            <w:proofErr w:type="spellStart"/>
            <w:r w:rsidRPr="002B2F52">
              <w:rPr>
                <w:b/>
                <w:sz w:val="20"/>
                <w:szCs w:val="24"/>
              </w:rPr>
              <w:t>that</w:t>
            </w:r>
            <w:proofErr w:type="spellEnd"/>
            <w:r w:rsidRPr="002B2F52">
              <w:rPr>
                <w:b/>
                <w:sz w:val="20"/>
                <w:szCs w:val="24"/>
              </w:rPr>
              <w:t xml:space="preserve"> the </w:t>
            </w:r>
            <w:proofErr w:type="spellStart"/>
            <w:r w:rsidRPr="002B2F52">
              <w:rPr>
                <w:b/>
                <w:sz w:val="20"/>
                <w:szCs w:val="24"/>
              </w:rPr>
              <w:t>disease</w:t>
            </w:r>
            <w:proofErr w:type="spellEnd"/>
            <w:r w:rsidRPr="002B2F52">
              <w:rPr>
                <w:b/>
                <w:sz w:val="20"/>
                <w:szCs w:val="24"/>
              </w:rPr>
              <w:t xml:space="preserve"> agent </w:t>
            </w:r>
            <w:proofErr w:type="spellStart"/>
            <w:r w:rsidRPr="002B2F52">
              <w:rPr>
                <w:b/>
                <w:sz w:val="20"/>
                <w:szCs w:val="24"/>
              </w:rPr>
              <w:t>did</w:t>
            </w:r>
            <w:proofErr w:type="spellEnd"/>
            <w:r w:rsidRPr="002B2F52">
              <w:rPr>
                <w:b/>
                <w:sz w:val="20"/>
                <w:szCs w:val="24"/>
              </w:rPr>
              <w:t xml:space="preserve"> </w:t>
            </w:r>
            <w:proofErr w:type="spellStart"/>
            <w:r w:rsidRPr="002B2F52">
              <w:rPr>
                <w:b/>
                <w:sz w:val="20"/>
                <w:szCs w:val="24"/>
              </w:rPr>
              <w:t>not</w:t>
            </w:r>
            <w:proofErr w:type="spellEnd"/>
            <w:r w:rsidRPr="002B2F52">
              <w:rPr>
                <w:b/>
                <w:sz w:val="20"/>
                <w:szCs w:val="24"/>
              </w:rPr>
              <w:t xml:space="preserve"> </w:t>
            </w:r>
            <w:proofErr w:type="spellStart"/>
            <w:r w:rsidRPr="002B2F52">
              <w:rPr>
                <w:b/>
                <w:sz w:val="20"/>
                <w:szCs w:val="24"/>
              </w:rPr>
              <w:t>survive</w:t>
            </w:r>
            <w:proofErr w:type="spellEnd"/>
            <w:r w:rsidRPr="002B2F52">
              <w:rPr>
                <w:b/>
                <w:sz w:val="20"/>
                <w:szCs w:val="24"/>
              </w:rPr>
              <w:t xml:space="preserve"> - </w:t>
            </w:r>
            <w:r w:rsidRPr="002B2F52">
              <w:rPr>
                <w:color w:val="0070C0"/>
                <w:sz w:val="20"/>
                <w:szCs w:val="24"/>
              </w:rPr>
              <w:t xml:space="preserve"> fornire evidenza documentale che la malattia non è mai stata segnalata o, se lo è stata, è stato dimostrato che l’agente patogeno non è sopravvissuto</w:t>
            </w:r>
          </w:p>
        </w:tc>
      </w:tr>
      <w:tr w:rsidR="00FE59BE" w:rsidRPr="002B2F52" w14:paraId="07A6E5C9" w14:textId="77777777" w:rsidTr="00642C51">
        <w:trPr>
          <w:trHeight w:val="379"/>
        </w:trPr>
        <w:tc>
          <w:tcPr>
            <w:tcW w:w="460" w:type="dxa"/>
            <w:shd w:val="clear" w:color="auto" w:fill="auto"/>
          </w:tcPr>
          <w:p w14:paraId="2CE3126A" w14:textId="4F8965B3" w:rsidR="00FE59BE" w:rsidRPr="002B2F52" w:rsidRDefault="00FE59BE" w:rsidP="00642C51">
            <w:pPr>
              <w:pStyle w:val="LegalNumPar2"/>
              <w:numPr>
                <w:ilvl w:val="0"/>
                <w:numId w:val="0"/>
              </w:numPr>
              <w:spacing w:after="0" w:line="276" w:lineRule="auto"/>
              <w:rPr>
                <w:rFonts w:asciiTheme="minorHAnsi" w:eastAsiaTheme="minorHAnsi" w:hAnsiTheme="minorHAnsi" w:cstheme="minorBidi"/>
                <w:b/>
                <w:szCs w:val="24"/>
                <w:lang w:val="it-IT" w:eastAsia="en-US"/>
              </w:rPr>
            </w:pPr>
          </w:p>
        </w:tc>
        <w:tc>
          <w:tcPr>
            <w:tcW w:w="9174" w:type="dxa"/>
            <w:gridSpan w:val="11"/>
            <w:shd w:val="clear" w:color="auto" w:fill="auto"/>
          </w:tcPr>
          <w:p w14:paraId="1E463D35" w14:textId="77777777" w:rsidR="00FE59BE" w:rsidRPr="002B2F52" w:rsidRDefault="00FE59BE" w:rsidP="00642C51">
            <w:pPr>
              <w:pStyle w:val="LegalNumPar2"/>
              <w:numPr>
                <w:ilvl w:val="0"/>
                <w:numId w:val="0"/>
              </w:numPr>
              <w:spacing w:after="0" w:line="276" w:lineRule="auto"/>
              <w:rPr>
                <w:rFonts w:asciiTheme="minorHAnsi" w:eastAsiaTheme="minorHAnsi" w:hAnsiTheme="minorHAnsi" w:cstheme="minorBidi"/>
                <w:b/>
                <w:szCs w:val="24"/>
                <w:lang w:val="it-IT" w:eastAsia="en-US"/>
              </w:rPr>
            </w:pPr>
          </w:p>
        </w:tc>
      </w:tr>
      <w:tr w:rsidR="00FE59BE" w:rsidRPr="002B2F52" w14:paraId="5F127334" w14:textId="77777777" w:rsidTr="00642C51">
        <w:trPr>
          <w:trHeight w:val="379"/>
        </w:trPr>
        <w:tc>
          <w:tcPr>
            <w:tcW w:w="460" w:type="dxa"/>
            <w:shd w:val="clear" w:color="auto" w:fill="auto"/>
          </w:tcPr>
          <w:p w14:paraId="0DC99D21" w14:textId="77777777" w:rsidR="00FE59BE" w:rsidRPr="002B2F52" w:rsidRDefault="00FE59BE" w:rsidP="00642C51">
            <w:pPr>
              <w:pStyle w:val="LegalNumPar2"/>
              <w:numPr>
                <w:ilvl w:val="0"/>
                <w:numId w:val="0"/>
              </w:numPr>
              <w:spacing w:after="0" w:line="276" w:lineRule="auto"/>
              <w:rPr>
                <w:rFonts w:asciiTheme="minorHAnsi" w:eastAsiaTheme="minorHAnsi" w:hAnsiTheme="minorHAnsi" w:cstheme="minorBidi"/>
                <w:b/>
                <w:szCs w:val="24"/>
                <w:lang w:val="it-IT" w:eastAsia="en-US"/>
              </w:rPr>
            </w:pPr>
          </w:p>
        </w:tc>
        <w:tc>
          <w:tcPr>
            <w:tcW w:w="9174" w:type="dxa"/>
            <w:gridSpan w:val="11"/>
            <w:shd w:val="clear" w:color="auto" w:fill="auto"/>
          </w:tcPr>
          <w:p w14:paraId="65C964CD" w14:textId="7A2CEF86" w:rsidR="00FE59BE" w:rsidRPr="00CB042E" w:rsidRDefault="00FE59BE" w:rsidP="00CB042E">
            <w:pPr>
              <w:pStyle w:val="Paragrafoelenco"/>
              <w:numPr>
                <w:ilvl w:val="0"/>
                <w:numId w:val="13"/>
              </w:numPr>
              <w:spacing w:after="0" w:line="240" w:lineRule="auto"/>
              <w:rPr>
                <w:color w:val="0070C0"/>
                <w:sz w:val="20"/>
                <w:szCs w:val="24"/>
              </w:rPr>
            </w:pPr>
            <w:proofErr w:type="spellStart"/>
            <w:r w:rsidRPr="00CB042E">
              <w:rPr>
                <w:b/>
                <w:sz w:val="20"/>
                <w:szCs w:val="24"/>
              </w:rPr>
              <w:t>provide</w:t>
            </w:r>
            <w:proofErr w:type="spellEnd"/>
            <w:r w:rsidRPr="00CB042E">
              <w:rPr>
                <w:b/>
                <w:sz w:val="20"/>
                <w:szCs w:val="24"/>
              </w:rPr>
              <w:t xml:space="preserve"> </w:t>
            </w:r>
            <w:proofErr w:type="spellStart"/>
            <w:r w:rsidRPr="00CB042E">
              <w:rPr>
                <w:b/>
                <w:sz w:val="20"/>
                <w:szCs w:val="24"/>
              </w:rPr>
              <w:t>scientific</w:t>
            </w:r>
            <w:proofErr w:type="spellEnd"/>
            <w:r w:rsidRPr="00CB042E">
              <w:rPr>
                <w:b/>
                <w:sz w:val="20"/>
                <w:szCs w:val="24"/>
              </w:rPr>
              <w:t xml:space="preserve"> </w:t>
            </w:r>
            <w:proofErr w:type="spellStart"/>
            <w:r w:rsidRPr="00CB042E">
              <w:rPr>
                <w:b/>
                <w:sz w:val="20"/>
                <w:szCs w:val="24"/>
              </w:rPr>
              <w:t>evidence</w:t>
            </w:r>
            <w:proofErr w:type="spellEnd"/>
            <w:r w:rsidRPr="00CB042E">
              <w:rPr>
                <w:b/>
                <w:sz w:val="20"/>
                <w:szCs w:val="24"/>
              </w:rPr>
              <w:t xml:space="preserve"> to </w:t>
            </w:r>
            <w:proofErr w:type="spellStart"/>
            <w:r w:rsidRPr="00CB042E">
              <w:rPr>
                <w:b/>
                <w:sz w:val="20"/>
                <w:szCs w:val="24"/>
              </w:rPr>
              <w:t>substantiate</w:t>
            </w:r>
            <w:proofErr w:type="spellEnd"/>
            <w:r w:rsidRPr="00CB042E">
              <w:rPr>
                <w:b/>
                <w:sz w:val="20"/>
                <w:szCs w:val="24"/>
              </w:rPr>
              <w:t xml:space="preserve"> </w:t>
            </w:r>
            <w:proofErr w:type="spellStart"/>
            <w:r w:rsidRPr="00CB042E">
              <w:rPr>
                <w:b/>
                <w:sz w:val="20"/>
                <w:szCs w:val="24"/>
              </w:rPr>
              <w:t>that</w:t>
            </w:r>
            <w:proofErr w:type="spellEnd"/>
            <w:r w:rsidRPr="00CB042E">
              <w:rPr>
                <w:b/>
                <w:sz w:val="20"/>
                <w:szCs w:val="24"/>
              </w:rPr>
              <w:t xml:space="preserve"> the </w:t>
            </w:r>
            <w:proofErr w:type="spellStart"/>
            <w:r w:rsidRPr="00CB042E">
              <w:rPr>
                <w:b/>
                <w:sz w:val="20"/>
                <w:szCs w:val="24"/>
              </w:rPr>
              <w:t>value</w:t>
            </w:r>
            <w:proofErr w:type="spellEnd"/>
            <w:r w:rsidRPr="00CB042E">
              <w:rPr>
                <w:b/>
                <w:sz w:val="20"/>
                <w:szCs w:val="24"/>
              </w:rPr>
              <w:t xml:space="preserve"> of </w:t>
            </w:r>
            <w:proofErr w:type="spellStart"/>
            <w:r w:rsidRPr="00CB042E">
              <w:rPr>
                <w:b/>
                <w:sz w:val="20"/>
                <w:szCs w:val="24"/>
              </w:rPr>
              <w:t>at</w:t>
            </w:r>
            <w:proofErr w:type="spellEnd"/>
            <w:r w:rsidRPr="00CB042E">
              <w:rPr>
                <w:b/>
                <w:sz w:val="20"/>
                <w:szCs w:val="24"/>
              </w:rPr>
              <w:t xml:space="preserve"> </w:t>
            </w:r>
            <w:proofErr w:type="spellStart"/>
            <w:r w:rsidRPr="00CB042E">
              <w:rPr>
                <w:b/>
                <w:sz w:val="20"/>
                <w:szCs w:val="24"/>
              </w:rPr>
              <w:t>least</w:t>
            </w:r>
            <w:proofErr w:type="spellEnd"/>
            <w:r w:rsidRPr="00CB042E">
              <w:rPr>
                <w:b/>
                <w:sz w:val="20"/>
                <w:szCs w:val="24"/>
              </w:rPr>
              <w:t xml:space="preserve"> </w:t>
            </w:r>
            <w:proofErr w:type="spellStart"/>
            <w:r w:rsidRPr="00CB042E">
              <w:rPr>
                <w:b/>
                <w:sz w:val="20"/>
                <w:szCs w:val="24"/>
              </w:rPr>
              <w:t>one</w:t>
            </w:r>
            <w:proofErr w:type="spellEnd"/>
            <w:r w:rsidRPr="00CB042E">
              <w:rPr>
                <w:b/>
                <w:sz w:val="20"/>
                <w:szCs w:val="24"/>
              </w:rPr>
              <w:t xml:space="preserve"> </w:t>
            </w:r>
            <w:proofErr w:type="spellStart"/>
            <w:r w:rsidRPr="00CB042E">
              <w:rPr>
                <w:b/>
                <w:sz w:val="20"/>
                <w:szCs w:val="24"/>
              </w:rPr>
              <w:t>critical</w:t>
            </w:r>
            <w:proofErr w:type="spellEnd"/>
            <w:r w:rsidRPr="00CB042E">
              <w:rPr>
                <w:b/>
                <w:sz w:val="20"/>
                <w:szCs w:val="24"/>
              </w:rPr>
              <w:t xml:space="preserve"> </w:t>
            </w:r>
            <w:proofErr w:type="spellStart"/>
            <w:r w:rsidRPr="00CB042E">
              <w:rPr>
                <w:b/>
                <w:sz w:val="20"/>
                <w:szCs w:val="24"/>
              </w:rPr>
              <w:t>environmental</w:t>
            </w:r>
            <w:proofErr w:type="spellEnd"/>
            <w:r w:rsidRPr="00CB042E">
              <w:rPr>
                <w:b/>
                <w:sz w:val="20"/>
                <w:szCs w:val="24"/>
              </w:rPr>
              <w:t xml:space="preserve"> </w:t>
            </w:r>
            <w:proofErr w:type="spellStart"/>
            <w:r w:rsidRPr="00CB042E">
              <w:rPr>
                <w:b/>
                <w:sz w:val="20"/>
                <w:szCs w:val="24"/>
              </w:rPr>
              <w:t>parameter</w:t>
            </w:r>
            <w:proofErr w:type="spellEnd"/>
            <w:r w:rsidRPr="00CB042E">
              <w:rPr>
                <w:b/>
                <w:sz w:val="20"/>
                <w:szCs w:val="24"/>
              </w:rPr>
              <w:t xml:space="preserve"> </w:t>
            </w:r>
            <w:proofErr w:type="spellStart"/>
            <w:r w:rsidRPr="00CB042E">
              <w:rPr>
                <w:b/>
                <w:sz w:val="20"/>
                <w:szCs w:val="24"/>
              </w:rPr>
              <w:t>that</w:t>
            </w:r>
            <w:proofErr w:type="spellEnd"/>
            <w:r w:rsidRPr="00CB042E">
              <w:rPr>
                <w:b/>
                <w:sz w:val="20"/>
                <w:szCs w:val="24"/>
              </w:rPr>
              <w:t xml:space="preserve"> </w:t>
            </w:r>
            <w:proofErr w:type="spellStart"/>
            <w:r w:rsidRPr="00CB042E">
              <w:rPr>
                <w:b/>
                <w:sz w:val="20"/>
                <w:szCs w:val="24"/>
              </w:rPr>
              <w:t>is</w:t>
            </w:r>
            <w:proofErr w:type="spellEnd"/>
            <w:r w:rsidRPr="00CB042E">
              <w:rPr>
                <w:b/>
                <w:sz w:val="20"/>
                <w:szCs w:val="24"/>
              </w:rPr>
              <w:t xml:space="preserve"> </w:t>
            </w:r>
            <w:proofErr w:type="spellStart"/>
            <w:r w:rsidRPr="00CB042E">
              <w:rPr>
                <w:b/>
                <w:sz w:val="20"/>
                <w:szCs w:val="24"/>
              </w:rPr>
              <w:t>not</w:t>
            </w:r>
            <w:proofErr w:type="spellEnd"/>
            <w:r w:rsidRPr="00CB042E">
              <w:rPr>
                <w:b/>
                <w:sz w:val="20"/>
                <w:szCs w:val="24"/>
              </w:rPr>
              <w:t xml:space="preserve"> </w:t>
            </w:r>
            <w:proofErr w:type="spellStart"/>
            <w:r w:rsidRPr="00CB042E">
              <w:rPr>
                <w:b/>
                <w:sz w:val="20"/>
                <w:szCs w:val="24"/>
              </w:rPr>
              <w:t>compatible</w:t>
            </w:r>
            <w:proofErr w:type="spellEnd"/>
            <w:r w:rsidRPr="00CB042E">
              <w:rPr>
                <w:b/>
                <w:sz w:val="20"/>
                <w:szCs w:val="24"/>
              </w:rPr>
              <w:t xml:space="preserve"> with the </w:t>
            </w:r>
            <w:proofErr w:type="spellStart"/>
            <w:r w:rsidRPr="00CB042E">
              <w:rPr>
                <w:b/>
                <w:sz w:val="20"/>
                <w:szCs w:val="24"/>
              </w:rPr>
              <w:t>survival</w:t>
            </w:r>
            <w:proofErr w:type="spellEnd"/>
            <w:r w:rsidRPr="00CB042E">
              <w:rPr>
                <w:b/>
                <w:sz w:val="20"/>
                <w:szCs w:val="24"/>
              </w:rPr>
              <w:t xml:space="preserve"> of the </w:t>
            </w:r>
            <w:proofErr w:type="spellStart"/>
            <w:r w:rsidRPr="00CB042E">
              <w:rPr>
                <w:b/>
                <w:sz w:val="20"/>
                <w:szCs w:val="24"/>
              </w:rPr>
              <w:t>disease</w:t>
            </w:r>
            <w:proofErr w:type="spellEnd"/>
            <w:r w:rsidRPr="00CB042E">
              <w:rPr>
                <w:b/>
                <w:sz w:val="20"/>
                <w:szCs w:val="24"/>
              </w:rPr>
              <w:t xml:space="preserve"> </w:t>
            </w:r>
            <w:proofErr w:type="spellStart"/>
            <w:r w:rsidRPr="00CB042E">
              <w:rPr>
                <w:b/>
                <w:sz w:val="20"/>
                <w:szCs w:val="24"/>
              </w:rPr>
              <w:t>is</w:t>
            </w:r>
            <w:proofErr w:type="spellEnd"/>
            <w:r w:rsidRPr="00CB042E">
              <w:rPr>
                <w:b/>
                <w:sz w:val="20"/>
                <w:szCs w:val="24"/>
              </w:rPr>
              <w:t xml:space="preserve"> </w:t>
            </w:r>
            <w:proofErr w:type="spellStart"/>
            <w:r w:rsidRPr="00CB042E">
              <w:rPr>
                <w:b/>
                <w:sz w:val="20"/>
                <w:szCs w:val="24"/>
              </w:rPr>
              <w:t>reached</w:t>
            </w:r>
            <w:proofErr w:type="spellEnd"/>
            <w:r w:rsidRPr="00CB042E">
              <w:rPr>
                <w:b/>
                <w:sz w:val="20"/>
                <w:szCs w:val="24"/>
              </w:rPr>
              <w:t xml:space="preserve"> and </w:t>
            </w:r>
            <w:proofErr w:type="spellStart"/>
            <w:r w:rsidRPr="00CB042E">
              <w:rPr>
                <w:b/>
                <w:sz w:val="20"/>
                <w:szCs w:val="24"/>
              </w:rPr>
              <w:t>that</w:t>
            </w:r>
            <w:proofErr w:type="spellEnd"/>
            <w:r w:rsidRPr="00CB042E">
              <w:rPr>
                <w:b/>
                <w:sz w:val="20"/>
                <w:szCs w:val="24"/>
              </w:rPr>
              <w:t xml:space="preserve"> the </w:t>
            </w:r>
            <w:proofErr w:type="spellStart"/>
            <w:r w:rsidRPr="00CB042E">
              <w:rPr>
                <w:b/>
                <w:sz w:val="20"/>
                <w:szCs w:val="24"/>
              </w:rPr>
              <w:t>disease</w:t>
            </w:r>
            <w:proofErr w:type="spellEnd"/>
            <w:r w:rsidRPr="00CB042E">
              <w:rPr>
                <w:b/>
                <w:sz w:val="20"/>
                <w:szCs w:val="24"/>
              </w:rPr>
              <w:t xml:space="preserve"> agent </w:t>
            </w:r>
            <w:proofErr w:type="spellStart"/>
            <w:r w:rsidRPr="00CB042E">
              <w:rPr>
                <w:b/>
                <w:sz w:val="20"/>
                <w:szCs w:val="24"/>
              </w:rPr>
              <w:t>is</w:t>
            </w:r>
            <w:proofErr w:type="spellEnd"/>
            <w:r w:rsidRPr="00CB042E">
              <w:rPr>
                <w:b/>
                <w:sz w:val="20"/>
                <w:szCs w:val="24"/>
              </w:rPr>
              <w:t xml:space="preserve"> </w:t>
            </w:r>
            <w:proofErr w:type="spellStart"/>
            <w:r w:rsidRPr="00CB042E">
              <w:rPr>
                <w:b/>
                <w:sz w:val="20"/>
                <w:szCs w:val="24"/>
              </w:rPr>
              <w:t>exposed</w:t>
            </w:r>
            <w:proofErr w:type="spellEnd"/>
            <w:r w:rsidRPr="00CB042E">
              <w:rPr>
                <w:b/>
                <w:sz w:val="20"/>
                <w:szCs w:val="24"/>
              </w:rPr>
              <w:t xml:space="preserve"> to </w:t>
            </w:r>
            <w:proofErr w:type="spellStart"/>
            <w:r w:rsidRPr="00CB042E">
              <w:rPr>
                <w:b/>
                <w:sz w:val="20"/>
                <w:szCs w:val="24"/>
              </w:rPr>
              <w:t>that</w:t>
            </w:r>
            <w:proofErr w:type="spellEnd"/>
            <w:r w:rsidRPr="00CB042E">
              <w:rPr>
                <w:b/>
                <w:sz w:val="20"/>
                <w:szCs w:val="24"/>
              </w:rPr>
              <w:t xml:space="preserve"> </w:t>
            </w:r>
            <w:proofErr w:type="spellStart"/>
            <w:r w:rsidRPr="00CB042E">
              <w:rPr>
                <w:b/>
                <w:sz w:val="20"/>
                <w:szCs w:val="24"/>
              </w:rPr>
              <w:t>critical</w:t>
            </w:r>
            <w:proofErr w:type="spellEnd"/>
            <w:r w:rsidRPr="00CB042E">
              <w:rPr>
                <w:b/>
                <w:sz w:val="20"/>
                <w:szCs w:val="24"/>
              </w:rPr>
              <w:t xml:space="preserve"> </w:t>
            </w:r>
            <w:proofErr w:type="spellStart"/>
            <w:r w:rsidRPr="00CB042E">
              <w:rPr>
                <w:b/>
                <w:sz w:val="20"/>
                <w:szCs w:val="24"/>
              </w:rPr>
              <w:t>environmental</w:t>
            </w:r>
            <w:proofErr w:type="spellEnd"/>
            <w:r w:rsidRPr="00CB042E">
              <w:rPr>
                <w:b/>
                <w:sz w:val="20"/>
                <w:szCs w:val="24"/>
              </w:rPr>
              <w:t xml:space="preserve"> </w:t>
            </w:r>
            <w:proofErr w:type="spellStart"/>
            <w:r w:rsidRPr="00CB042E">
              <w:rPr>
                <w:b/>
                <w:sz w:val="20"/>
                <w:szCs w:val="24"/>
              </w:rPr>
              <w:t>parameter</w:t>
            </w:r>
            <w:proofErr w:type="spellEnd"/>
            <w:r w:rsidRPr="00CB042E">
              <w:rPr>
                <w:b/>
                <w:sz w:val="20"/>
                <w:szCs w:val="24"/>
              </w:rPr>
              <w:t xml:space="preserve"> for a </w:t>
            </w:r>
            <w:proofErr w:type="spellStart"/>
            <w:r w:rsidRPr="00CB042E">
              <w:rPr>
                <w:b/>
                <w:sz w:val="20"/>
                <w:szCs w:val="24"/>
              </w:rPr>
              <w:t>period</w:t>
            </w:r>
            <w:proofErr w:type="spellEnd"/>
            <w:r w:rsidRPr="00CB042E">
              <w:rPr>
                <w:b/>
                <w:sz w:val="20"/>
                <w:szCs w:val="24"/>
              </w:rPr>
              <w:t xml:space="preserve"> of time </w:t>
            </w:r>
            <w:proofErr w:type="spellStart"/>
            <w:r w:rsidRPr="00CB042E">
              <w:rPr>
                <w:b/>
                <w:sz w:val="20"/>
                <w:szCs w:val="24"/>
              </w:rPr>
              <w:t>that</w:t>
            </w:r>
            <w:proofErr w:type="spellEnd"/>
            <w:r w:rsidRPr="00CB042E">
              <w:rPr>
                <w:b/>
                <w:sz w:val="20"/>
                <w:szCs w:val="24"/>
              </w:rPr>
              <w:t xml:space="preserve"> </w:t>
            </w:r>
            <w:proofErr w:type="spellStart"/>
            <w:r w:rsidRPr="00CB042E">
              <w:rPr>
                <w:b/>
                <w:sz w:val="20"/>
                <w:szCs w:val="24"/>
              </w:rPr>
              <w:t>is</w:t>
            </w:r>
            <w:proofErr w:type="spellEnd"/>
            <w:r w:rsidRPr="00CB042E">
              <w:rPr>
                <w:b/>
                <w:sz w:val="20"/>
                <w:szCs w:val="24"/>
              </w:rPr>
              <w:t xml:space="preserve"> </w:t>
            </w:r>
            <w:proofErr w:type="spellStart"/>
            <w:r w:rsidRPr="00CB042E">
              <w:rPr>
                <w:b/>
                <w:sz w:val="20"/>
                <w:szCs w:val="24"/>
              </w:rPr>
              <w:t>sufficient</w:t>
            </w:r>
            <w:proofErr w:type="spellEnd"/>
            <w:r w:rsidRPr="00CB042E">
              <w:rPr>
                <w:b/>
                <w:sz w:val="20"/>
                <w:szCs w:val="24"/>
              </w:rPr>
              <w:t xml:space="preserve"> to </w:t>
            </w:r>
            <w:proofErr w:type="spellStart"/>
            <w:r w:rsidRPr="00CB042E">
              <w:rPr>
                <w:b/>
                <w:sz w:val="20"/>
                <w:szCs w:val="24"/>
              </w:rPr>
              <w:t>destroy</w:t>
            </w:r>
            <w:proofErr w:type="spellEnd"/>
            <w:r w:rsidRPr="00CB042E">
              <w:rPr>
                <w:b/>
                <w:sz w:val="20"/>
                <w:szCs w:val="24"/>
              </w:rPr>
              <w:t xml:space="preserve"> </w:t>
            </w:r>
            <w:proofErr w:type="spellStart"/>
            <w:r w:rsidRPr="00CB042E">
              <w:rPr>
                <w:b/>
                <w:sz w:val="20"/>
                <w:szCs w:val="24"/>
              </w:rPr>
              <w:t>it</w:t>
            </w:r>
            <w:proofErr w:type="spellEnd"/>
            <w:r w:rsidRPr="00CB042E">
              <w:rPr>
                <w:b/>
                <w:sz w:val="20"/>
                <w:szCs w:val="24"/>
              </w:rPr>
              <w:t xml:space="preserve"> - </w:t>
            </w:r>
            <w:r w:rsidRPr="00CB042E">
              <w:rPr>
                <w:color w:val="0070C0"/>
                <w:sz w:val="20"/>
                <w:szCs w:val="24"/>
              </w:rPr>
              <w:t xml:space="preserve"> fornire evidenza scientifica </w:t>
            </w:r>
            <w:r w:rsidR="00695DE2" w:rsidRPr="00CB042E">
              <w:rPr>
                <w:color w:val="0070C0"/>
                <w:sz w:val="20"/>
                <w:szCs w:val="24"/>
              </w:rPr>
              <w:t>che</w:t>
            </w:r>
            <w:r w:rsidRPr="00CB042E">
              <w:rPr>
                <w:color w:val="0070C0"/>
                <w:sz w:val="20"/>
                <w:szCs w:val="24"/>
              </w:rPr>
              <w:t xml:space="preserve"> almeno un parametro ambientale critico ha raggiunto un valore non compatibile con la sopravvivenza dell’agente patogeno e che</w:t>
            </w:r>
            <w:r w:rsidRPr="00CB042E">
              <w:rPr>
                <w:rFonts w:ascii="Times New Roman" w:hAnsi="Times New Roman" w:cs="Times New Roman"/>
                <w:bCs/>
                <w:sz w:val="24"/>
                <w:szCs w:val="24"/>
              </w:rPr>
              <w:t xml:space="preserve"> </w:t>
            </w:r>
            <w:r w:rsidRPr="00CB042E">
              <w:rPr>
                <w:color w:val="0070C0"/>
                <w:sz w:val="20"/>
                <w:szCs w:val="24"/>
              </w:rPr>
              <w:t xml:space="preserve">l’agente patogeno </w:t>
            </w:r>
            <w:r w:rsidR="00695DE2" w:rsidRPr="00CB042E">
              <w:rPr>
                <w:color w:val="0070C0"/>
                <w:sz w:val="20"/>
                <w:szCs w:val="24"/>
              </w:rPr>
              <w:t>se</w:t>
            </w:r>
            <w:r w:rsidRPr="00CB042E">
              <w:rPr>
                <w:color w:val="0070C0"/>
                <w:sz w:val="20"/>
                <w:szCs w:val="24"/>
              </w:rPr>
              <w:t xml:space="preserve"> esposto a tale parametro critico per un periodo di tempo sufficiente a distruggerlo</w:t>
            </w:r>
          </w:p>
          <w:p w14:paraId="0A9DB416" w14:textId="5BD2785C" w:rsidR="00CB042E" w:rsidRPr="00CB042E" w:rsidRDefault="00CB042E" w:rsidP="00E37314">
            <w:pPr>
              <w:spacing w:after="0" w:line="240" w:lineRule="auto"/>
              <w:ind w:left="816"/>
              <w:rPr>
                <w:b/>
                <w:szCs w:val="24"/>
              </w:rPr>
            </w:pPr>
            <w:r w:rsidRPr="00321A0E">
              <w:rPr>
                <w:i/>
                <w:color w:val="3F3F3F"/>
                <w:sz w:val="20"/>
              </w:rPr>
              <w:t xml:space="preserve">Riportare le rilevazioni </w:t>
            </w:r>
            <w:r w:rsidR="00C048B1" w:rsidRPr="00321A0E">
              <w:rPr>
                <w:i/>
                <w:color w:val="3F3F3F"/>
                <w:sz w:val="20"/>
              </w:rPr>
              <w:t xml:space="preserve">effettuate del parametro critico di interesse </w:t>
            </w:r>
            <w:r w:rsidRPr="00321A0E">
              <w:rPr>
                <w:i/>
                <w:color w:val="3F3F3F"/>
                <w:sz w:val="20"/>
              </w:rPr>
              <w:t xml:space="preserve">e il riferimento bibliografico a dimostrazione </w:t>
            </w:r>
            <w:r w:rsidR="00C048B1" w:rsidRPr="00321A0E">
              <w:rPr>
                <w:i/>
                <w:color w:val="3F3F3F"/>
                <w:sz w:val="20"/>
              </w:rPr>
              <w:t>che l’esposizione ai valori registrati di tale parametro sia sufficiente ad inattivare il patogeno</w:t>
            </w:r>
            <w:r w:rsidR="00C87D98" w:rsidRPr="00321A0E">
              <w:rPr>
                <w:i/>
                <w:color w:val="3F3F3F"/>
                <w:sz w:val="20"/>
              </w:rPr>
              <w:t xml:space="preserve"> nel lasso di tempo monitorato.</w:t>
            </w:r>
          </w:p>
        </w:tc>
      </w:tr>
      <w:tr w:rsidR="00FE59BE" w:rsidRPr="002B2F52" w14:paraId="6B3B155A" w14:textId="77777777" w:rsidTr="00642C51">
        <w:trPr>
          <w:trHeight w:val="379"/>
        </w:trPr>
        <w:tc>
          <w:tcPr>
            <w:tcW w:w="460" w:type="dxa"/>
            <w:shd w:val="clear" w:color="auto" w:fill="auto"/>
          </w:tcPr>
          <w:p w14:paraId="3AE27AE4" w14:textId="77777777" w:rsidR="00FE59BE" w:rsidRPr="002B2F52" w:rsidRDefault="00FE59BE" w:rsidP="00642C51">
            <w:pPr>
              <w:pStyle w:val="LegalNumPar2"/>
              <w:numPr>
                <w:ilvl w:val="0"/>
                <w:numId w:val="0"/>
              </w:numPr>
              <w:spacing w:after="0" w:line="276" w:lineRule="auto"/>
              <w:rPr>
                <w:rFonts w:asciiTheme="minorHAnsi" w:eastAsiaTheme="minorHAnsi" w:hAnsiTheme="minorHAnsi" w:cstheme="minorBidi"/>
                <w:b/>
                <w:szCs w:val="24"/>
                <w:lang w:val="it-IT" w:eastAsia="en-US"/>
              </w:rPr>
            </w:pPr>
          </w:p>
        </w:tc>
        <w:tc>
          <w:tcPr>
            <w:tcW w:w="9174" w:type="dxa"/>
            <w:gridSpan w:val="11"/>
            <w:shd w:val="clear" w:color="auto" w:fill="auto"/>
          </w:tcPr>
          <w:p w14:paraId="1D915373" w14:textId="77777777" w:rsidR="00FE59BE" w:rsidRPr="002B2F52" w:rsidRDefault="00FE59BE" w:rsidP="00642C51">
            <w:pPr>
              <w:pStyle w:val="LegalNumPar2"/>
              <w:numPr>
                <w:ilvl w:val="0"/>
                <w:numId w:val="0"/>
              </w:numPr>
              <w:spacing w:after="0" w:line="276" w:lineRule="auto"/>
              <w:ind w:left="468" w:hanging="468"/>
              <w:rPr>
                <w:rFonts w:asciiTheme="minorHAnsi" w:eastAsiaTheme="minorHAnsi" w:hAnsiTheme="minorHAnsi" w:cstheme="minorBidi"/>
                <w:b/>
                <w:szCs w:val="24"/>
                <w:lang w:val="it-IT" w:eastAsia="en-US"/>
              </w:rPr>
            </w:pPr>
          </w:p>
        </w:tc>
      </w:tr>
      <w:tr w:rsidR="00FE59BE" w:rsidRPr="008134F4" w14:paraId="533A6491" w14:textId="77777777" w:rsidTr="00642C51">
        <w:trPr>
          <w:trHeight w:val="311"/>
        </w:trPr>
        <w:tc>
          <w:tcPr>
            <w:tcW w:w="9634" w:type="dxa"/>
            <w:gridSpan w:val="12"/>
            <w:shd w:val="clear" w:color="auto" w:fill="auto"/>
          </w:tcPr>
          <w:p w14:paraId="48F92F76" w14:textId="3268D1F9" w:rsidR="00D517EA" w:rsidRPr="00D73423" w:rsidRDefault="00FE59BE" w:rsidP="00642C51">
            <w:pPr>
              <w:pStyle w:val="LegalNumPar2"/>
              <w:numPr>
                <w:ilvl w:val="0"/>
                <w:numId w:val="0"/>
              </w:numPr>
              <w:spacing w:after="0" w:line="276" w:lineRule="auto"/>
              <w:rPr>
                <w:rFonts w:ascii="Calibri" w:eastAsiaTheme="minorHAnsi" w:hAnsi="Calibri" w:cs="Calibri"/>
                <w:i/>
                <w:iCs/>
                <w:color w:val="404040"/>
                <w:sz w:val="20"/>
                <w:lang w:val="it-IT" w:eastAsia="en-US"/>
              </w:rPr>
            </w:pPr>
            <w:r w:rsidRPr="003E6051">
              <w:rPr>
                <w:rFonts w:asciiTheme="minorHAnsi" w:eastAsiaTheme="minorHAnsi" w:hAnsiTheme="minorHAnsi" w:cstheme="minorBidi"/>
                <w:szCs w:val="24"/>
                <w:lang w:val="it-IT" w:eastAsia="en-US"/>
              </w:rPr>
              <w:t>5.</w:t>
            </w:r>
            <w:r w:rsidR="000A6F4C">
              <w:rPr>
                <w:rFonts w:asciiTheme="minorHAnsi" w:eastAsiaTheme="minorHAnsi" w:hAnsiTheme="minorHAnsi" w:cstheme="minorBidi"/>
                <w:szCs w:val="24"/>
                <w:lang w:val="it-IT" w:eastAsia="en-US"/>
              </w:rPr>
              <w:t>3</w:t>
            </w:r>
            <w:r w:rsidRPr="003E6051">
              <w:rPr>
                <w:rFonts w:asciiTheme="minorHAnsi" w:eastAsiaTheme="minorHAnsi" w:hAnsiTheme="minorHAnsi" w:cstheme="minorBidi"/>
                <w:szCs w:val="24"/>
                <w:lang w:val="it-IT" w:eastAsia="en-US"/>
              </w:rPr>
              <w:t>.</w:t>
            </w:r>
            <w:r w:rsidRPr="00D73423">
              <w:rPr>
                <w:szCs w:val="24"/>
                <w:lang w:val="it-IT"/>
              </w:rPr>
              <w:t xml:space="preserve"> </w:t>
            </w:r>
            <w:r w:rsidRPr="00D73423">
              <w:rPr>
                <w:sz w:val="32"/>
                <w:szCs w:val="32"/>
                <w:lang w:val="it-IT"/>
              </w:rPr>
              <w:t xml:space="preserve">□ </w:t>
            </w:r>
            <w:r w:rsidRPr="00D73423">
              <w:rPr>
                <w:rFonts w:asciiTheme="minorHAnsi" w:eastAsiaTheme="minorHAnsi" w:hAnsiTheme="minorHAnsi" w:cstheme="minorBidi"/>
                <w:szCs w:val="24"/>
                <w:lang w:val="it-IT" w:eastAsia="en-US"/>
              </w:rPr>
              <w:t xml:space="preserve">Disease-free </w:t>
            </w:r>
            <w:proofErr w:type="spellStart"/>
            <w:r w:rsidRPr="00D73423">
              <w:rPr>
                <w:rFonts w:asciiTheme="minorHAnsi" w:eastAsiaTheme="minorHAnsi" w:hAnsiTheme="minorHAnsi" w:cstheme="minorBidi"/>
                <w:szCs w:val="24"/>
                <w:lang w:val="it-IT" w:eastAsia="en-US"/>
              </w:rPr>
              <w:t>recognition</w:t>
            </w:r>
            <w:proofErr w:type="spellEnd"/>
            <w:r w:rsidRPr="00D73423">
              <w:rPr>
                <w:sz w:val="32"/>
                <w:szCs w:val="32"/>
                <w:lang w:val="it-IT"/>
              </w:rPr>
              <w:t xml:space="preserve"> </w:t>
            </w:r>
            <w:r w:rsidRPr="00D73423">
              <w:rPr>
                <w:rFonts w:asciiTheme="minorHAnsi" w:eastAsiaTheme="minorHAnsi" w:hAnsiTheme="minorHAnsi" w:cstheme="minorBidi"/>
                <w:szCs w:val="24"/>
                <w:lang w:val="it-IT" w:eastAsia="en-US"/>
              </w:rPr>
              <w:t>for</w:t>
            </w:r>
            <w:r w:rsidRPr="00D73423">
              <w:rPr>
                <w:sz w:val="32"/>
                <w:szCs w:val="32"/>
                <w:lang w:val="it-IT"/>
              </w:rPr>
              <w:t xml:space="preserve"> </w:t>
            </w:r>
            <w:proofErr w:type="spellStart"/>
            <w:r w:rsidR="008904FA" w:rsidRPr="00131156">
              <w:rPr>
                <w:rFonts w:asciiTheme="minorHAnsi" w:eastAsiaTheme="minorHAnsi" w:hAnsiTheme="minorHAnsi" w:cstheme="minorBidi"/>
                <w:b/>
                <w:szCs w:val="24"/>
                <w:lang w:val="it-IT" w:eastAsia="en-US"/>
              </w:rPr>
              <w:t>independent</w:t>
            </w:r>
            <w:proofErr w:type="spellEnd"/>
            <w:r w:rsidRPr="00D73423">
              <w:rPr>
                <w:sz w:val="32"/>
                <w:szCs w:val="32"/>
                <w:lang w:val="it-IT"/>
              </w:rPr>
              <w:t xml:space="preserve"> </w:t>
            </w:r>
            <w:proofErr w:type="spellStart"/>
            <w:r w:rsidRPr="00D73423">
              <w:rPr>
                <w:rFonts w:asciiTheme="minorHAnsi" w:eastAsiaTheme="minorHAnsi" w:hAnsiTheme="minorHAnsi" w:cstheme="minorBidi"/>
                <w:b/>
                <w:szCs w:val="24"/>
                <w:lang w:val="it-IT" w:eastAsia="en-US"/>
              </w:rPr>
              <w:t>compartments</w:t>
            </w:r>
            <w:proofErr w:type="spellEnd"/>
            <w:r w:rsidRPr="00D73423">
              <w:rPr>
                <w:rFonts w:asciiTheme="minorHAnsi" w:eastAsiaTheme="minorHAnsi" w:hAnsiTheme="minorHAnsi" w:cstheme="minorBidi"/>
                <w:b/>
                <w:szCs w:val="24"/>
                <w:lang w:val="it-IT" w:eastAsia="en-US"/>
              </w:rPr>
              <w:t xml:space="preserve"> </w:t>
            </w:r>
            <w:proofErr w:type="spellStart"/>
            <w:r w:rsidRPr="00D73423">
              <w:rPr>
                <w:rFonts w:asciiTheme="minorHAnsi" w:eastAsiaTheme="minorHAnsi" w:hAnsiTheme="minorHAnsi" w:cstheme="minorBidi"/>
                <w:b/>
                <w:szCs w:val="24"/>
                <w:lang w:val="it-IT" w:eastAsia="en-US"/>
              </w:rPr>
              <w:t>which</w:t>
            </w:r>
            <w:proofErr w:type="spellEnd"/>
            <w:r w:rsidRPr="00D73423">
              <w:rPr>
                <w:rFonts w:asciiTheme="minorHAnsi" w:eastAsiaTheme="minorHAnsi" w:hAnsiTheme="minorHAnsi" w:cstheme="minorBidi"/>
                <w:b/>
                <w:szCs w:val="24"/>
                <w:lang w:val="it-IT" w:eastAsia="en-US"/>
              </w:rPr>
              <w:t xml:space="preserve"> </w:t>
            </w:r>
            <w:proofErr w:type="spellStart"/>
            <w:r w:rsidRPr="00D73423">
              <w:rPr>
                <w:rFonts w:asciiTheme="minorHAnsi" w:eastAsiaTheme="minorHAnsi" w:hAnsiTheme="minorHAnsi" w:cstheme="minorBidi"/>
                <w:b/>
                <w:szCs w:val="24"/>
                <w:lang w:val="it-IT" w:eastAsia="en-US"/>
              </w:rPr>
              <w:t>comprise</w:t>
            </w:r>
            <w:proofErr w:type="spellEnd"/>
            <w:r w:rsidRPr="00D73423">
              <w:rPr>
                <w:rFonts w:asciiTheme="minorHAnsi" w:eastAsiaTheme="minorHAnsi" w:hAnsiTheme="minorHAnsi" w:cstheme="minorBidi"/>
                <w:szCs w:val="24"/>
                <w:lang w:val="it-IT" w:eastAsia="en-US"/>
              </w:rPr>
              <w:t xml:space="preserve"> </w:t>
            </w:r>
            <w:proofErr w:type="spellStart"/>
            <w:r w:rsidRPr="00D73423">
              <w:rPr>
                <w:rFonts w:asciiTheme="minorHAnsi" w:eastAsiaTheme="minorHAnsi" w:hAnsiTheme="minorHAnsi" w:cstheme="minorBidi"/>
                <w:b/>
                <w:szCs w:val="24"/>
                <w:lang w:val="it-IT" w:eastAsia="en-US"/>
              </w:rPr>
              <w:t>individual</w:t>
            </w:r>
            <w:proofErr w:type="spellEnd"/>
            <w:r w:rsidRPr="00D73423">
              <w:rPr>
                <w:rFonts w:asciiTheme="minorHAnsi" w:eastAsiaTheme="minorHAnsi" w:hAnsiTheme="minorHAnsi" w:cstheme="minorBidi"/>
                <w:szCs w:val="24"/>
                <w:lang w:val="it-IT" w:eastAsia="en-US"/>
              </w:rPr>
              <w:t xml:space="preserve"> </w:t>
            </w:r>
            <w:r w:rsidRPr="00D73423">
              <w:rPr>
                <w:rFonts w:asciiTheme="minorHAnsi" w:eastAsiaTheme="minorHAnsi" w:hAnsiTheme="minorHAnsi" w:cstheme="minorBidi"/>
                <w:b/>
                <w:szCs w:val="24"/>
                <w:lang w:val="it-IT" w:eastAsia="en-US"/>
              </w:rPr>
              <w:t>establishments</w:t>
            </w:r>
            <w:r w:rsidRPr="00D73423">
              <w:rPr>
                <w:rFonts w:asciiTheme="minorHAnsi" w:eastAsiaTheme="minorHAnsi" w:hAnsiTheme="minorHAnsi" w:cstheme="minorBidi"/>
                <w:szCs w:val="24"/>
                <w:lang w:val="it-IT" w:eastAsia="en-US"/>
              </w:rPr>
              <w:t xml:space="preserve"> -</w:t>
            </w:r>
            <w:r w:rsidRPr="00D73423">
              <w:rPr>
                <w:rFonts w:ascii="EUAlbertina-Bold" w:hAnsi="EUAlbertina-Bold" w:cs="EUAlbertina-Bold"/>
                <w:b/>
                <w:bCs/>
                <w:sz w:val="19"/>
                <w:szCs w:val="19"/>
                <w:lang w:val="it-IT"/>
              </w:rPr>
              <w:t xml:space="preserve"> </w:t>
            </w:r>
            <w:r w:rsidRPr="00D73423">
              <w:rPr>
                <w:rFonts w:asciiTheme="minorHAnsi" w:eastAsiaTheme="minorHAnsi" w:hAnsiTheme="minorHAnsi" w:cstheme="minorBidi"/>
                <w:color w:val="0070C0"/>
                <w:sz w:val="22"/>
                <w:szCs w:val="24"/>
                <w:lang w:val="it-IT" w:eastAsia="en-US"/>
              </w:rPr>
              <w:t xml:space="preserve">Riconoscimento di indennità per </w:t>
            </w:r>
            <w:r w:rsidRPr="00D73423">
              <w:rPr>
                <w:rFonts w:asciiTheme="minorHAnsi" w:eastAsiaTheme="minorHAnsi" w:hAnsiTheme="minorHAnsi" w:cstheme="minorBidi"/>
                <w:b/>
                <w:color w:val="0070C0"/>
                <w:sz w:val="22"/>
                <w:szCs w:val="24"/>
                <w:lang w:val="it-IT" w:eastAsia="en-US"/>
              </w:rPr>
              <w:t>compartimenti indipendenti che comprendono singoli stabilimenti</w:t>
            </w:r>
            <w:r w:rsidRPr="00D73423">
              <w:rPr>
                <w:rStyle w:val="Rimandonotaapidipagina"/>
                <w:rFonts w:asciiTheme="minorHAnsi" w:eastAsiaTheme="minorHAnsi" w:hAnsiTheme="minorHAnsi" w:cstheme="minorHAnsi"/>
                <w:lang w:val="it-IT" w:eastAsia="en-US"/>
              </w:rPr>
              <w:footnoteReference w:id="9"/>
            </w:r>
            <w:r w:rsidR="00D517EA" w:rsidRPr="00D73423">
              <w:rPr>
                <w:rFonts w:ascii="Calibri" w:eastAsiaTheme="minorHAnsi" w:hAnsi="Calibri" w:cs="Calibri"/>
                <w:i/>
                <w:iCs/>
                <w:color w:val="404040"/>
                <w:sz w:val="20"/>
                <w:lang w:val="it-IT" w:eastAsia="en-US"/>
              </w:rPr>
              <w:t xml:space="preserve"> </w:t>
            </w:r>
          </w:p>
          <w:p w14:paraId="14DFBB7B" w14:textId="069B2C52" w:rsidR="001C2BAC" w:rsidRPr="00321A0E" w:rsidRDefault="00D517EA" w:rsidP="00321A0E">
            <w:pPr>
              <w:pStyle w:val="LegalNumPar2"/>
              <w:numPr>
                <w:ilvl w:val="0"/>
                <w:numId w:val="0"/>
              </w:numPr>
              <w:spacing w:after="0" w:line="240" w:lineRule="auto"/>
              <w:rPr>
                <w:rFonts w:ascii="Calibri" w:eastAsiaTheme="minorHAnsi" w:hAnsi="Calibri" w:cs="Calibri"/>
                <w:i/>
                <w:iCs/>
                <w:color w:val="404040"/>
                <w:sz w:val="20"/>
                <w:lang w:val="it-IT" w:eastAsia="en-US"/>
              </w:rPr>
            </w:pPr>
            <w:r w:rsidRPr="00321A0E">
              <w:rPr>
                <w:rFonts w:ascii="Calibri" w:eastAsiaTheme="minorHAnsi" w:hAnsi="Calibri" w:cs="Calibri"/>
                <w:i/>
                <w:iCs/>
                <w:color w:val="404040"/>
                <w:sz w:val="20"/>
                <w:lang w:val="it-IT" w:eastAsia="en-US"/>
              </w:rPr>
              <w:t xml:space="preserve">Scegliere questa opzione solo nel caso in cui la dichiarazione di indennità riguardi un compartimento indipendente </w:t>
            </w:r>
            <w:r w:rsidRPr="00321A0E">
              <w:rPr>
                <w:rFonts w:ascii="Calibri" w:eastAsiaTheme="minorHAnsi" w:hAnsi="Calibri" w:cs="Calibri"/>
                <w:i/>
                <w:iCs/>
                <w:color w:val="404040"/>
                <w:sz w:val="20"/>
                <w:lang w:val="it-IT" w:eastAsia="en-US"/>
              </w:rPr>
              <w:lastRenderedPageBreak/>
              <w:t xml:space="preserve">che comprenda un singolo stabilimento di acquacoltura. Nel caso in cui lo stabilimento compreso nel compartimento abbia subito un focolaio confermato di una malattia di categoria C, </w:t>
            </w:r>
            <w:r w:rsidR="001C2BAC" w:rsidRPr="00321A0E">
              <w:rPr>
                <w:rFonts w:ascii="Calibri" w:eastAsiaTheme="minorHAnsi" w:hAnsi="Calibri" w:cs="Calibri"/>
                <w:i/>
                <w:iCs/>
                <w:color w:val="404040"/>
                <w:sz w:val="20"/>
                <w:lang w:val="it-IT" w:eastAsia="en-US"/>
              </w:rPr>
              <w:t>un campione rappresentativo degli animali, provenienti da uno Stato membro, una zona o un compartimento indenne</w:t>
            </w:r>
          </w:p>
          <w:p w14:paraId="0C1D1850" w14:textId="36C59DFC" w:rsidR="00FE59BE" w:rsidRPr="00AD2519" w:rsidRDefault="001C2BAC" w:rsidP="00321A0E">
            <w:pPr>
              <w:pStyle w:val="LegalNumPar2"/>
              <w:numPr>
                <w:ilvl w:val="0"/>
                <w:numId w:val="0"/>
              </w:numPr>
              <w:spacing w:after="0" w:line="240" w:lineRule="auto"/>
              <w:rPr>
                <w:rFonts w:asciiTheme="minorHAnsi" w:hAnsiTheme="minorHAnsi" w:cstheme="minorHAnsi"/>
                <w:sz w:val="32"/>
                <w:szCs w:val="32"/>
                <w:highlight w:val="yellow"/>
                <w:lang w:val="it-IT"/>
              </w:rPr>
            </w:pPr>
            <w:r w:rsidRPr="00321A0E">
              <w:rPr>
                <w:rFonts w:ascii="Calibri" w:eastAsiaTheme="minorHAnsi" w:hAnsi="Calibri" w:cs="Calibri"/>
                <w:i/>
                <w:iCs/>
                <w:color w:val="404040"/>
                <w:sz w:val="20"/>
                <w:lang w:val="it-IT" w:eastAsia="en-US"/>
              </w:rPr>
              <w:t xml:space="preserve">da malattia, che sono stati usati per ripopolare lo stabilimento dopo la pulizia, la disinfezione e il fermo deve essere stato sottoposto a prove per la ricerca della malattia in questione con esito negativo non prima di tre mesi e non dopo 12 mesi dall’esposizione a condizioni che favoriscono la manifestazione clinica della malattia, compresa la temperatura dell’acqua. </w:t>
            </w:r>
            <w:r w:rsidR="00532DD2" w:rsidRPr="00321A0E">
              <w:rPr>
                <w:rFonts w:ascii="Calibri" w:eastAsiaTheme="minorHAnsi" w:hAnsi="Calibri" w:cs="Calibri"/>
                <w:i/>
                <w:iCs/>
                <w:color w:val="404040"/>
                <w:sz w:val="20"/>
                <w:lang w:val="it-IT" w:eastAsia="en-US"/>
              </w:rPr>
              <w:t>I</w:t>
            </w:r>
            <w:r w:rsidRPr="00321A0E">
              <w:rPr>
                <w:rFonts w:ascii="Calibri" w:eastAsiaTheme="minorHAnsi" w:hAnsi="Calibri" w:cs="Calibri"/>
                <w:i/>
                <w:iCs/>
                <w:color w:val="404040"/>
                <w:sz w:val="20"/>
                <w:lang w:val="it-IT" w:eastAsia="en-US"/>
              </w:rPr>
              <w:t xml:space="preserve"> campioni </w:t>
            </w:r>
            <w:r w:rsidR="00532DD2" w:rsidRPr="00321A0E">
              <w:rPr>
                <w:rFonts w:ascii="Calibri" w:eastAsiaTheme="minorHAnsi" w:hAnsi="Calibri" w:cs="Calibri"/>
                <w:i/>
                <w:iCs/>
                <w:color w:val="404040"/>
                <w:sz w:val="20"/>
                <w:lang w:val="it-IT" w:eastAsia="en-US"/>
              </w:rPr>
              <w:t>devono essere stati</w:t>
            </w:r>
            <w:r w:rsidRPr="00321A0E">
              <w:rPr>
                <w:rFonts w:ascii="Calibri" w:eastAsiaTheme="minorHAnsi" w:hAnsi="Calibri" w:cs="Calibri"/>
                <w:i/>
                <w:iCs/>
                <w:color w:val="404040"/>
                <w:sz w:val="20"/>
                <w:lang w:val="it-IT" w:eastAsia="en-US"/>
              </w:rPr>
              <w:t xml:space="preserve"> prelevati da un numero di animali tale da garantire l’individuazione della malattia in questione con una confidenza del 95 % se la prevalenza attesa è del 2%</w:t>
            </w:r>
            <w:r w:rsidR="00532DD2" w:rsidRPr="00321A0E">
              <w:rPr>
                <w:rFonts w:ascii="Calibri" w:eastAsiaTheme="minorHAnsi" w:hAnsi="Calibri" w:cs="Calibri"/>
                <w:i/>
                <w:iCs/>
                <w:color w:val="404040"/>
                <w:sz w:val="20"/>
                <w:lang w:val="it-IT" w:eastAsia="en-US"/>
              </w:rPr>
              <w:t>. R</w:t>
            </w:r>
            <w:r w:rsidR="00D517EA" w:rsidRPr="00321A0E">
              <w:rPr>
                <w:rFonts w:ascii="Calibri" w:eastAsiaTheme="minorHAnsi" w:hAnsi="Calibri" w:cs="Calibri"/>
                <w:i/>
                <w:iCs/>
                <w:color w:val="404040"/>
                <w:sz w:val="20"/>
                <w:lang w:val="it-IT" w:eastAsia="en-US"/>
              </w:rPr>
              <w:t xml:space="preserve">iportare </w:t>
            </w:r>
            <w:r w:rsidR="00532DD2" w:rsidRPr="00321A0E">
              <w:rPr>
                <w:rFonts w:ascii="Calibri" w:eastAsiaTheme="minorHAnsi" w:hAnsi="Calibri" w:cs="Calibri"/>
                <w:i/>
                <w:iCs/>
                <w:color w:val="404040"/>
                <w:sz w:val="20"/>
                <w:lang w:val="it-IT" w:eastAsia="en-US"/>
              </w:rPr>
              <w:t xml:space="preserve">nello spazio sottostante </w:t>
            </w:r>
            <w:r w:rsidR="00FE56AF" w:rsidRPr="00321A0E">
              <w:rPr>
                <w:rFonts w:ascii="Calibri" w:eastAsiaTheme="minorHAnsi" w:hAnsi="Calibri" w:cs="Calibri"/>
                <w:i/>
                <w:iCs/>
                <w:color w:val="404040"/>
                <w:sz w:val="20"/>
                <w:lang w:val="it-IT" w:eastAsia="en-US"/>
              </w:rPr>
              <w:t xml:space="preserve">la data, </w:t>
            </w:r>
            <w:r w:rsidR="00532DD2" w:rsidRPr="00321A0E">
              <w:rPr>
                <w:rFonts w:ascii="Calibri" w:eastAsiaTheme="minorHAnsi" w:hAnsi="Calibri" w:cs="Calibri"/>
                <w:i/>
                <w:iCs/>
                <w:color w:val="404040"/>
                <w:sz w:val="20"/>
                <w:lang w:val="it-IT" w:eastAsia="en-US"/>
              </w:rPr>
              <w:t>il nume</w:t>
            </w:r>
            <w:r w:rsidR="00321A0E" w:rsidRPr="00321A0E">
              <w:rPr>
                <w:rFonts w:ascii="Calibri" w:eastAsiaTheme="minorHAnsi" w:hAnsi="Calibri" w:cs="Calibri"/>
                <w:i/>
                <w:iCs/>
                <w:color w:val="404040"/>
                <w:sz w:val="20"/>
                <w:lang w:val="it-IT" w:eastAsia="en-US"/>
              </w:rPr>
              <w:t>ro di animali da cui sono stati</w:t>
            </w:r>
            <w:r w:rsidR="00532DD2" w:rsidRPr="00321A0E">
              <w:rPr>
                <w:rFonts w:ascii="Calibri" w:eastAsiaTheme="minorHAnsi" w:hAnsi="Calibri" w:cs="Calibri"/>
                <w:i/>
                <w:iCs/>
                <w:color w:val="404040"/>
                <w:sz w:val="20"/>
                <w:lang w:val="it-IT" w:eastAsia="en-US"/>
              </w:rPr>
              <w:t xml:space="preserve"> effettuati i </w:t>
            </w:r>
            <w:r w:rsidR="00D517EA" w:rsidRPr="00321A0E">
              <w:rPr>
                <w:rFonts w:ascii="Calibri" w:eastAsiaTheme="minorHAnsi" w:hAnsi="Calibri" w:cs="Calibri"/>
                <w:i/>
                <w:iCs/>
                <w:color w:val="404040"/>
                <w:sz w:val="20"/>
                <w:lang w:val="it-IT" w:eastAsia="en-US"/>
              </w:rPr>
              <w:t xml:space="preserve">campionamenti con le modalità previste </w:t>
            </w:r>
            <w:r w:rsidR="00FE56AF" w:rsidRPr="00321A0E">
              <w:rPr>
                <w:rFonts w:ascii="Calibri" w:eastAsiaTheme="minorHAnsi" w:hAnsi="Calibri" w:cs="Calibri"/>
                <w:i/>
                <w:iCs/>
                <w:color w:val="404040"/>
                <w:sz w:val="20"/>
                <w:lang w:val="it-IT" w:eastAsia="en-US"/>
              </w:rPr>
              <w:t>di cui all’Allegato VI</w:t>
            </w:r>
            <w:r w:rsidR="00321A0E" w:rsidRPr="00321A0E">
              <w:rPr>
                <w:rFonts w:ascii="Calibri" w:eastAsiaTheme="minorHAnsi" w:hAnsi="Calibri" w:cs="Calibri"/>
                <w:i/>
                <w:iCs/>
                <w:color w:val="404040"/>
                <w:sz w:val="20"/>
                <w:lang w:val="it-IT" w:eastAsia="en-US"/>
              </w:rPr>
              <w:t>, parte II, capitoli da 1 a 6 (</w:t>
            </w:r>
            <w:r w:rsidR="00FE56AF" w:rsidRPr="00321A0E">
              <w:rPr>
                <w:rFonts w:ascii="Calibri" w:eastAsiaTheme="minorHAnsi" w:hAnsi="Calibri" w:cs="Calibri"/>
                <w:i/>
                <w:iCs/>
                <w:color w:val="404040"/>
                <w:sz w:val="20"/>
                <w:lang w:val="it-IT" w:eastAsia="en-US"/>
              </w:rPr>
              <w:t>a seconda della malattia di interesse) d</w:t>
            </w:r>
            <w:r w:rsidR="00D517EA" w:rsidRPr="00321A0E">
              <w:rPr>
                <w:rFonts w:ascii="Calibri" w:eastAsiaTheme="minorHAnsi" w:hAnsi="Calibri" w:cs="Calibri"/>
                <w:i/>
                <w:iCs/>
                <w:color w:val="404040"/>
                <w:sz w:val="20"/>
                <w:lang w:val="it-IT" w:eastAsia="en-US"/>
              </w:rPr>
              <w:t>el Regolamento Delegato UE 2020/689 e i risultati delle analisi.</w:t>
            </w:r>
          </w:p>
        </w:tc>
      </w:tr>
      <w:tr w:rsidR="00FE59BE" w:rsidRPr="008134F4" w14:paraId="6D46B304" w14:textId="77777777" w:rsidTr="00642C51">
        <w:trPr>
          <w:trHeight w:val="311"/>
        </w:trPr>
        <w:tc>
          <w:tcPr>
            <w:tcW w:w="460" w:type="dxa"/>
            <w:shd w:val="clear" w:color="auto" w:fill="auto"/>
          </w:tcPr>
          <w:p w14:paraId="0AEE7B8E" w14:textId="77777777" w:rsidR="00FE59BE" w:rsidRPr="008134F4" w:rsidRDefault="00FE59BE" w:rsidP="00642C51">
            <w:pPr>
              <w:pStyle w:val="LegalNumPar2"/>
              <w:numPr>
                <w:ilvl w:val="0"/>
                <w:numId w:val="0"/>
              </w:numPr>
              <w:spacing w:after="0" w:line="276" w:lineRule="auto"/>
              <w:rPr>
                <w:szCs w:val="24"/>
                <w:lang w:val="it-IT"/>
              </w:rPr>
            </w:pPr>
          </w:p>
        </w:tc>
        <w:tc>
          <w:tcPr>
            <w:tcW w:w="9174" w:type="dxa"/>
            <w:gridSpan w:val="11"/>
            <w:shd w:val="clear" w:color="auto" w:fill="auto"/>
          </w:tcPr>
          <w:p w14:paraId="35EBD53B" w14:textId="77777777" w:rsidR="000D5F52" w:rsidRDefault="000D5F52" w:rsidP="00642C51">
            <w:pPr>
              <w:pStyle w:val="LegalNumPar2"/>
              <w:numPr>
                <w:ilvl w:val="0"/>
                <w:numId w:val="0"/>
              </w:numPr>
              <w:spacing w:after="0" w:line="276" w:lineRule="auto"/>
              <w:ind w:left="468"/>
              <w:rPr>
                <w:rFonts w:ascii="Calibri" w:eastAsiaTheme="minorHAnsi" w:hAnsi="Calibri" w:cs="Calibri"/>
                <w:i/>
                <w:iCs/>
                <w:color w:val="404040"/>
                <w:sz w:val="20"/>
                <w:lang w:val="it-IT" w:eastAsia="en-US"/>
              </w:rPr>
            </w:pPr>
          </w:p>
          <w:p w14:paraId="77503333" w14:textId="77777777" w:rsidR="003E6051" w:rsidRDefault="003E6051" w:rsidP="00642C51">
            <w:pPr>
              <w:pStyle w:val="LegalNumPar2"/>
              <w:numPr>
                <w:ilvl w:val="0"/>
                <w:numId w:val="0"/>
              </w:numPr>
              <w:spacing w:after="0" w:line="276" w:lineRule="auto"/>
              <w:ind w:left="468"/>
              <w:rPr>
                <w:rFonts w:ascii="Calibri" w:eastAsiaTheme="minorHAnsi" w:hAnsi="Calibri" w:cs="Calibri"/>
                <w:i/>
                <w:iCs/>
                <w:color w:val="404040"/>
                <w:sz w:val="20"/>
                <w:lang w:val="it-IT" w:eastAsia="en-US"/>
              </w:rPr>
            </w:pPr>
          </w:p>
          <w:p w14:paraId="5AC91626" w14:textId="77777777" w:rsidR="003E6051" w:rsidRDefault="003E6051" w:rsidP="00642C51">
            <w:pPr>
              <w:pStyle w:val="LegalNumPar2"/>
              <w:numPr>
                <w:ilvl w:val="0"/>
                <w:numId w:val="0"/>
              </w:numPr>
              <w:spacing w:after="0" w:line="276" w:lineRule="auto"/>
              <w:ind w:left="468"/>
              <w:rPr>
                <w:rFonts w:ascii="Calibri" w:eastAsiaTheme="minorHAnsi" w:hAnsi="Calibri" w:cs="Calibri"/>
                <w:i/>
                <w:iCs/>
                <w:color w:val="404040"/>
                <w:sz w:val="20"/>
                <w:lang w:val="it-IT" w:eastAsia="en-US"/>
              </w:rPr>
            </w:pPr>
          </w:p>
          <w:p w14:paraId="02C949D8" w14:textId="77777777" w:rsidR="00321A0E" w:rsidRDefault="00321A0E" w:rsidP="00642C51">
            <w:pPr>
              <w:pStyle w:val="LegalNumPar2"/>
              <w:numPr>
                <w:ilvl w:val="0"/>
                <w:numId w:val="0"/>
              </w:numPr>
              <w:spacing w:after="0" w:line="276" w:lineRule="auto"/>
              <w:ind w:left="468"/>
              <w:rPr>
                <w:rFonts w:ascii="Calibri" w:eastAsiaTheme="minorHAnsi" w:hAnsi="Calibri" w:cs="Calibri"/>
                <w:i/>
                <w:iCs/>
                <w:color w:val="404040"/>
                <w:sz w:val="20"/>
                <w:lang w:val="it-IT" w:eastAsia="en-US"/>
              </w:rPr>
            </w:pPr>
          </w:p>
          <w:p w14:paraId="6F639BEC" w14:textId="77777777" w:rsidR="003E6051" w:rsidRDefault="003E6051" w:rsidP="00642C51">
            <w:pPr>
              <w:pStyle w:val="LegalNumPar2"/>
              <w:numPr>
                <w:ilvl w:val="0"/>
                <w:numId w:val="0"/>
              </w:numPr>
              <w:spacing w:after="0" w:line="276" w:lineRule="auto"/>
              <w:ind w:left="468"/>
              <w:rPr>
                <w:rFonts w:ascii="Calibri" w:eastAsiaTheme="minorHAnsi" w:hAnsi="Calibri" w:cs="Calibri"/>
                <w:i/>
                <w:iCs/>
                <w:color w:val="404040"/>
                <w:sz w:val="20"/>
                <w:lang w:val="it-IT" w:eastAsia="en-US"/>
              </w:rPr>
            </w:pPr>
          </w:p>
          <w:p w14:paraId="7A06ADCE" w14:textId="60BF9691" w:rsidR="000D5F52" w:rsidRPr="00AD2519" w:rsidRDefault="000D5F52" w:rsidP="00642C51">
            <w:pPr>
              <w:pStyle w:val="LegalNumPar2"/>
              <w:numPr>
                <w:ilvl w:val="0"/>
                <w:numId w:val="0"/>
              </w:numPr>
              <w:spacing w:after="0" w:line="276" w:lineRule="auto"/>
              <w:ind w:left="468"/>
              <w:rPr>
                <w:rFonts w:ascii="Calibri" w:eastAsiaTheme="minorHAnsi" w:hAnsi="Calibri" w:cs="Calibri"/>
                <w:i/>
                <w:iCs/>
                <w:color w:val="404040"/>
                <w:sz w:val="20"/>
                <w:lang w:val="it-IT" w:eastAsia="en-US"/>
              </w:rPr>
            </w:pPr>
          </w:p>
        </w:tc>
      </w:tr>
      <w:tr w:rsidR="00FE59BE" w:rsidRPr="008134F4" w14:paraId="43102A96" w14:textId="77777777" w:rsidTr="00642C51">
        <w:trPr>
          <w:trHeight w:val="400"/>
        </w:trPr>
        <w:tc>
          <w:tcPr>
            <w:tcW w:w="9634" w:type="dxa"/>
            <w:gridSpan w:val="12"/>
            <w:shd w:val="clear" w:color="auto" w:fill="auto"/>
          </w:tcPr>
          <w:p w14:paraId="01E45C24" w14:textId="50AFD68D" w:rsidR="00FE59BE" w:rsidRDefault="000A6F4C" w:rsidP="00642C51">
            <w:pPr>
              <w:pStyle w:val="LegalNumPar2"/>
              <w:numPr>
                <w:ilvl w:val="0"/>
                <w:numId w:val="0"/>
              </w:numPr>
              <w:spacing w:after="0" w:line="276" w:lineRule="auto"/>
              <w:rPr>
                <w:rFonts w:asciiTheme="minorHAnsi" w:eastAsiaTheme="minorHAnsi" w:hAnsiTheme="minorHAnsi" w:cstheme="minorBidi"/>
                <w:color w:val="0070C0"/>
                <w:sz w:val="22"/>
                <w:szCs w:val="24"/>
                <w:lang w:val="it-IT" w:eastAsia="en-US"/>
              </w:rPr>
            </w:pPr>
            <w:r>
              <w:rPr>
                <w:rFonts w:asciiTheme="minorHAnsi" w:eastAsiaTheme="minorHAnsi" w:hAnsiTheme="minorHAnsi" w:cstheme="minorHAnsi"/>
                <w:lang w:val="it-IT" w:eastAsia="en-US"/>
              </w:rPr>
              <w:t>5.4</w:t>
            </w:r>
            <w:r w:rsidR="00FE59BE" w:rsidRPr="003E6051">
              <w:rPr>
                <w:rFonts w:asciiTheme="minorHAnsi" w:eastAsiaTheme="minorHAnsi" w:hAnsiTheme="minorHAnsi" w:cstheme="minorHAnsi"/>
                <w:lang w:val="it-IT" w:eastAsia="en-US"/>
              </w:rPr>
              <w:t>.</w:t>
            </w:r>
            <w:r w:rsidR="00FE59BE" w:rsidRPr="008134F4">
              <w:rPr>
                <w:szCs w:val="24"/>
                <w:lang w:val="it-IT"/>
              </w:rPr>
              <w:t xml:space="preserve"> </w:t>
            </w:r>
            <w:r w:rsidR="00FE59BE" w:rsidRPr="008134F4">
              <w:rPr>
                <w:sz w:val="32"/>
                <w:szCs w:val="32"/>
                <w:lang w:val="it-IT"/>
              </w:rPr>
              <w:t>□</w:t>
            </w:r>
            <w:r w:rsidR="00FE59BE" w:rsidRPr="008134F4">
              <w:rPr>
                <w:lang w:val="it-IT"/>
              </w:rPr>
              <w:t xml:space="preserve"> </w:t>
            </w:r>
            <w:proofErr w:type="spellStart"/>
            <w:r w:rsidR="00FE59BE" w:rsidRPr="008134F4">
              <w:rPr>
                <w:rFonts w:asciiTheme="minorHAnsi" w:eastAsiaTheme="minorHAnsi" w:hAnsiTheme="minorHAnsi" w:cstheme="minorHAnsi"/>
                <w:lang w:val="it-IT" w:eastAsia="en-US"/>
              </w:rPr>
              <w:t>Completion</w:t>
            </w:r>
            <w:proofErr w:type="spellEnd"/>
            <w:r w:rsidR="00FE59BE" w:rsidRPr="008134F4">
              <w:rPr>
                <w:rFonts w:asciiTheme="minorHAnsi" w:eastAsiaTheme="minorHAnsi" w:hAnsiTheme="minorHAnsi" w:cstheme="minorHAnsi"/>
                <w:lang w:val="it-IT" w:eastAsia="en-US"/>
              </w:rPr>
              <w:t xml:space="preserve"> of an </w:t>
            </w:r>
            <w:proofErr w:type="spellStart"/>
            <w:r w:rsidR="00FE59BE" w:rsidRPr="008134F4">
              <w:rPr>
                <w:rFonts w:asciiTheme="minorHAnsi" w:eastAsiaTheme="minorHAnsi" w:hAnsiTheme="minorHAnsi" w:cstheme="minorHAnsi"/>
                <w:lang w:val="it-IT" w:eastAsia="en-US"/>
              </w:rPr>
              <w:t>eradication</w:t>
            </w:r>
            <w:proofErr w:type="spellEnd"/>
            <w:r w:rsidR="00FE59BE" w:rsidRPr="008134F4">
              <w:rPr>
                <w:rFonts w:asciiTheme="minorHAnsi" w:eastAsiaTheme="minorHAnsi" w:hAnsiTheme="minorHAnsi" w:cstheme="minorHAnsi"/>
                <w:lang w:val="it-IT" w:eastAsia="en-US"/>
              </w:rPr>
              <w:t xml:space="preserve"> programme - </w:t>
            </w:r>
            <w:r w:rsidR="00FE59BE" w:rsidRPr="00CA790C">
              <w:rPr>
                <w:rFonts w:asciiTheme="minorHAnsi" w:eastAsiaTheme="minorHAnsi" w:hAnsiTheme="minorHAnsi" w:cstheme="minorBidi"/>
                <w:color w:val="0070C0"/>
                <w:sz w:val="22"/>
                <w:szCs w:val="24"/>
                <w:lang w:val="it-IT" w:eastAsia="en-US"/>
              </w:rPr>
              <w:t>completamento di un programma di eradicazione</w:t>
            </w:r>
          </w:p>
          <w:p w14:paraId="7370A252" w14:textId="0CFB2772" w:rsidR="00FE59BE" w:rsidRPr="008932A5" w:rsidRDefault="00FE59BE" w:rsidP="00FE56AF">
            <w:pPr>
              <w:pStyle w:val="TableParagraph"/>
              <w:ind w:left="110" w:right="197"/>
              <w:rPr>
                <w:i/>
                <w:sz w:val="20"/>
              </w:rPr>
            </w:pPr>
            <w:r w:rsidRPr="00D73423">
              <w:rPr>
                <w:i/>
                <w:color w:val="3F3F3F"/>
                <w:sz w:val="20"/>
              </w:rPr>
              <w:t>Scegliere questa opzione nel caso in cui sia stato completato</w:t>
            </w:r>
            <w:r w:rsidRPr="00D73423">
              <w:rPr>
                <w:i/>
                <w:color w:val="3F3F3F"/>
                <w:spacing w:val="-2"/>
                <w:sz w:val="20"/>
              </w:rPr>
              <w:t xml:space="preserve"> </w:t>
            </w:r>
            <w:r w:rsidRPr="00D73423">
              <w:rPr>
                <w:i/>
                <w:color w:val="3F3F3F"/>
                <w:sz w:val="20"/>
              </w:rPr>
              <w:t>il</w:t>
            </w:r>
            <w:r w:rsidRPr="00D73423">
              <w:rPr>
                <w:i/>
                <w:color w:val="3F3F3F"/>
                <w:spacing w:val="-4"/>
                <w:sz w:val="20"/>
              </w:rPr>
              <w:t xml:space="preserve"> </w:t>
            </w:r>
            <w:r w:rsidRPr="00D73423">
              <w:rPr>
                <w:i/>
                <w:color w:val="3F3F3F"/>
                <w:sz w:val="20"/>
              </w:rPr>
              <w:t>programma</w:t>
            </w:r>
            <w:r w:rsidRPr="00D73423">
              <w:rPr>
                <w:i/>
                <w:color w:val="3F3F3F"/>
                <w:spacing w:val="-3"/>
                <w:sz w:val="20"/>
              </w:rPr>
              <w:t xml:space="preserve"> </w:t>
            </w:r>
            <w:r w:rsidRPr="00D73423">
              <w:rPr>
                <w:i/>
                <w:color w:val="3F3F3F"/>
                <w:spacing w:val="-4"/>
                <w:sz w:val="20"/>
              </w:rPr>
              <w:t xml:space="preserve">di </w:t>
            </w:r>
            <w:r w:rsidR="004925CF">
              <w:rPr>
                <w:i/>
                <w:color w:val="3F3F3F"/>
                <w:sz w:val="20"/>
              </w:rPr>
              <w:t>eradicazione</w:t>
            </w:r>
            <w:r w:rsidRPr="00D73423">
              <w:rPr>
                <w:i/>
                <w:color w:val="3F3F3F"/>
                <w:spacing w:val="-3"/>
                <w:sz w:val="20"/>
              </w:rPr>
              <w:t xml:space="preserve"> </w:t>
            </w:r>
            <w:r w:rsidRPr="00D73423">
              <w:rPr>
                <w:i/>
                <w:color w:val="3F3F3F"/>
                <w:sz w:val="20"/>
              </w:rPr>
              <w:t xml:space="preserve">specifico per la malattia oggetto di dichiarazione, come riportato alle </w:t>
            </w:r>
            <w:r w:rsidRPr="004925CF">
              <w:rPr>
                <w:i/>
                <w:color w:val="3F3F3F"/>
                <w:sz w:val="20"/>
              </w:rPr>
              <w:t>Sezioni II dei Capitoli da 1 a 6 della Parte II dell’Allegato VI del Regolamento Delegato UE 2020/689</w:t>
            </w:r>
            <w:r w:rsidR="004925CF">
              <w:rPr>
                <w:i/>
                <w:color w:val="3F3F3F"/>
                <w:sz w:val="20"/>
              </w:rPr>
              <w:t xml:space="preserve"> </w:t>
            </w:r>
          </w:p>
        </w:tc>
      </w:tr>
      <w:tr w:rsidR="00FE59BE" w:rsidRPr="008134F4" w14:paraId="2B60F20D" w14:textId="77777777" w:rsidTr="00642C51">
        <w:trPr>
          <w:trHeight w:val="400"/>
        </w:trPr>
        <w:tc>
          <w:tcPr>
            <w:tcW w:w="460" w:type="dxa"/>
            <w:shd w:val="clear" w:color="auto" w:fill="auto"/>
          </w:tcPr>
          <w:p w14:paraId="321166F0" w14:textId="77777777" w:rsidR="00FE59BE" w:rsidRPr="008134F4" w:rsidRDefault="00FE59BE" w:rsidP="00642C51">
            <w:pPr>
              <w:pStyle w:val="LegalNumPar2"/>
              <w:numPr>
                <w:ilvl w:val="0"/>
                <w:numId w:val="0"/>
              </w:numPr>
              <w:spacing w:after="0" w:line="276" w:lineRule="auto"/>
              <w:rPr>
                <w:szCs w:val="24"/>
                <w:lang w:val="it-IT"/>
              </w:rPr>
            </w:pPr>
          </w:p>
        </w:tc>
        <w:tc>
          <w:tcPr>
            <w:tcW w:w="9174" w:type="dxa"/>
            <w:gridSpan w:val="11"/>
            <w:shd w:val="clear" w:color="auto" w:fill="auto"/>
          </w:tcPr>
          <w:p w14:paraId="7FF3145B" w14:textId="0D6157FB" w:rsidR="00FE59BE" w:rsidRPr="008134F4" w:rsidRDefault="00FE59BE" w:rsidP="000E0BCC">
            <w:pPr>
              <w:spacing w:after="0" w:line="240" w:lineRule="auto"/>
              <w:rPr>
                <w:rFonts w:cstheme="minorHAnsi"/>
                <w:b/>
                <w:sz w:val="20"/>
                <w:szCs w:val="24"/>
              </w:rPr>
            </w:pPr>
            <w:r w:rsidRPr="008134F4">
              <w:rPr>
                <w:rFonts w:cstheme="minorHAnsi"/>
                <w:b/>
                <w:sz w:val="20"/>
                <w:szCs w:val="24"/>
              </w:rPr>
              <w:t xml:space="preserve">The </w:t>
            </w:r>
            <w:proofErr w:type="spellStart"/>
            <w:r w:rsidRPr="008134F4">
              <w:rPr>
                <w:rFonts w:cstheme="minorHAnsi"/>
                <w:b/>
                <w:sz w:val="20"/>
                <w:szCs w:val="24"/>
              </w:rPr>
              <w:t>following</w:t>
            </w:r>
            <w:proofErr w:type="spellEnd"/>
            <w:r w:rsidRPr="008134F4">
              <w:rPr>
                <w:rFonts w:cstheme="minorHAnsi"/>
                <w:b/>
                <w:sz w:val="20"/>
                <w:szCs w:val="24"/>
              </w:rPr>
              <w:t xml:space="preserve"> information must be </w:t>
            </w:r>
            <w:proofErr w:type="spellStart"/>
            <w:r w:rsidRPr="008134F4">
              <w:rPr>
                <w:rFonts w:cstheme="minorHAnsi"/>
                <w:b/>
                <w:sz w:val="20"/>
                <w:szCs w:val="24"/>
              </w:rPr>
              <w:t>supplied</w:t>
            </w:r>
            <w:proofErr w:type="spellEnd"/>
            <w:r w:rsidRPr="008134F4">
              <w:rPr>
                <w:rFonts w:cstheme="minorHAnsi"/>
                <w:b/>
                <w:sz w:val="20"/>
                <w:szCs w:val="24"/>
              </w:rPr>
              <w:t xml:space="preserve"> for </w:t>
            </w:r>
            <w:proofErr w:type="spellStart"/>
            <w:r w:rsidRPr="008134F4">
              <w:rPr>
                <w:rFonts w:cstheme="minorHAnsi"/>
                <w:b/>
                <w:sz w:val="20"/>
                <w:szCs w:val="24"/>
              </w:rPr>
              <w:t>each</w:t>
            </w:r>
            <w:proofErr w:type="spellEnd"/>
            <w:r w:rsidRPr="008134F4">
              <w:rPr>
                <w:rFonts w:cstheme="minorHAnsi"/>
                <w:b/>
                <w:sz w:val="20"/>
                <w:szCs w:val="24"/>
              </w:rPr>
              <w:t xml:space="preserve"> </w:t>
            </w:r>
            <w:proofErr w:type="spellStart"/>
            <w:r w:rsidRPr="008134F4">
              <w:rPr>
                <w:rFonts w:cstheme="minorHAnsi"/>
                <w:b/>
                <w:sz w:val="20"/>
                <w:szCs w:val="24"/>
              </w:rPr>
              <w:t>year</w:t>
            </w:r>
            <w:proofErr w:type="spellEnd"/>
            <w:r w:rsidRPr="008134F4">
              <w:rPr>
                <w:rFonts w:cstheme="minorHAnsi"/>
                <w:b/>
                <w:sz w:val="20"/>
                <w:szCs w:val="24"/>
              </w:rPr>
              <w:t xml:space="preserve"> of the programme</w:t>
            </w:r>
            <w:r w:rsidRPr="005D0A3B">
              <w:rPr>
                <w:rStyle w:val="Rimandonotaapidipagina"/>
                <w:rFonts w:cstheme="minorHAnsi"/>
                <w:b/>
                <w:szCs w:val="24"/>
                <w:lang w:val="en-GB"/>
              </w:rPr>
              <w:footnoteReference w:id="10"/>
            </w:r>
            <w:r w:rsidRPr="008134F4">
              <w:rPr>
                <w:rFonts w:cstheme="minorHAnsi"/>
                <w:b/>
                <w:sz w:val="20"/>
                <w:szCs w:val="24"/>
              </w:rPr>
              <w:t xml:space="preserve"> - </w:t>
            </w:r>
            <w:r w:rsidRPr="008134F4">
              <w:rPr>
                <w:color w:val="0070C0"/>
                <w:sz w:val="20"/>
                <w:szCs w:val="24"/>
              </w:rPr>
              <w:t>Le seguenti informazioni devono essere fornite per ogni anno del programma di eradicazione</w:t>
            </w:r>
          </w:p>
        </w:tc>
      </w:tr>
      <w:tr w:rsidR="00FE59BE" w:rsidRPr="008134F4" w14:paraId="0BA96347" w14:textId="77777777" w:rsidTr="00642C51">
        <w:trPr>
          <w:trHeight w:val="400"/>
        </w:trPr>
        <w:tc>
          <w:tcPr>
            <w:tcW w:w="460" w:type="dxa"/>
            <w:shd w:val="clear" w:color="auto" w:fill="auto"/>
          </w:tcPr>
          <w:p w14:paraId="097DEE7A" w14:textId="77777777" w:rsidR="00FE59BE" w:rsidRPr="008134F4" w:rsidRDefault="00FE59BE" w:rsidP="00642C51">
            <w:pPr>
              <w:pStyle w:val="LegalNumPar2"/>
              <w:numPr>
                <w:ilvl w:val="0"/>
                <w:numId w:val="0"/>
              </w:numPr>
              <w:spacing w:after="0" w:line="276" w:lineRule="auto"/>
              <w:rPr>
                <w:szCs w:val="24"/>
                <w:lang w:val="it-IT"/>
              </w:rPr>
            </w:pPr>
          </w:p>
        </w:tc>
        <w:tc>
          <w:tcPr>
            <w:tcW w:w="9174" w:type="dxa"/>
            <w:gridSpan w:val="11"/>
            <w:shd w:val="clear" w:color="auto" w:fill="auto"/>
          </w:tcPr>
          <w:p w14:paraId="3F326715" w14:textId="1101F5B4" w:rsidR="00FE59BE" w:rsidRPr="008134F4" w:rsidRDefault="00FE59BE" w:rsidP="00642C51">
            <w:pPr>
              <w:spacing w:after="0" w:line="240" w:lineRule="auto"/>
              <w:ind w:left="468" w:hanging="9"/>
              <w:rPr>
                <w:rFonts w:cstheme="minorHAnsi"/>
                <w:b/>
                <w:sz w:val="24"/>
                <w:szCs w:val="24"/>
              </w:rPr>
            </w:pPr>
            <w:r w:rsidRPr="008134F4">
              <w:rPr>
                <w:rFonts w:cstheme="minorHAnsi"/>
                <w:b/>
                <w:sz w:val="20"/>
                <w:szCs w:val="24"/>
              </w:rPr>
              <w:t xml:space="preserve">a. </w:t>
            </w:r>
            <w:proofErr w:type="spellStart"/>
            <w:r w:rsidRPr="008134F4">
              <w:rPr>
                <w:rFonts w:cstheme="minorHAnsi"/>
                <w:b/>
                <w:sz w:val="20"/>
                <w:szCs w:val="24"/>
              </w:rPr>
              <w:t>aquaculture</w:t>
            </w:r>
            <w:proofErr w:type="spellEnd"/>
            <w:r w:rsidRPr="008134F4">
              <w:rPr>
                <w:rFonts w:cstheme="minorHAnsi"/>
                <w:b/>
                <w:sz w:val="20"/>
                <w:szCs w:val="24"/>
              </w:rPr>
              <w:t xml:space="preserve"> establishments and </w:t>
            </w:r>
            <w:proofErr w:type="spellStart"/>
            <w:r w:rsidRPr="008134F4">
              <w:rPr>
                <w:rFonts w:cstheme="minorHAnsi"/>
                <w:b/>
                <w:sz w:val="20"/>
                <w:szCs w:val="24"/>
              </w:rPr>
              <w:t>where</w:t>
            </w:r>
            <w:proofErr w:type="spellEnd"/>
            <w:r w:rsidRPr="008134F4">
              <w:rPr>
                <w:rFonts w:cstheme="minorHAnsi"/>
                <w:b/>
                <w:sz w:val="20"/>
                <w:szCs w:val="24"/>
              </w:rPr>
              <w:t xml:space="preserve"> </w:t>
            </w:r>
            <w:proofErr w:type="spellStart"/>
            <w:r w:rsidRPr="008134F4">
              <w:rPr>
                <w:rFonts w:cstheme="minorHAnsi"/>
                <w:b/>
                <w:sz w:val="20"/>
                <w:szCs w:val="24"/>
              </w:rPr>
              <w:t>relevant</w:t>
            </w:r>
            <w:proofErr w:type="spellEnd"/>
            <w:r w:rsidRPr="008134F4">
              <w:rPr>
                <w:rFonts w:cstheme="minorHAnsi"/>
                <w:b/>
                <w:sz w:val="20"/>
                <w:szCs w:val="24"/>
              </w:rPr>
              <w:t xml:space="preserve">, the </w:t>
            </w:r>
            <w:proofErr w:type="spellStart"/>
            <w:r w:rsidRPr="008134F4">
              <w:rPr>
                <w:rFonts w:cstheme="minorHAnsi"/>
                <w:b/>
                <w:sz w:val="20"/>
                <w:szCs w:val="24"/>
              </w:rPr>
              <w:t>sampling</w:t>
            </w:r>
            <w:proofErr w:type="spellEnd"/>
            <w:r w:rsidRPr="008134F4">
              <w:rPr>
                <w:rFonts w:cstheme="minorHAnsi"/>
                <w:b/>
                <w:sz w:val="20"/>
                <w:szCs w:val="24"/>
              </w:rPr>
              <w:t xml:space="preserve"> </w:t>
            </w:r>
            <w:proofErr w:type="spellStart"/>
            <w:r w:rsidRPr="008134F4">
              <w:rPr>
                <w:rFonts w:cstheme="minorHAnsi"/>
                <w:b/>
                <w:sz w:val="20"/>
                <w:szCs w:val="24"/>
              </w:rPr>
              <w:t>points</w:t>
            </w:r>
            <w:proofErr w:type="spellEnd"/>
            <w:r w:rsidRPr="008134F4">
              <w:rPr>
                <w:rFonts w:cstheme="minorHAnsi"/>
                <w:b/>
                <w:sz w:val="20"/>
                <w:szCs w:val="24"/>
              </w:rPr>
              <w:t xml:space="preserve"> in the wild in the zone/</w:t>
            </w:r>
            <w:proofErr w:type="spellStart"/>
            <w:r w:rsidRPr="008134F4">
              <w:rPr>
                <w:rFonts w:cstheme="minorHAnsi"/>
                <w:b/>
                <w:sz w:val="20"/>
                <w:szCs w:val="24"/>
              </w:rPr>
              <w:t>compartment</w:t>
            </w:r>
            <w:proofErr w:type="spellEnd"/>
            <w:r w:rsidRPr="008134F4">
              <w:rPr>
                <w:rFonts w:cstheme="minorHAnsi"/>
                <w:b/>
                <w:szCs w:val="24"/>
              </w:rPr>
              <w:t>:</w:t>
            </w:r>
            <w:r w:rsidRPr="005D0A3B">
              <w:rPr>
                <w:rStyle w:val="Rimandonotaapidipagina"/>
                <w:rFonts w:cstheme="minorHAnsi"/>
                <w:b/>
                <w:szCs w:val="24"/>
                <w:lang w:val="en-GB"/>
              </w:rPr>
              <w:footnoteReference w:id="11"/>
            </w:r>
            <w:r w:rsidR="003F403C">
              <w:rPr>
                <w:rFonts w:cstheme="minorHAnsi"/>
                <w:b/>
                <w:szCs w:val="24"/>
              </w:rPr>
              <w:t xml:space="preserve"> </w:t>
            </w:r>
            <w:r w:rsidRPr="008134F4">
              <w:rPr>
                <w:rFonts w:cstheme="minorHAnsi"/>
                <w:b/>
                <w:szCs w:val="24"/>
              </w:rPr>
              <w:t xml:space="preserve">- </w:t>
            </w:r>
            <w:r w:rsidRPr="007D1EE3">
              <w:t xml:space="preserve"> </w:t>
            </w:r>
            <w:r w:rsidRPr="008134F4">
              <w:rPr>
                <w:color w:val="0070C0"/>
                <w:sz w:val="20"/>
                <w:szCs w:val="24"/>
              </w:rPr>
              <w:t>stabilimenti di acquacoltura e, se pertinenti, punti di campionamento nelle popolazioni selvatiche nella zona/compartimento</w:t>
            </w:r>
          </w:p>
        </w:tc>
      </w:tr>
      <w:tr w:rsidR="00FE59BE" w:rsidRPr="00183589" w14:paraId="128B0366" w14:textId="77777777" w:rsidTr="00642C51">
        <w:trPr>
          <w:trHeight w:val="400"/>
        </w:trPr>
        <w:tc>
          <w:tcPr>
            <w:tcW w:w="460" w:type="dxa"/>
            <w:shd w:val="clear" w:color="auto" w:fill="auto"/>
          </w:tcPr>
          <w:p w14:paraId="049FB9F4" w14:textId="77777777" w:rsidR="00FE59BE" w:rsidRPr="008134F4" w:rsidRDefault="00FE59BE" w:rsidP="00642C51">
            <w:pPr>
              <w:pStyle w:val="LegalNumPar2"/>
              <w:numPr>
                <w:ilvl w:val="0"/>
                <w:numId w:val="0"/>
              </w:numPr>
              <w:spacing w:after="0" w:line="276" w:lineRule="auto"/>
              <w:rPr>
                <w:szCs w:val="24"/>
                <w:lang w:val="it-IT"/>
              </w:rPr>
            </w:pPr>
          </w:p>
        </w:tc>
        <w:tc>
          <w:tcPr>
            <w:tcW w:w="5587" w:type="dxa"/>
            <w:gridSpan w:val="4"/>
            <w:shd w:val="clear" w:color="auto" w:fill="auto"/>
          </w:tcPr>
          <w:p w14:paraId="7EAD8434" w14:textId="24B18273" w:rsidR="00FE59BE" w:rsidRPr="000E0BCC" w:rsidRDefault="00D517EA" w:rsidP="000E0BCC">
            <w:pPr>
              <w:pStyle w:val="Paragrafoelenco"/>
              <w:spacing w:after="160" w:line="259" w:lineRule="auto"/>
              <w:ind w:left="133" w:hanging="31"/>
              <w:rPr>
                <w:rFonts w:ascii="Calibri" w:hAnsi="Calibri" w:cs="Calibri"/>
                <w:i/>
                <w:iCs/>
                <w:color w:val="404040"/>
                <w:sz w:val="20"/>
                <w:szCs w:val="20"/>
              </w:rPr>
            </w:pPr>
            <w:r w:rsidRPr="0080054D">
              <w:rPr>
                <w:rFonts w:ascii="Calibri" w:hAnsi="Calibri" w:cs="Calibri"/>
                <w:i/>
                <w:iCs/>
                <w:color w:val="404040"/>
                <w:sz w:val="20"/>
                <w:szCs w:val="20"/>
              </w:rPr>
              <w:t xml:space="preserve">Compilare </w:t>
            </w:r>
            <w:r w:rsidR="000E0BCC">
              <w:rPr>
                <w:rFonts w:ascii="Calibri" w:hAnsi="Calibri" w:cs="Calibri"/>
                <w:i/>
                <w:iCs/>
                <w:color w:val="404040"/>
                <w:sz w:val="20"/>
                <w:szCs w:val="20"/>
              </w:rPr>
              <w:t>le colonne, relative all’effettivo numero di anni di sorveglianza effettuata, inserendo in esse</w:t>
            </w:r>
            <w:r w:rsidR="000E0BCC" w:rsidRPr="0080054D">
              <w:rPr>
                <w:rFonts w:ascii="Calibri" w:hAnsi="Calibri" w:cs="Calibri"/>
                <w:i/>
                <w:iCs/>
                <w:color w:val="404040"/>
                <w:sz w:val="20"/>
                <w:szCs w:val="20"/>
              </w:rPr>
              <w:t xml:space="preserve"> il numero di aziende/punti di campionamento</w:t>
            </w:r>
            <w:r w:rsidR="000E0BCC">
              <w:rPr>
                <w:rFonts w:ascii="Calibri" w:hAnsi="Calibri" w:cs="Calibri"/>
                <w:i/>
                <w:iCs/>
                <w:color w:val="404040"/>
                <w:sz w:val="20"/>
                <w:szCs w:val="20"/>
              </w:rPr>
              <w:t xml:space="preserve"> monitorati</w:t>
            </w:r>
          </w:p>
        </w:tc>
        <w:tc>
          <w:tcPr>
            <w:tcW w:w="709" w:type="dxa"/>
            <w:gridSpan w:val="2"/>
            <w:shd w:val="clear" w:color="auto" w:fill="auto"/>
          </w:tcPr>
          <w:p w14:paraId="294E4A83" w14:textId="15147B41" w:rsidR="00FE59BE" w:rsidRPr="003E6051" w:rsidRDefault="00FE59BE" w:rsidP="00642C51">
            <w:pPr>
              <w:spacing w:after="160" w:line="259" w:lineRule="auto"/>
              <w:rPr>
                <w:rFonts w:cstheme="minorHAnsi"/>
                <w:b/>
                <w:bCs/>
                <w:sz w:val="20"/>
                <w:szCs w:val="24"/>
                <w:u w:val="single"/>
                <w:lang w:val="en-IE"/>
              </w:rPr>
            </w:pPr>
            <w:r w:rsidRPr="003E6051">
              <w:rPr>
                <w:rFonts w:cstheme="minorHAnsi"/>
                <w:b/>
                <w:bCs/>
                <w:sz w:val="20"/>
                <w:szCs w:val="24"/>
                <w:u w:val="single"/>
                <w:lang w:val="en-IE"/>
              </w:rPr>
              <w:t>1</w:t>
            </w:r>
            <w:r w:rsidRPr="003E6051">
              <w:rPr>
                <w:rFonts w:cstheme="minorHAnsi"/>
                <w:b/>
                <w:bCs/>
                <w:sz w:val="20"/>
                <w:szCs w:val="24"/>
                <w:u w:val="single"/>
                <w:vertAlign w:val="superscript"/>
                <w:lang w:val="en-IE"/>
              </w:rPr>
              <w:t>st</w:t>
            </w:r>
            <w:r w:rsidRPr="003E6051">
              <w:rPr>
                <w:rFonts w:cstheme="minorHAnsi"/>
                <w:b/>
                <w:bCs/>
                <w:sz w:val="20"/>
                <w:szCs w:val="24"/>
                <w:u w:val="single"/>
                <w:lang w:val="en-IE"/>
              </w:rPr>
              <w:t xml:space="preserve"> year- </w:t>
            </w:r>
            <w:r w:rsidRPr="003E6051">
              <w:rPr>
                <w:rFonts w:cstheme="minorHAnsi"/>
                <w:color w:val="0070C0"/>
                <w:sz w:val="20"/>
                <w:szCs w:val="24"/>
              </w:rPr>
              <w:t>1° anno</w:t>
            </w:r>
          </w:p>
        </w:tc>
        <w:tc>
          <w:tcPr>
            <w:tcW w:w="746" w:type="dxa"/>
            <w:gridSpan w:val="2"/>
            <w:shd w:val="clear" w:color="auto" w:fill="auto"/>
          </w:tcPr>
          <w:p w14:paraId="3B8D4813" w14:textId="05C07F6A" w:rsidR="00FE59BE" w:rsidRPr="003E6051" w:rsidRDefault="00FE59BE" w:rsidP="00642C51">
            <w:pPr>
              <w:spacing w:after="160" w:line="259" w:lineRule="auto"/>
              <w:rPr>
                <w:rFonts w:cstheme="minorHAnsi"/>
                <w:b/>
                <w:bCs/>
                <w:sz w:val="20"/>
                <w:szCs w:val="24"/>
                <w:u w:val="single"/>
                <w:lang w:val="en-IE"/>
              </w:rPr>
            </w:pPr>
            <w:r w:rsidRPr="003E6051">
              <w:rPr>
                <w:rFonts w:cstheme="minorHAnsi"/>
                <w:b/>
                <w:bCs/>
                <w:sz w:val="20"/>
                <w:szCs w:val="24"/>
                <w:u w:val="single"/>
                <w:lang w:val="en-IE"/>
              </w:rPr>
              <w:t>2</w:t>
            </w:r>
            <w:r w:rsidRPr="003E6051">
              <w:rPr>
                <w:rFonts w:cstheme="minorHAnsi"/>
                <w:b/>
                <w:bCs/>
                <w:sz w:val="20"/>
                <w:szCs w:val="24"/>
                <w:u w:val="single"/>
                <w:vertAlign w:val="superscript"/>
                <w:lang w:val="en-IE"/>
              </w:rPr>
              <w:t>nd</w:t>
            </w:r>
            <w:r w:rsidRPr="003E6051">
              <w:rPr>
                <w:rFonts w:cstheme="minorHAnsi"/>
                <w:b/>
                <w:bCs/>
                <w:sz w:val="20"/>
                <w:szCs w:val="24"/>
                <w:u w:val="single"/>
                <w:lang w:val="en-IE"/>
              </w:rPr>
              <w:t xml:space="preserve"> year </w:t>
            </w:r>
            <w:r w:rsidRPr="003E6051">
              <w:rPr>
                <w:rFonts w:cstheme="minorHAnsi"/>
                <w:color w:val="0070C0"/>
                <w:sz w:val="20"/>
                <w:szCs w:val="24"/>
              </w:rPr>
              <w:t>2° anno</w:t>
            </w:r>
          </w:p>
        </w:tc>
        <w:tc>
          <w:tcPr>
            <w:tcW w:w="709" w:type="dxa"/>
            <w:shd w:val="clear" w:color="auto" w:fill="auto"/>
          </w:tcPr>
          <w:p w14:paraId="3612DB7E" w14:textId="162646E2" w:rsidR="00FE59BE" w:rsidRPr="003E6051" w:rsidRDefault="00FE59BE" w:rsidP="00642C51">
            <w:pPr>
              <w:spacing w:after="160" w:line="259" w:lineRule="auto"/>
              <w:rPr>
                <w:rFonts w:cstheme="minorHAnsi"/>
                <w:b/>
                <w:bCs/>
                <w:sz w:val="20"/>
                <w:szCs w:val="24"/>
                <w:u w:val="single"/>
                <w:lang w:val="en-IE"/>
              </w:rPr>
            </w:pPr>
            <w:r w:rsidRPr="003E6051">
              <w:rPr>
                <w:rFonts w:cstheme="minorHAnsi"/>
                <w:b/>
                <w:bCs/>
                <w:sz w:val="20"/>
                <w:szCs w:val="24"/>
                <w:u w:val="single"/>
                <w:lang w:val="en-IE"/>
              </w:rPr>
              <w:t>3</w:t>
            </w:r>
            <w:r w:rsidRPr="003E6051">
              <w:rPr>
                <w:rFonts w:cstheme="minorHAnsi"/>
                <w:b/>
                <w:bCs/>
                <w:sz w:val="20"/>
                <w:szCs w:val="24"/>
                <w:u w:val="single"/>
                <w:vertAlign w:val="superscript"/>
                <w:lang w:val="en-IE"/>
              </w:rPr>
              <w:t>rd</w:t>
            </w:r>
            <w:r w:rsidRPr="003E6051">
              <w:rPr>
                <w:rFonts w:cstheme="minorHAnsi"/>
                <w:b/>
                <w:bCs/>
                <w:sz w:val="20"/>
                <w:szCs w:val="24"/>
                <w:u w:val="single"/>
                <w:lang w:val="en-IE"/>
              </w:rPr>
              <w:t xml:space="preserve"> year </w:t>
            </w:r>
            <w:r w:rsidRPr="003E6051">
              <w:rPr>
                <w:rFonts w:cstheme="minorHAnsi"/>
                <w:color w:val="0070C0"/>
                <w:sz w:val="20"/>
                <w:szCs w:val="24"/>
              </w:rPr>
              <w:t>3° anno</w:t>
            </w:r>
          </w:p>
        </w:tc>
        <w:tc>
          <w:tcPr>
            <w:tcW w:w="712" w:type="dxa"/>
            <w:shd w:val="clear" w:color="auto" w:fill="auto"/>
          </w:tcPr>
          <w:p w14:paraId="0C7B3B68" w14:textId="77258AF0" w:rsidR="00FE59BE" w:rsidRPr="003E6051" w:rsidRDefault="00FE59BE" w:rsidP="00642C51">
            <w:pPr>
              <w:spacing w:after="160" w:line="259" w:lineRule="auto"/>
              <w:rPr>
                <w:rFonts w:cstheme="minorHAnsi"/>
                <w:bCs/>
                <w:sz w:val="24"/>
                <w:szCs w:val="24"/>
                <w:highlight w:val="yellow"/>
                <w:lang w:val="en-IE"/>
              </w:rPr>
            </w:pPr>
            <w:r w:rsidRPr="003E6051">
              <w:rPr>
                <w:rFonts w:cstheme="minorHAnsi"/>
                <w:b/>
                <w:bCs/>
                <w:sz w:val="20"/>
                <w:szCs w:val="24"/>
                <w:u w:val="single"/>
                <w:lang w:val="en-IE"/>
              </w:rPr>
              <w:t>4</w:t>
            </w:r>
            <w:r w:rsidRPr="003E6051">
              <w:rPr>
                <w:rFonts w:cstheme="minorHAnsi"/>
                <w:b/>
                <w:bCs/>
                <w:sz w:val="20"/>
                <w:szCs w:val="24"/>
                <w:u w:val="single"/>
                <w:vertAlign w:val="superscript"/>
                <w:lang w:val="en-IE"/>
              </w:rPr>
              <w:t>th</w:t>
            </w:r>
            <w:r w:rsidRPr="003E6051">
              <w:rPr>
                <w:rFonts w:cstheme="minorHAnsi"/>
                <w:b/>
                <w:bCs/>
                <w:sz w:val="20"/>
                <w:szCs w:val="24"/>
                <w:u w:val="single"/>
                <w:lang w:val="en-IE"/>
              </w:rPr>
              <w:t xml:space="preserve">  year </w:t>
            </w:r>
            <w:r w:rsidRPr="003E6051">
              <w:rPr>
                <w:rFonts w:cstheme="minorHAnsi"/>
                <w:color w:val="0070C0"/>
                <w:sz w:val="20"/>
                <w:szCs w:val="24"/>
              </w:rPr>
              <w:t>4° anno</w:t>
            </w:r>
          </w:p>
        </w:tc>
        <w:tc>
          <w:tcPr>
            <w:tcW w:w="711" w:type="dxa"/>
            <w:shd w:val="clear" w:color="auto" w:fill="auto"/>
          </w:tcPr>
          <w:p w14:paraId="61B5B26E" w14:textId="2FCF14B8" w:rsidR="00FE59BE" w:rsidRPr="003E6051" w:rsidRDefault="00FE59BE" w:rsidP="00642C51">
            <w:pPr>
              <w:spacing w:after="160" w:line="259" w:lineRule="auto"/>
              <w:rPr>
                <w:rFonts w:cstheme="minorHAnsi"/>
                <w:bCs/>
                <w:sz w:val="24"/>
                <w:szCs w:val="24"/>
                <w:highlight w:val="yellow"/>
                <w:lang w:val="en-IE"/>
              </w:rPr>
            </w:pPr>
            <w:r w:rsidRPr="003E6051">
              <w:rPr>
                <w:rFonts w:cstheme="minorHAnsi"/>
                <w:b/>
                <w:bCs/>
                <w:sz w:val="20"/>
                <w:szCs w:val="24"/>
                <w:u w:val="single"/>
                <w:lang w:val="en-IE"/>
              </w:rPr>
              <w:t>5</w:t>
            </w:r>
            <w:r w:rsidRPr="003E6051">
              <w:rPr>
                <w:rFonts w:cstheme="minorHAnsi"/>
                <w:b/>
                <w:bCs/>
                <w:sz w:val="20"/>
                <w:szCs w:val="24"/>
                <w:u w:val="single"/>
                <w:vertAlign w:val="superscript"/>
                <w:lang w:val="en-IE"/>
              </w:rPr>
              <w:t>th</w:t>
            </w:r>
            <w:r w:rsidRPr="003E6051">
              <w:rPr>
                <w:rFonts w:cstheme="minorHAnsi"/>
                <w:b/>
                <w:bCs/>
                <w:sz w:val="20"/>
                <w:szCs w:val="24"/>
                <w:u w:val="single"/>
                <w:lang w:val="en-IE"/>
              </w:rPr>
              <w:t xml:space="preserve">  year </w:t>
            </w:r>
            <w:r w:rsidRPr="003E6051">
              <w:rPr>
                <w:rFonts w:cstheme="minorHAnsi"/>
                <w:color w:val="0070C0"/>
                <w:sz w:val="20"/>
                <w:szCs w:val="24"/>
              </w:rPr>
              <w:t>5° anno</w:t>
            </w:r>
          </w:p>
        </w:tc>
      </w:tr>
      <w:tr w:rsidR="00FE59BE" w:rsidRPr="008134F4" w14:paraId="30E3D8D8" w14:textId="77777777" w:rsidTr="00642C51">
        <w:trPr>
          <w:trHeight w:val="400"/>
        </w:trPr>
        <w:tc>
          <w:tcPr>
            <w:tcW w:w="460" w:type="dxa"/>
            <w:shd w:val="clear" w:color="auto" w:fill="auto"/>
          </w:tcPr>
          <w:p w14:paraId="0FF3FC8E" w14:textId="77777777" w:rsidR="00FE59BE" w:rsidRDefault="00FE59BE" w:rsidP="00642C51">
            <w:pPr>
              <w:pStyle w:val="LegalNumPar2"/>
              <w:numPr>
                <w:ilvl w:val="0"/>
                <w:numId w:val="0"/>
              </w:numPr>
              <w:spacing w:after="0" w:line="276" w:lineRule="auto"/>
              <w:rPr>
                <w:szCs w:val="24"/>
                <w:lang w:val="en-US"/>
              </w:rPr>
            </w:pPr>
          </w:p>
        </w:tc>
        <w:tc>
          <w:tcPr>
            <w:tcW w:w="5587" w:type="dxa"/>
            <w:gridSpan w:val="4"/>
            <w:shd w:val="clear" w:color="auto" w:fill="auto"/>
          </w:tcPr>
          <w:p w14:paraId="4F94A4FC" w14:textId="43982C8D" w:rsidR="00FE59BE" w:rsidRPr="008134F4" w:rsidRDefault="00FE59BE" w:rsidP="003F403C">
            <w:pPr>
              <w:pStyle w:val="Paragrafoelenco"/>
              <w:spacing w:after="160" w:line="259" w:lineRule="auto"/>
              <w:ind w:left="101" w:hanging="31"/>
              <w:rPr>
                <w:rFonts w:cstheme="minorHAnsi"/>
                <w:bCs/>
                <w:sz w:val="20"/>
                <w:szCs w:val="24"/>
              </w:rPr>
            </w:pPr>
            <w:proofErr w:type="spellStart"/>
            <w:r w:rsidRPr="008134F4">
              <w:rPr>
                <w:rFonts w:cstheme="minorHAnsi"/>
                <w:bCs/>
                <w:sz w:val="20"/>
                <w:szCs w:val="24"/>
              </w:rPr>
              <w:t>Number</w:t>
            </w:r>
            <w:proofErr w:type="spellEnd"/>
            <w:r w:rsidRPr="008134F4">
              <w:rPr>
                <w:rFonts w:cstheme="minorHAnsi"/>
                <w:bCs/>
                <w:sz w:val="20"/>
                <w:szCs w:val="24"/>
              </w:rPr>
              <w:t xml:space="preserve"> of </w:t>
            </w:r>
            <w:proofErr w:type="spellStart"/>
            <w:r w:rsidRPr="008134F4">
              <w:rPr>
                <w:rFonts w:cstheme="minorHAnsi"/>
                <w:b/>
                <w:bCs/>
                <w:sz w:val="20"/>
                <w:szCs w:val="24"/>
              </w:rPr>
              <w:t>approved</w:t>
            </w:r>
            <w:proofErr w:type="spellEnd"/>
            <w:r w:rsidRPr="008134F4">
              <w:rPr>
                <w:rFonts w:cstheme="minorHAnsi"/>
                <w:bCs/>
                <w:sz w:val="20"/>
                <w:szCs w:val="24"/>
              </w:rPr>
              <w:t xml:space="preserve"> </w:t>
            </w:r>
            <w:proofErr w:type="spellStart"/>
            <w:r w:rsidRPr="008134F4">
              <w:rPr>
                <w:rFonts w:cstheme="minorHAnsi"/>
                <w:bCs/>
                <w:sz w:val="20"/>
                <w:szCs w:val="24"/>
              </w:rPr>
              <w:t>aquaculture</w:t>
            </w:r>
            <w:proofErr w:type="spellEnd"/>
            <w:r w:rsidRPr="008134F4">
              <w:rPr>
                <w:rFonts w:cstheme="minorHAnsi"/>
                <w:bCs/>
                <w:sz w:val="20"/>
                <w:szCs w:val="24"/>
              </w:rPr>
              <w:t xml:space="preserve"> establishments in the programme</w:t>
            </w:r>
            <w:r w:rsidR="003F403C">
              <w:rPr>
                <w:rFonts w:cstheme="minorHAnsi"/>
                <w:bCs/>
                <w:sz w:val="20"/>
                <w:szCs w:val="24"/>
              </w:rPr>
              <w:t xml:space="preserve"> -</w:t>
            </w:r>
            <w:r w:rsidRPr="008134F4">
              <w:rPr>
                <w:color w:val="0070C0"/>
                <w:sz w:val="20"/>
                <w:szCs w:val="24"/>
              </w:rPr>
              <w:t xml:space="preserve"> Numero di stabilimenti di acquacoltura </w:t>
            </w:r>
            <w:r w:rsidRPr="00E44BE3">
              <w:rPr>
                <w:b/>
                <w:color w:val="0070C0"/>
                <w:sz w:val="20"/>
                <w:szCs w:val="24"/>
              </w:rPr>
              <w:t>riconosciuti</w:t>
            </w:r>
            <w:r w:rsidRPr="008134F4">
              <w:rPr>
                <w:color w:val="0070C0"/>
                <w:sz w:val="20"/>
                <w:szCs w:val="24"/>
              </w:rPr>
              <w:t xml:space="preserve"> coinvolti nel programma</w:t>
            </w:r>
          </w:p>
        </w:tc>
        <w:tc>
          <w:tcPr>
            <w:tcW w:w="709" w:type="dxa"/>
            <w:gridSpan w:val="2"/>
            <w:shd w:val="clear" w:color="auto" w:fill="auto"/>
          </w:tcPr>
          <w:p w14:paraId="27639121" w14:textId="77777777" w:rsidR="00FE59BE" w:rsidRPr="008134F4" w:rsidRDefault="00FE59BE" w:rsidP="00642C51">
            <w:pPr>
              <w:spacing w:after="160" w:line="259" w:lineRule="auto"/>
              <w:rPr>
                <w:rFonts w:ascii="Times New Roman" w:hAnsi="Times New Roman" w:cs="Times New Roman"/>
                <w:bCs/>
                <w:sz w:val="24"/>
                <w:szCs w:val="24"/>
              </w:rPr>
            </w:pPr>
          </w:p>
        </w:tc>
        <w:tc>
          <w:tcPr>
            <w:tcW w:w="746" w:type="dxa"/>
            <w:gridSpan w:val="2"/>
            <w:shd w:val="clear" w:color="auto" w:fill="auto"/>
          </w:tcPr>
          <w:p w14:paraId="31C35CF5" w14:textId="77777777" w:rsidR="00FE59BE" w:rsidRPr="008134F4" w:rsidRDefault="00FE59BE" w:rsidP="00642C51">
            <w:pPr>
              <w:spacing w:after="160" w:line="259" w:lineRule="auto"/>
              <w:rPr>
                <w:rFonts w:ascii="Times New Roman" w:hAnsi="Times New Roman" w:cs="Times New Roman"/>
                <w:bCs/>
                <w:sz w:val="24"/>
                <w:szCs w:val="24"/>
              </w:rPr>
            </w:pPr>
          </w:p>
        </w:tc>
        <w:tc>
          <w:tcPr>
            <w:tcW w:w="709" w:type="dxa"/>
            <w:shd w:val="clear" w:color="auto" w:fill="auto"/>
          </w:tcPr>
          <w:p w14:paraId="2ED1DECC" w14:textId="77777777" w:rsidR="00FE59BE" w:rsidRPr="008134F4" w:rsidRDefault="00FE59BE" w:rsidP="00642C51">
            <w:pPr>
              <w:spacing w:after="160" w:line="259" w:lineRule="auto"/>
              <w:rPr>
                <w:rFonts w:ascii="Times New Roman" w:hAnsi="Times New Roman" w:cs="Times New Roman"/>
                <w:bCs/>
                <w:sz w:val="24"/>
                <w:szCs w:val="24"/>
              </w:rPr>
            </w:pPr>
          </w:p>
        </w:tc>
        <w:tc>
          <w:tcPr>
            <w:tcW w:w="712" w:type="dxa"/>
            <w:shd w:val="clear" w:color="auto" w:fill="auto"/>
          </w:tcPr>
          <w:p w14:paraId="445D1000" w14:textId="77777777" w:rsidR="00FE59BE" w:rsidRPr="008134F4" w:rsidRDefault="00FE59BE" w:rsidP="00642C51">
            <w:pPr>
              <w:spacing w:after="160" w:line="259" w:lineRule="auto"/>
              <w:rPr>
                <w:rFonts w:ascii="Times New Roman" w:hAnsi="Times New Roman" w:cs="Times New Roman"/>
                <w:bCs/>
                <w:sz w:val="24"/>
                <w:szCs w:val="24"/>
              </w:rPr>
            </w:pPr>
          </w:p>
        </w:tc>
        <w:tc>
          <w:tcPr>
            <w:tcW w:w="711" w:type="dxa"/>
            <w:shd w:val="clear" w:color="auto" w:fill="auto"/>
          </w:tcPr>
          <w:p w14:paraId="1E2C9F31" w14:textId="7E01D55F" w:rsidR="00FE59BE" w:rsidRPr="008134F4" w:rsidRDefault="00FE59BE" w:rsidP="00642C51">
            <w:pPr>
              <w:spacing w:after="160" w:line="259" w:lineRule="auto"/>
              <w:rPr>
                <w:rFonts w:ascii="Times New Roman" w:hAnsi="Times New Roman" w:cs="Times New Roman"/>
                <w:bCs/>
                <w:sz w:val="24"/>
                <w:szCs w:val="24"/>
              </w:rPr>
            </w:pPr>
          </w:p>
        </w:tc>
      </w:tr>
      <w:tr w:rsidR="00FE59BE" w:rsidRPr="008134F4" w14:paraId="0755CA7E" w14:textId="77777777" w:rsidTr="00642C51">
        <w:trPr>
          <w:trHeight w:val="624"/>
        </w:trPr>
        <w:tc>
          <w:tcPr>
            <w:tcW w:w="460" w:type="dxa"/>
            <w:shd w:val="clear" w:color="auto" w:fill="auto"/>
          </w:tcPr>
          <w:p w14:paraId="6D54E793" w14:textId="77777777" w:rsidR="00FE59BE" w:rsidRPr="008134F4" w:rsidRDefault="00FE59BE" w:rsidP="00642C51">
            <w:pPr>
              <w:pStyle w:val="LegalNumPar2"/>
              <w:numPr>
                <w:ilvl w:val="0"/>
                <w:numId w:val="0"/>
              </w:numPr>
              <w:spacing w:after="0" w:line="276" w:lineRule="auto"/>
              <w:rPr>
                <w:szCs w:val="24"/>
                <w:lang w:val="it-IT"/>
              </w:rPr>
            </w:pPr>
          </w:p>
        </w:tc>
        <w:tc>
          <w:tcPr>
            <w:tcW w:w="5587" w:type="dxa"/>
            <w:gridSpan w:val="4"/>
            <w:shd w:val="clear" w:color="auto" w:fill="auto"/>
          </w:tcPr>
          <w:p w14:paraId="768499E7" w14:textId="68C4EDAD" w:rsidR="00FE59BE" w:rsidRPr="008134F4" w:rsidRDefault="00FE59BE" w:rsidP="003F403C">
            <w:pPr>
              <w:pStyle w:val="Paragrafoelenco"/>
              <w:spacing w:after="0" w:line="259" w:lineRule="auto"/>
              <w:ind w:left="101" w:hanging="31"/>
              <w:rPr>
                <w:rFonts w:cstheme="minorHAnsi"/>
                <w:b/>
                <w:sz w:val="20"/>
                <w:szCs w:val="24"/>
              </w:rPr>
            </w:pPr>
            <w:proofErr w:type="spellStart"/>
            <w:r w:rsidRPr="008134F4">
              <w:rPr>
                <w:rFonts w:cstheme="minorHAnsi"/>
                <w:bCs/>
                <w:sz w:val="20"/>
                <w:szCs w:val="24"/>
              </w:rPr>
              <w:t>Number</w:t>
            </w:r>
            <w:proofErr w:type="spellEnd"/>
            <w:r w:rsidRPr="008134F4">
              <w:rPr>
                <w:rFonts w:cstheme="minorHAnsi"/>
                <w:bCs/>
                <w:sz w:val="20"/>
                <w:szCs w:val="24"/>
              </w:rPr>
              <w:t xml:space="preserve"> of </w:t>
            </w:r>
            <w:proofErr w:type="spellStart"/>
            <w:r w:rsidRPr="008134F4">
              <w:rPr>
                <w:rFonts w:cstheme="minorHAnsi"/>
                <w:b/>
                <w:bCs/>
                <w:sz w:val="20"/>
                <w:szCs w:val="24"/>
              </w:rPr>
              <w:t>registered</w:t>
            </w:r>
            <w:proofErr w:type="spellEnd"/>
            <w:r w:rsidRPr="008134F4">
              <w:rPr>
                <w:rFonts w:cstheme="minorHAnsi"/>
                <w:bCs/>
                <w:sz w:val="20"/>
                <w:szCs w:val="24"/>
              </w:rPr>
              <w:t xml:space="preserve"> </w:t>
            </w:r>
            <w:proofErr w:type="spellStart"/>
            <w:r w:rsidRPr="008134F4">
              <w:rPr>
                <w:rFonts w:cstheme="minorHAnsi"/>
                <w:bCs/>
                <w:sz w:val="20"/>
                <w:szCs w:val="24"/>
              </w:rPr>
              <w:t>aquaculture</w:t>
            </w:r>
            <w:proofErr w:type="spellEnd"/>
            <w:r w:rsidRPr="008134F4">
              <w:rPr>
                <w:rFonts w:cstheme="minorHAnsi"/>
                <w:bCs/>
                <w:sz w:val="20"/>
                <w:szCs w:val="24"/>
              </w:rPr>
              <w:t xml:space="preserve"> establishments in the programme (</w:t>
            </w:r>
            <w:proofErr w:type="spellStart"/>
            <w:r w:rsidRPr="008134F4">
              <w:rPr>
                <w:rFonts w:cstheme="minorHAnsi"/>
                <w:bCs/>
                <w:sz w:val="20"/>
                <w:szCs w:val="24"/>
              </w:rPr>
              <w:t>where</w:t>
            </w:r>
            <w:proofErr w:type="spellEnd"/>
            <w:r w:rsidRPr="008134F4">
              <w:rPr>
                <w:rFonts w:cstheme="minorHAnsi"/>
                <w:bCs/>
                <w:sz w:val="20"/>
                <w:szCs w:val="24"/>
              </w:rPr>
              <w:t xml:space="preserve"> </w:t>
            </w:r>
            <w:proofErr w:type="spellStart"/>
            <w:r w:rsidRPr="008134F4">
              <w:rPr>
                <w:rFonts w:cstheme="minorHAnsi"/>
                <w:bCs/>
                <w:sz w:val="20"/>
                <w:szCs w:val="24"/>
              </w:rPr>
              <w:t>relevant</w:t>
            </w:r>
            <w:proofErr w:type="spellEnd"/>
            <w:r w:rsidRPr="008134F4">
              <w:rPr>
                <w:rFonts w:cstheme="minorHAnsi"/>
                <w:bCs/>
                <w:sz w:val="20"/>
                <w:szCs w:val="24"/>
              </w:rPr>
              <w:t>)</w:t>
            </w:r>
            <w:r w:rsidR="003F403C">
              <w:rPr>
                <w:rFonts w:cstheme="minorHAnsi"/>
                <w:bCs/>
                <w:sz w:val="20"/>
                <w:szCs w:val="24"/>
              </w:rPr>
              <w:t xml:space="preserve"> -</w:t>
            </w:r>
            <w:r w:rsidRPr="008134F4">
              <w:rPr>
                <w:rFonts w:cstheme="minorHAnsi"/>
                <w:bCs/>
                <w:sz w:val="20"/>
                <w:szCs w:val="24"/>
              </w:rPr>
              <w:t xml:space="preserve"> </w:t>
            </w:r>
            <w:r w:rsidRPr="008134F4">
              <w:rPr>
                <w:color w:val="0070C0"/>
                <w:sz w:val="20"/>
                <w:szCs w:val="24"/>
              </w:rPr>
              <w:t xml:space="preserve">Numero di stabilimenti di acquacoltura </w:t>
            </w:r>
            <w:r w:rsidRPr="00E44BE3">
              <w:rPr>
                <w:b/>
                <w:color w:val="0070C0"/>
                <w:sz w:val="20"/>
                <w:szCs w:val="24"/>
              </w:rPr>
              <w:t>registrati</w:t>
            </w:r>
            <w:r w:rsidRPr="008134F4">
              <w:rPr>
                <w:color w:val="0070C0"/>
                <w:sz w:val="20"/>
                <w:szCs w:val="24"/>
              </w:rPr>
              <w:t xml:space="preserve"> (se </w:t>
            </w:r>
            <w:r>
              <w:rPr>
                <w:color w:val="0070C0"/>
                <w:sz w:val="20"/>
                <w:szCs w:val="24"/>
              </w:rPr>
              <w:t>pertinente</w:t>
            </w:r>
            <w:r w:rsidRPr="008134F4">
              <w:rPr>
                <w:color w:val="0070C0"/>
                <w:sz w:val="20"/>
                <w:szCs w:val="24"/>
              </w:rPr>
              <w:t>) coinvolti nel programma</w:t>
            </w:r>
          </w:p>
        </w:tc>
        <w:tc>
          <w:tcPr>
            <w:tcW w:w="709" w:type="dxa"/>
            <w:gridSpan w:val="2"/>
            <w:shd w:val="clear" w:color="auto" w:fill="auto"/>
          </w:tcPr>
          <w:p w14:paraId="5EE29EA6" w14:textId="77777777" w:rsidR="00FE59BE" w:rsidRPr="008134F4" w:rsidRDefault="00FE59BE" w:rsidP="00642C51">
            <w:pPr>
              <w:spacing w:after="0" w:line="240" w:lineRule="auto"/>
              <w:ind w:left="468" w:hanging="9"/>
              <w:rPr>
                <w:b/>
                <w:sz w:val="20"/>
                <w:szCs w:val="24"/>
              </w:rPr>
            </w:pPr>
          </w:p>
        </w:tc>
        <w:tc>
          <w:tcPr>
            <w:tcW w:w="746" w:type="dxa"/>
            <w:gridSpan w:val="2"/>
            <w:shd w:val="clear" w:color="auto" w:fill="auto"/>
          </w:tcPr>
          <w:p w14:paraId="36ED2C5C" w14:textId="77777777" w:rsidR="00FE59BE" w:rsidRPr="008134F4" w:rsidRDefault="00FE59BE" w:rsidP="00642C51">
            <w:pPr>
              <w:spacing w:after="0" w:line="240" w:lineRule="auto"/>
              <w:ind w:left="468" w:hanging="9"/>
              <w:rPr>
                <w:b/>
                <w:sz w:val="20"/>
                <w:szCs w:val="24"/>
              </w:rPr>
            </w:pPr>
          </w:p>
        </w:tc>
        <w:tc>
          <w:tcPr>
            <w:tcW w:w="709" w:type="dxa"/>
            <w:shd w:val="clear" w:color="auto" w:fill="auto"/>
          </w:tcPr>
          <w:p w14:paraId="43CB8809" w14:textId="77777777" w:rsidR="00FE59BE" w:rsidRPr="008134F4" w:rsidRDefault="00FE59BE" w:rsidP="00642C51">
            <w:pPr>
              <w:spacing w:after="0" w:line="240" w:lineRule="auto"/>
              <w:ind w:left="468" w:hanging="9"/>
              <w:rPr>
                <w:b/>
                <w:sz w:val="20"/>
                <w:szCs w:val="24"/>
              </w:rPr>
            </w:pPr>
          </w:p>
        </w:tc>
        <w:tc>
          <w:tcPr>
            <w:tcW w:w="712" w:type="dxa"/>
            <w:shd w:val="clear" w:color="auto" w:fill="auto"/>
          </w:tcPr>
          <w:p w14:paraId="722E871A" w14:textId="77777777" w:rsidR="00FE59BE" w:rsidRPr="008134F4" w:rsidRDefault="00FE59BE" w:rsidP="00642C51">
            <w:pPr>
              <w:spacing w:after="0" w:line="240" w:lineRule="auto"/>
              <w:ind w:left="468" w:hanging="9"/>
              <w:rPr>
                <w:b/>
                <w:sz w:val="20"/>
                <w:szCs w:val="24"/>
              </w:rPr>
            </w:pPr>
          </w:p>
        </w:tc>
        <w:tc>
          <w:tcPr>
            <w:tcW w:w="711" w:type="dxa"/>
            <w:shd w:val="clear" w:color="auto" w:fill="auto"/>
          </w:tcPr>
          <w:p w14:paraId="6D44E6C3" w14:textId="69FB0B05" w:rsidR="00FE59BE" w:rsidRPr="008134F4" w:rsidRDefault="00FE59BE" w:rsidP="00642C51">
            <w:pPr>
              <w:spacing w:after="0" w:line="240" w:lineRule="auto"/>
              <w:ind w:left="468" w:hanging="9"/>
              <w:rPr>
                <w:b/>
                <w:sz w:val="20"/>
                <w:szCs w:val="24"/>
              </w:rPr>
            </w:pPr>
          </w:p>
        </w:tc>
      </w:tr>
      <w:tr w:rsidR="00FE59BE" w:rsidRPr="008134F4" w14:paraId="143D1784" w14:textId="77777777" w:rsidTr="00642C51">
        <w:trPr>
          <w:trHeight w:val="400"/>
        </w:trPr>
        <w:tc>
          <w:tcPr>
            <w:tcW w:w="460" w:type="dxa"/>
            <w:shd w:val="clear" w:color="auto" w:fill="auto"/>
          </w:tcPr>
          <w:p w14:paraId="6ECB29CF" w14:textId="77777777" w:rsidR="00FE59BE" w:rsidRPr="008134F4" w:rsidRDefault="00FE59BE" w:rsidP="00642C51">
            <w:pPr>
              <w:pStyle w:val="LegalNumPar2"/>
              <w:numPr>
                <w:ilvl w:val="0"/>
                <w:numId w:val="0"/>
              </w:numPr>
              <w:spacing w:after="0" w:line="276" w:lineRule="auto"/>
              <w:rPr>
                <w:szCs w:val="24"/>
                <w:lang w:val="it-IT"/>
              </w:rPr>
            </w:pPr>
          </w:p>
        </w:tc>
        <w:tc>
          <w:tcPr>
            <w:tcW w:w="5587" w:type="dxa"/>
            <w:gridSpan w:val="4"/>
            <w:shd w:val="clear" w:color="auto" w:fill="auto"/>
          </w:tcPr>
          <w:p w14:paraId="30D0F5D3" w14:textId="34B937C5" w:rsidR="00FE59BE" w:rsidRPr="008134F4" w:rsidRDefault="00FE59BE" w:rsidP="003F403C">
            <w:pPr>
              <w:spacing w:after="0" w:line="240" w:lineRule="auto"/>
              <w:ind w:left="101" w:hanging="31"/>
              <w:rPr>
                <w:rFonts w:cstheme="minorHAnsi"/>
                <w:b/>
                <w:sz w:val="20"/>
                <w:szCs w:val="24"/>
              </w:rPr>
            </w:pPr>
            <w:proofErr w:type="spellStart"/>
            <w:r w:rsidRPr="008134F4">
              <w:rPr>
                <w:rFonts w:cstheme="minorHAnsi"/>
                <w:bCs/>
                <w:sz w:val="20"/>
                <w:szCs w:val="24"/>
              </w:rPr>
              <w:t>Number</w:t>
            </w:r>
            <w:proofErr w:type="spellEnd"/>
            <w:r w:rsidRPr="008134F4">
              <w:rPr>
                <w:rFonts w:cstheme="minorHAnsi"/>
                <w:bCs/>
                <w:sz w:val="20"/>
                <w:szCs w:val="24"/>
              </w:rPr>
              <w:t xml:space="preserve"> of </w:t>
            </w:r>
            <w:proofErr w:type="spellStart"/>
            <w:r w:rsidRPr="008134F4">
              <w:rPr>
                <w:rFonts w:cstheme="minorHAnsi"/>
                <w:bCs/>
                <w:sz w:val="20"/>
                <w:szCs w:val="24"/>
              </w:rPr>
              <w:t>sampling</w:t>
            </w:r>
            <w:proofErr w:type="spellEnd"/>
            <w:r w:rsidRPr="008134F4">
              <w:rPr>
                <w:rFonts w:cstheme="minorHAnsi"/>
                <w:bCs/>
                <w:sz w:val="20"/>
                <w:szCs w:val="24"/>
              </w:rPr>
              <w:t xml:space="preserve"> </w:t>
            </w:r>
            <w:proofErr w:type="spellStart"/>
            <w:r w:rsidRPr="008134F4">
              <w:rPr>
                <w:rFonts w:cstheme="minorHAnsi"/>
                <w:bCs/>
                <w:sz w:val="20"/>
                <w:szCs w:val="24"/>
              </w:rPr>
              <w:t>points</w:t>
            </w:r>
            <w:proofErr w:type="spellEnd"/>
            <w:r w:rsidRPr="008134F4">
              <w:rPr>
                <w:rFonts w:cstheme="minorHAnsi"/>
                <w:bCs/>
                <w:sz w:val="20"/>
                <w:szCs w:val="24"/>
              </w:rPr>
              <w:t xml:space="preserve"> in wild </w:t>
            </w:r>
            <w:proofErr w:type="spellStart"/>
            <w:r w:rsidRPr="008134F4">
              <w:rPr>
                <w:rFonts w:cstheme="minorHAnsi"/>
                <w:bCs/>
                <w:sz w:val="20"/>
                <w:szCs w:val="24"/>
              </w:rPr>
              <w:t>populations</w:t>
            </w:r>
            <w:proofErr w:type="spellEnd"/>
            <w:r w:rsidRPr="008134F4">
              <w:rPr>
                <w:rFonts w:cstheme="minorHAnsi"/>
                <w:bCs/>
                <w:sz w:val="20"/>
                <w:szCs w:val="24"/>
              </w:rPr>
              <w:t xml:space="preserve"> (</w:t>
            </w:r>
            <w:proofErr w:type="spellStart"/>
            <w:r w:rsidRPr="008134F4">
              <w:rPr>
                <w:rFonts w:cstheme="minorHAnsi"/>
                <w:bCs/>
                <w:sz w:val="20"/>
                <w:szCs w:val="24"/>
              </w:rPr>
              <w:t>where</w:t>
            </w:r>
            <w:proofErr w:type="spellEnd"/>
            <w:r w:rsidRPr="008134F4">
              <w:rPr>
                <w:rFonts w:cstheme="minorHAnsi"/>
                <w:bCs/>
                <w:sz w:val="20"/>
                <w:szCs w:val="24"/>
              </w:rPr>
              <w:t xml:space="preserve"> </w:t>
            </w:r>
            <w:proofErr w:type="spellStart"/>
            <w:r w:rsidRPr="008134F4">
              <w:rPr>
                <w:rFonts w:cstheme="minorHAnsi"/>
                <w:bCs/>
                <w:sz w:val="20"/>
                <w:szCs w:val="24"/>
              </w:rPr>
              <w:t>relevant</w:t>
            </w:r>
            <w:proofErr w:type="spellEnd"/>
            <w:r w:rsidRPr="008134F4">
              <w:rPr>
                <w:rFonts w:cstheme="minorHAnsi"/>
                <w:bCs/>
                <w:sz w:val="20"/>
                <w:szCs w:val="24"/>
              </w:rPr>
              <w:t xml:space="preserve">) </w:t>
            </w:r>
            <w:r w:rsidR="003F403C">
              <w:rPr>
                <w:rFonts w:cstheme="minorHAnsi"/>
                <w:bCs/>
                <w:sz w:val="20"/>
                <w:szCs w:val="24"/>
              </w:rPr>
              <w:t>-</w:t>
            </w:r>
            <w:r w:rsidRPr="008134F4">
              <w:rPr>
                <w:rFonts w:cstheme="minorHAnsi"/>
                <w:bCs/>
                <w:sz w:val="20"/>
                <w:szCs w:val="24"/>
              </w:rPr>
              <w:t xml:space="preserve"> </w:t>
            </w:r>
            <w:r w:rsidRPr="008134F4">
              <w:rPr>
                <w:color w:val="0070C0"/>
                <w:sz w:val="20"/>
                <w:szCs w:val="24"/>
              </w:rPr>
              <w:t>Numero di punti di campionamento delle popolazioni selvatiche (se pertinente)</w:t>
            </w:r>
          </w:p>
        </w:tc>
        <w:tc>
          <w:tcPr>
            <w:tcW w:w="709" w:type="dxa"/>
            <w:gridSpan w:val="2"/>
            <w:shd w:val="clear" w:color="auto" w:fill="auto"/>
          </w:tcPr>
          <w:p w14:paraId="597B31E6" w14:textId="77777777" w:rsidR="00FE59BE" w:rsidRPr="008134F4" w:rsidRDefault="00FE59BE" w:rsidP="00642C51">
            <w:pPr>
              <w:spacing w:after="0" w:line="240" w:lineRule="auto"/>
              <w:ind w:left="468" w:hanging="9"/>
              <w:rPr>
                <w:b/>
                <w:sz w:val="20"/>
                <w:szCs w:val="24"/>
              </w:rPr>
            </w:pPr>
          </w:p>
        </w:tc>
        <w:tc>
          <w:tcPr>
            <w:tcW w:w="746" w:type="dxa"/>
            <w:gridSpan w:val="2"/>
            <w:shd w:val="clear" w:color="auto" w:fill="auto"/>
          </w:tcPr>
          <w:p w14:paraId="66362FED" w14:textId="77777777" w:rsidR="00FE59BE" w:rsidRPr="008134F4" w:rsidRDefault="00FE59BE" w:rsidP="00642C51">
            <w:pPr>
              <w:spacing w:after="0" w:line="240" w:lineRule="auto"/>
              <w:ind w:left="468" w:hanging="9"/>
              <w:rPr>
                <w:b/>
                <w:sz w:val="20"/>
                <w:szCs w:val="24"/>
              </w:rPr>
            </w:pPr>
          </w:p>
        </w:tc>
        <w:tc>
          <w:tcPr>
            <w:tcW w:w="709" w:type="dxa"/>
            <w:shd w:val="clear" w:color="auto" w:fill="auto"/>
          </w:tcPr>
          <w:p w14:paraId="47D97C1A" w14:textId="77777777" w:rsidR="00FE59BE" w:rsidRPr="008134F4" w:rsidRDefault="00FE59BE" w:rsidP="00642C51">
            <w:pPr>
              <w:spacing w:after="0" w:line="240" w:lineRule="auto"/>
              <w:ind w:left="468" w:hanging="9"/>
              <w:rPr>
                <w:b/>
                <w:sz w:val="20"/>
                <w:szCs w:val="24"/>
              </w:rPr>
            </w:pPr>
          </w:p>
        </w:tc>
        <w:tc>
          <w:tcPr>
            <w:tcW w:w="712" w:type="dxa"/>
            <w:shd w:val="clear" w:color="auto" w:fill="auto"/>
          </w:tcPr>
          <w:p w14:paraId="7D7AC596" w14:textId="77777777" w:rsidR="00FE59BE" w:rsidRPr="008134F4" w:rsidRDefault="00FE59BE" w:rsidP="00642C51">
            <w:pPr>
              <w:spacing w:after="0" w:line="240" w:lineRule="auto"/>
              <w:ind w:left="468" w:hanging="9"/>
              <w:rPr>
                <w:b/>
                <w:sz w:val="20"/>
                <w:szCs w:val="24"/>
              </w:rPr>
            </w:pPr>
          </w:p>
        </w:tc>
        <w:tc>
          <w:tcPr>
            <w:tcW w:w="711" w:type="dxa"/>
            <w:shd w:val="clear" w:color="auto" w:fill="auto"/>
          </w:tcPr>
          <w:p w14:paraId="030FE7D2" w14:textId="6100098C" w:rsidR="00FE59BE" w:rsidRPr="008134F4" w:rsidRDefault="00FE59BE" w:rsidP="00642C51">
            <w:pPr>
              <w:spacing w:after="0" w:line="240" w:lineRule="auto"/>
              <w:ind w:left="468" w:hanging="9"/>
              <w:rPr>
                <w:b/>
                <w:sz w:val="20"/>
                <w:szCs w:val="24"/>
              </w:rPr>
            </w:pPr>
          </w:p>
        </w:tc>
      </w:tr>
      <w:tr w:rsidR="00FE59BE" w:rsidRPr="008134F4" w14:paraId="7C5FA3A4" w14:textId="77777777" w:rsidTr="00642C51">
        <w:trPr>
          <w:trHeight w:val="400"/>
        </w:trPr>
        <w:tc>
          <w:tcPr>
            <w:tcW w:w="460" w:type="dxa"/>
            <w:shd w:val="clear" w:color="auto" w:fill="auto"/>
          </w:tcPr>
          <w:p w14:paraId="0D2167C2" w14:textId="77777777" w:rsidR="00FE59BE" w:rsidRPr="008134F4" w:rsidRDefault="00FE59BE" w:rsidP="00642C51">
            <w:pPr>
              <w:pStyle w:val="LegalNumPar2"/>
              <w:numPr>
                <w:ilvl w:val="0"/>
                <w:numId w:val="0"/>
              </w:numPr>
              <w:spacing w:after="0" w:line="276" w:lineRule="auto"/>
              <w:rPr>
                <w:szCs w:val="24"/>
                <w:lang w:val="it-IT"/>
              </w:rPr>
            </w:pPr>
          </w:p>
        </w:tc>
        <w:tc>
          <w:tcPr>
            <w:tcW w:w="5587" w:type="dxa"/>
            <w:gridSpan w:val="4"/>
            <w:shd w:val="clear" w:color="auto" w:fill="auto"/>
          </w:tcPr>
          <w:p w14:paraId="2782AC18" w14:textId="443ECC74" w:rsidR="00FE59BE" w:rsidRPr="008134F4" w:rsidRDefault="00FE59BE" w:rsidP="00642C51">
            <w:pPr>
              <w:pStyle w:val="Paragrafoelenco"/>
              <w:spacing w:after="160" w:line="259" w:lineRule="auto"/>
              <w:ind w:left="101" w:hanging="31"/>
              <w:rPr>
                <w:rFonts w:cstheme="minorHAnsi"/>
                <w:bCs/>
                <w:sz w:val="20"/>
                <w:szCs w:val="24"/>
              </w:rPr>
            </w:pPr>
            <w:proofErr w:type="spellStart"/>
            <w:r w:rsidRPr="008134F4">
              <w:rPr>
                <w:rFonts w:cstheme="minorHAnsi"/>
                <w:bCs/>
                <w:sz w:val="20"/>
                <w:szCs w:val="24"/>
              </w:rPr>
              <w:t>Number</w:t>
            </w:r>
            <w:proofErr w:type="spellEnd"/>
            <w:r w:rsidRPr="008134F4">
              <w:rPr>
                <w:rFonts w:cstheme="minorHAnsi"/>
                <w:bCs/>
                <w:sz w:val="20"/>
                <w:szCs w:val="24"/>
              </w:rPr>
              <w:t xml:space="preserve"> of </w:t>
            </w:r>
            <w:proofErr w:type="spellStart"/>
            <w:r w:rsidRPr="008134F4">
              <w:rPr>
                <w:rFonts w:cstheme="minorHAnsi"/>
                <w:bCs/>
                <w:sz w:val="20"/>
                <w:szCs w:val="24"/>
              </w:rPr>
              <w:t>aquaculture</w:t>
            </w:r>
            <w:proofErr w:type="spellEnd"/>
            <w:r w:rsidRPr="008134F4">
              <w:rPr>
                <w:rFonts w:cstheme="minorHAnsi"/>
                <w:bCs/>
                <w:sz w:val="20"/>
                <w:szCs w:val="24"/>
              </w:rPr>
              <w:t xml:space="preserve"> establishments, and </w:t>
            </w:r>
            <w:proofErr w:type="spellStart"/>
            <w:r w:rsidRPr="008134F4">
              <w:rPr>
                <w:rFonts w:cstheme="minorHAnsi"/>
                <w:bCs/>
                <w:sz w:val="20"/>
                <w:szCs w:val="24"/>
              </w:rPr>
              <w:t>where</w:t>
            </w:r>
            <w:proofErr w:type="spellEnd"/>
            <w:r w:rsidRPr="008134F4">
              <w:rPr>
                <w:rFonts w:cstheme="minorHAnsi"/>
                <w:bCs/>
                <w:sz w:val="20"/>
                <w:szCs w:val="24"/>
              </w:rPr>
              <w:t xml:space="preserve"> </w:t>
            </w:r>
            <w:proofErr w:type="spellStart"/>
            <w:r w:rsidRPr="008134F4">
              <w:rPr>
                <w:rFonts w:cstheme="minorHAnsi"/>
                <w:bCs/>
                <w:sz w:val="20"/>
                <w:szCs w:val="24"/>
              </w:rPr>
              <w:t>relevant</w:t>
            </w:r>
            <w:proofErr w:type="spellEnd"/>
            <w:r w:rsidRPr="008134F4">
              <w:rPr>
                <w:rFonts w:cstheme="minorHAnsi"/>
                <w:bCs/>
                <w:sz w:val="20"/>
                <w:szCs w:val="24"/>
              </w:rPr>
              <w:t xml:space="preserve">, </w:t>
            </w:r>
            <w:proofErr w:type="spellStart"/>
            <w:r w:rsidRPr="008134F4">
              <w:rPr>
                <w:rFonts w:cstheme="minorHAnsi"/>
                <w:bCs/>
                <w:sz w:val="20"/>
                <w:szCs w:val="24"/>
              </w:rPr>
              <w:t>sampling</w:t>
            </w:r>
            <w:proofErr w:type="spellEnd"/>
            <w:r w:rsidRPr="008134F4">
              <w:rPr>
                <w:rFonts w:cstheme="minorHAnsi"/>
                <w:bCs/>
                <w:sz w:val="20"/>
                <w:szCs w:val="24"/>
              </w:rPr>
              <w:t xml:space="preserve"> </w:t>
            </w:r>
            <w:proofErr w:type="spellStart"/>
            <w:r w:rsidRPr="008134F4">
              <w:rPr>
                <w:rFonts w:cstheme="minorHAnsi"/>
                <w:bCs/>
                <w:sz w:val="20"/>
                <w:szCs w:val="24"/>
              </w:rPr>
              <w:t>points</w:t>
            </w:r>
            <w:proofErr w:type="spellEnd"/>
            <w:r w:rsidRPr="008134F4">
              <w:rPr>
                <w:rFonts w:cstheme="minorHAnsi"/>
                <w:bCs/>
                <w:sz w:val="20"/>
                <w:szCs w:val="24"/>
              </w:rPr>
              <w:t xml:space="preserve"> in the wild, out of the </w:t>
            </w:r>
            <w:proofErr w:type="spellStart"/>
            <w:r w:rsidRPr="008134F4">
              <w:rPr>
                <w:rFonts w:cstheme="minorHAnsi"/>
                <w:bCs/>
                <w:sz w:val="20"/>
                <w:szCs w:val="24"/>
              </w:rPr>
              <w:t>total</w:t>
            </w:r>
            <w:proofErr w:type="spellEnd"/>
            <w:r w:rsidRPr="008134F4">
              <w:rPr>
                <w:rFonts w:cstheme="minorHAnsi"/>
                <w:bCs/>
                <w:sz w:val="20"/>
                <w:szCs w:val="24"/>
              </w:rPr>
              <w:t xml:space="preserve"> </w:t>
            </w:r>
            <w:proofErr w:type="spellStart"/>
            <w:r w:rsidRPr="008134F4">
              <w:rPr>
                <w:rFonts w:cstheme="minorHAnsi"/>
                <w:bCs/>
                <w:sz w:val="20"/>
                <w:szCs w:val="24"/>
              </w:rPr>
              <w:t>number</w:t>
            </w:r>
            <w:proofErr w:type="spellEnd"/>
            <w:r w:rsidRPr="008134F4">
              <w:rPr>
                <w:rFonts w:cstheme="minorHAnsi"/>
                <w:bCs/>
                <w:sz w:val="20"/>
                <w:szCs w:val="24"/>
              </w:rPr>
              <w:t xml:space="preserve"> of </w:t>
            </w:r>
            <w:proofErr w:type="spellStart"/>
            <w:r w:rsidRPr="008134F4">
              <w:rPr>
                <w:rFonts w:cstheme="minorHAnsi"/>
                <w:bCs/>
                <w:sz w:val="20"/>
                <w:szCs w:val="24"/>
              </w:rPr>
              <w:t>aquaculture</w:t>
            </w:r>
            <w:proofErr w:type="spellEnd"/>
            <w:r w:rsidRPr="008134F4">
              <w:rPr>
                <w:rFonts w:cstheme="minorHAnsi"/>
                <w:bCs/>
                <w:sz w:val="20"/>
                <w:szCs w:val="24"/>
              </w:rPr>
              <w:t xml:space="preserve"> establishments and sampling points in the wild, </w:t>
            </w:r>
            <w:proofErr w:type="spellStart"/>
            <w:r w:rsidRPr="008134F4">
              <w:rPr>
                <w:rFonts w:cstheme="minorHAnsi"/>
                <w:bCs/>
                <w:sz w:val="20"/>
                <w:szCs w:val="24"/>
              </w:rPr>
              <w:t>which</w:t>
            </w:r>
            <w:proofErr w:type="spellEnd"/>
            <w:r w:rsidRPr="008134F4">
              <w:rPr>
                <w:rFonts w:cstheme="minorHAnsi"/>
                <w:bCs/>
                <w:sz w:val="20"/>
                <w:szCs w:val="24"/>
              </w:rPr>
              <w:t xml:space="preserve"> are </w:t>
            </w:r>
            <w:proofErr w:type="spellStart"/>
            <w:r w:rsidRPr="008134F4">
              <w:rPr>
                <w:rFonts w:cstheme="minorHAnsi"/>
                <w:b/>
                <w:bCs/>
                <w:sz w:val="20"/>
                <w:szCs w:val="24"/>
              </w:rPr>
              <w:t>not</w:t>
            </w:r>
            <w:proofErr w:type="spellEnd"/>
            <w:r w:rsidRPr="008134F4">
              <w:rPr>
                <w:rFonts w:cstheme="minorHAnsi"/>
                <w:b/>
                <w:bCs/>
                <w:sz w:val="20"/>
                <w:szCs w:val="24"/>
              </w:rPr>
              <w:t xml:space="preserve"> </w:t>
            </w:r>
            <w:proofErr w:type="spellStart"/>
            <w:r w:rsidRPr="008134F4">
              <w:rPr>
                <w:rFonts w:cstheme="minorHAnsi"/>
                <w:b/>
                <w:bCs/>
                <w:sz w:val="20"/>
                <w:szCs w:val="24"/>
              </w:rPr>
              <w:t>infected</w:t>
            </w:r>
            <w:proofErr w:type="spellEnd"/>
            <w:r w:rsidRPr="008134F4">
              <w:rPr>
                <w:rFonts w:cstheme="minorHAnsi"/>
                <w:b/>
                <w:bCs/>
                <w:sz w:val="20"/>
                <w:szCs w:val="24"/>
              </w:rPr>
              <w:t xml:space="preserve"> </w:t>
            </w:r>
            <w:r w:rsidRPr="003F403C">
              <w:rPr>
                <w:rFonts w:cstheme="minorHAnsi"/>
                <w:bCs/>
                <w:sz w:val="20"/>
                <w:szCs w:val="24"/>
              </w:rPr>
              <w:t>-</w:t>
            </w:r>
            <w:r w:rsidRPr="008134F4">
              <w:rPr>
                <w:rFonts w:cstheme="minorHAnsi"/>
                <w:b/>
                <w:bCs/>
                <w:sz w:val="20"/>
                <w:szCs w:val="24"/>
              </w:rPr>
              <w:t xml:space="preserve"> </w:t>
            </w:r>
            <w:r w:rsidRPr="00E44BE3">
              <w:rPr>
                <w:color w:val="0070C0"/>
                <w:sz w:val="20"/>
                <w:szCs w:val="24"/>
              </w:rPr>
              <w:t>N</w:t>
            </w:r>
            <w:r w:rsidRPr="008134F4">
              <w:rPr>
                <w:color w:val="0070C0"/>
                <w:sz w:val="20"/>
                <w:szCs w:val="24"/>
              </w:rPr>
              <w:t>umero degli stabilimenti di acquacoltura e</w:t>
            </w:r>
            <w:r w:rsidR="000E0BCC">
              <w:rPr>
                <w:color w:val="0070C0"/>
                <w:sz w:val="20"/>
                <w:szCs w:val="24"/>
              </w:rPr>
              <w:t>,</w:t>
            </w:r>
            <w:r w:rsidRPr="008134F4">
              <w:rPr>
                <w:color w:val="0070C0"/>
                <w:sz w:val="20"/>
                <w:szCs w:val="24"/>
              </w:rPr>
              <w:t xml:space="preserve"> ove rilevante</w:t>
            </w:r>
            <w:r w:rsidR="000E0BCC">
              <w:rPr>
                <w:color w:val="0070C0"/>
                <w:sz w:val="20"/>
                <w:szCs w:val="24"/>
              </w:rPr>
              <w:t>,</w:t>
            </w:r>
            <w:r w:rsidRPr="008134F4">
              <w:rPr>
                <w:color w:val="0070C0"/>
                <w:sz w:val="20"/>
                <w:szCs w:val="24"/>
              </w:rPr>
              <w:t xml:space="preserve"> dei punti di campionamento nelle popolazioni selvatiche che </w:t>
            </w:r>
            <w:r w:rsidRPr="008134F4">
              <w:rPr>
                <w:b/>
                <w:color w:val="0070C0"/>
                <w:sz w:val="20"/>
                <w:szCs w:val="24"/>
              </w:rPr>
              <w:t>non sono infetti</w:t>
            </w:r>
            <w:r w:rsidRPr="008134F4">
              <w:rPr>
                <w:color w:val="0070C0"/>
                <w:sz w:val="20"/>
                <w:szCs w:val="24"/>
              </w:rPr>
              <w:t xml:space="preserve"> rispetto al numero totale</w:t>
            </w:r>
          </w:p>
        </w:tc>
        <w:tc>
          <w:tcPr>
            <w:tcW w:w="709" w:type="dxa"/>
            <w:gridSpan w:val="2"/>
            <w:shd w:val="clear" w:color="auto" w:fill="auto"/>
          </w:tcPr>
          <w:p w14:paraId="6C5FC628" w14:textId="77777777" w:rsidR="00FE59BE" w:rsidRPr="008134F4" w:rsidRDefault="00FE59BE" w:rsidP="00642C51">
            <w:pPr>
              <w:spacing w:after="0" w:line="240" w:lineRule="auto"/>
              <w:ind w:left="468" w:hanging="9"/>
              <w:rPr>
                <w:b/>
                <w:sz w:val="20"/>
                <w:szCs w:val="24"/>
              </w:rPr>
            </w:pPr>
          </w:p>
        </w:tc>
        <w:tc>
          <w:tcPr>
            <w:tcW w:w="746" w:type="dxa"/>
            <w:gridSpan w:val="2"/>
            <w:shd w:val="clear" w:color="auto" w:fill="auto"/>
          </w:tcPr>
          <w:p w14:paraId="3141D6B5" w14:textId="77777777" w:rsidR="00FE59BE" w:rsidRPr="008134F4" w:rsidRDefault="00FE59BE" w:rsidP="00642C51">
            <w:pPr>
              <w:spacing w:after="0" w:line="240" w:lineRule="auto"/>
              <w:ind w:left="468" w:hanging="9"/>
              <w:rPr>
                <w:b/>
                <w:sz w:val="20"/>
                <w:szCs w:val="24"/>
              </w:rPr>
            </w:pPr>
          </w:p>
        </w:tc>
        <w:tc>
          <w:tcPr>
            <w:tcW w:w="709" w:type="dxa"/>
            <w:shd w:val="clear" w:color="auto" w:fill="auto"/>
          </w:tcPr>
          <w:p w14:paraId="45D6A011" w14:textId="77777777" w:rsidR="00FE59BE" w:rsidRPr="008134F4" w:rsidRDefault="00FE59BE" w:rsidP="00642C51">
            <w:pPr>
              <w:spacing w:after="0" w:line="240" w:lineRule="auto"/>
              <w:ind w:left="468" w:hanging="9"/>
              <w:rPr>
                <w:b/>
                <w:sz w:val="20"/>
                <w:szCs w:val="24"/>
              </w:rPr>
            </w:pPr>
          </w:p>
        </w:tc>
        <w:tc>
          <w:tcPr>
            <w:tcW w:w="712" w:type="dxa"/>
            <w:shd w:val="clear" w:color="auto" w:fill="auto"/>
          </w:tcPr>
          <w:p w14:paraId="55C77C7F" w14:textId="77777777" w:rsidR="00FE59BE" w:rsidRPr="008134F4" w:rsidRDefault="00FE59BE" w:rsidP="00642C51">
            <w:pPr>
              <w:spacing w:after="0" w:line="240" w:lineRule="auto"/>
              <w:ind w:left="468" w:hanging="9"/>
              <w:rPr>
                <w:b/>
                <w:sz w:val="20"/>
                <w:szCs w:val="24"/>
              </w:rPr>
            </w:pPr>
          </w:p>
        </w:tc>
        <w:tc>
          <w:tcPr>
            <w:tcW w:w="711" w:type="dxa"/>
            <w:shd w:val="clear" w:color="auto" w:fill="auto"/>
          </w:tcPr>
          <w:p w14:paraId="559626E9" w14:textId="4B21D7C7" w:rsidR="00FE59BE" w:rsidRPr="008134F4" w:rsidRDefault="00FE59BE" w:rsidP="00642C51">
            <w:pPr>
              <w:spacing w:after="0" w:line="240" w:lineRule="auto"/>
              <w:ind w:left="468" w:hanging="9"/>
              <w:rPr>
                <w:b/>
                <w:sz w:val="20"/>
                <w:szCs w:val="24"/>
              </w:rPr>
            </w:pPr>
          </w:p>
        </w:tc>
      </w:tr>
      <w:tr w:rsidR="00FE59BE" w:rsidRPr="00885F4F" w14:paraId="72BE3578" w14:textId="77777777" w:rsidTr="00642C51">
        <w:trPr>
          <w:trHeight w:val="400"/>
        </w:trPr>
        <w:tc>
          <w:tcPr>
            <w:tcW w:w="460" w:type="dxa"/>
            <w:shd w:val="clear" w:color="auto" w:fill="auto"/>
          </w:tcPr>
          <w:p w14:paraId="6DF69666" w14:textId="77777777" w:rsidR="00FE59BE" w:rsidRPr="008134F4" w:rsidRDefault="00FE59BE" w:rsidP="00642C51">
            <w:pPr>
              <w:pStyle w:val="LegalNumPar2"/>
              <w:numPr>
                <w:ilvl w:val="0"/>
                <w:numId w:val="0"/>
              </w:numPr>
              <w:spacing w:after="0" w:line="276" w:lineRule="auto"/>
              <w:rPr>
                <w:szCs w:val="24"/>
                <w:lang w:val="it-IT"/>
              </w:rPr>
            </w:pPr>
          </w:p>
        </w:tc>
        <w:tc>
          <w:tcPr>
            <w:tcW w:w="5587" w:type="dxa"/>
            <w:gridSpan w:val="4"/>
            <w:shd w:val="clear" w:color="auto" w:fill="auto"/>
          </w:tcPr>
          <w:p w14:paraId="5F36700D" w14:textId="174A5053" w:rsidR="00FE59BE" w:rsidRPr="00885F4F" w:rsidRDefault="00FE59BE" w:rsidP="00642C51">
            <w:pPr>
              <w:pStyle w:val="Paragrafoelenco"/>
              <w:spacing w:after="160" w:line="259" w:lineRule="auto"/>
              <w:ind w:left="101" w:hanging="31"/>
              <w:rPr>
                <w:rFonts w:cstheme="minorHAnsi"/>
                <w:bCs/>
                <w:sz w:val="20"/>
                <w:szCs w:val="24"/>
              </w:rPr>
            </w:pPr>
            <w:proofErr w:type="spellStart"/>
            <w:r w:rsidRPr="00885F4F">
              <w:rPr>
                <w:rFonts w:cstheme="minorHAnsi"/>
                <w:bCs/>
                <w:sz w:val="20"/>
                <w:szCs w:val="24"/>
              </w:rPr>
              <w:t>Number</w:t>
            </w:r>
            <w:proofErr w:type="spellEnd"/>
            <w:r w:rsidRPr="00885F4F">
              <w:rPr>
                <w:rFonts w:cstheme="minorHAnsi"/>
                <w:bCs/>
                <w:sz w:val="20"/>
                <w:szCs w:val="24"/>
              </w:rPr>
              <w:t xml:space="preserve"> of </w:t>
            </w:r>
            <w:proofErr w:type="spellStart"/>
            <w:r w:rsidRPr="00885F4F">
              <w:rPr>
                <w:rFonts w:cstheme="minorHAnsi"/>
                <w:bCs/>
                <w:sz w:val="20"/>
                <w:szCs w:val="24"/>
              </w:rPr>
              <w:t>aquaculture</w:t>
            </w:r>
            <w:proofErr w:type="spellEnd"/>
            <w:r w:rsidRPr="00885F4F">
              <w:rPr>
                <w:rFonts w:cstheme="minorHAnsi"/>
                <w:bCs/>
                <w:sz w:val="20"/>
                <w:szCs w:val="24"/>
              </w:rPr>
              <w:t xml:space="preserve"> establishments, and </w:t>
            </w:r>
            <w:proofErr w:type="spellStart"/>
            <w:r w:rsidRPr="00885F4F">
              <w:rPr>
                <w:rFonts w:cstheme="minorHAnsi"/>
                <w:bCs/>
                <w:sz w:val="20"/>
                <w:szCs w:val="24"/>
              </w:rPr>
              <w:t>where</w:t>
            </w:r>
            <w:proofErr w:type="spellEnd"/>
            <w:r w:rsidRPr="00885F4F">
              <w:rPr>
                <w:rFonts w:cstheme="minorHAnsi"/>
                <w:bCs/>
                <w:sz w:val="20"/>
                <w:szCs w:val="24"/>
              </w:rPr>
              <w:t xml:space="preserve"> </w:t>
            </w:r>
            <w:proofErr w:type="spellStart"/>
            <w:r w:rsidRPr="00885F4F">
              <w:rPr>
                <w:rFonts w:cstheme="minorHAnsi"/>
                <w:bCs/>
                <w:sz w:val="20"/>
                <w:szCs w:val="24"/>
              </w:rPr>
              <w:t>relevant</w:t>
            </w:r>
            <w:proofErr w:type="spellEnd"/>
            <w:r w:rsidRPr="00885F4F">
              <w:rPr>
                <w:rFonts w:cstheme="minorHAnsi"/>
                <w:bCs/>
                <w:sz w:val="20"/>
                <w:szCs w:val="24"/>
              </w:rPr>
              <w:t xml:space="preserve">, </w:t>
            </w:r>
            <w:proofErr w:type="spellStart"/>
            <w:r w:rsidRPr="00885F4F">
              <w:rPr>
                <w:rFonts w:cstheme="minorHAnsi"/>
                <w:bCs/>
                <w:sz w:val="20"/>
                <w:szCs w:val="24"/>
              </w:rPr>
              <w:t>sampling</w:t>
            </w:r>
            <w:proofErr w:type="spellEnd"/>
            <w:r w:rsidRPr="00885F4F">
              <w:rPr>
                <w:rFonts w:cstheme="minorHAnsi"/>
                <w:bCs/>
                <w:sz w:val="20"/>
                <w:szCs w:val="24"/>
              </w:rPr>
              <w:t xml:space="preserve"> </w:t>
            </w:r>
            <w:proofErr w:type="spellStart"/>
            <w:r w:rsidRPr="00885F4F">
              <w:rPr>
                <w:rFonts w:cstheme="minorHAnsi"/>
                <w:bCs/>
                <w:sz w:val="20"/>
                <w:szCs w:val="24"/>
              </w:rPr>
              <w:t>points</w:t>
            </w:r>
            <w:proofErr w:type="spellEnd"/>
            <w:r w:rsidRPr="00885F4F">
              <w:rPr>
                <w:rFonts w:cstheme="minorHAnsi"/>
                <w:bCs/>
                <w:sz w:val="20"/>
                <w:szCs w:val="24"/>
              </w:rPr>
              <w:t xml:space="preserve"> in the wild, out of the </w:t>
            </w:r>
            <w:proofErr w:type="spellStart"/>
            <w:r w:rsidRPr="00885F4F">
              <w:rPr>
                <w:rFonts w:cstheme="minorHAnsi"/>
                <w:bCs/>
                <w:sz w:val="20"/>
                <w:szCs w:val="24"/>
              </w:rPr>
              <w:t>total</w:t>
            </w:r>
            <w:proofErr w:type="spellEnd"/>
            <w:r w:rsidRPr="00885F4F">
              <w:rPr>
                <w:rFonts w:cstheme="minorHAnsi"/>
                <w:bCs/>
                <w:sz w:val="20"/>
                <w:szCs w:val="24"/>
              </w:rPr>
              <w:t xml:space="preserve"> </w:t>
            </w:r>
            <w:proofErr w:type="spellStart"/>
            <w:r w:rsidRPr="00885F4F">
              <w:rPr>
                <w:rFonts w:cstheme="minorHAnsi"/>
                <w:bCs/>
                <w:sz w:val="20"/>
                <w:szCs w:val="24"/>
              </w:rPr>
              <w:t>number</w:t>
            </w:r>
            <w:proofErr w:type="spellEnd"/>
            <w:r w:rsidRPr="00885F4F">
              <w:rPr>
                <w:rFonts w:cstheme="minorHAnsi"/>
                <w:bCs/>
                <w:sz w:val="20"/>
                <w:szCs w:val="24"/>
              </w:rPr>
              <w:t xml:space="preserve"> of </w:t>
            </w:r>
            <w:proofErr w:type="spellStart"/>
            <w:r w:rsidRPr="00885F4F">
              <w:rPr>
                <w:rFonts w:cstheme="minorHAnsi"/>
                <w:bCs/>
                <w:sz w:val="20"/>
                <w:szCs w:val="24"/>
              </w:rPr>
              <w:t>aquaculture</w:t>
            </w:r>
            <w:proofErr w:type="spellEnd"/>
            <w:r w:rsidRPr="00885F4F">
              <w:rPr>
                <w:rFonts w:cstheme="minorHAnsi"/>
                <w:bCs/>
                <w:sz w:val="20"/>
                <w:szCs w:val="24"/>
              </w:rPr>
              <w:t xml:space="preserve"> establishments and sampling points in the wild, </w:t>
            </w:r>
            <w:r w:rsidRPr="00885F4F">
              <w:rPr>
                <w:rFonts w:cstheme="minorHAnsi"/>
                <w:b/>
                <w:bCs/>
                <w:sz w:val="20"/>
                <w:szCs w:val="24"/>
              </w:rPr>
              <w:t>with</w:t>
            </w:r>
            <w:r w:rsidRPr="00885F4F">
              <w:rPr>
                <w:rFonts w:cstheme="minorHAnsi"/>
                <w:bCs/>
                <w:sz w:val="20"/>
                <w:szCs w:val="24"/>
              </w:rPr>
              <w:t xml:space="preserve"> </w:t>
            </w:r>
            <w:proofErr w:type="spellStart"/>
            <w:r w:rsidRPr="00885F4F">
              <w:rPr>
                <w:rFonts w:cstheme="minorHAnsi"/>
                <w:b/>
                <w:bCs/>
                <w:sz w:val="20"/>
                <w:szCs w:val="24"/>
              </w:rPr>
              <w:t>confirmed</w:t>
            </w:r>
            <w:proofErr w:type="spellEnd"/>
            <w:r w:rsidRPr="00885F4F">
              <w:rPr>
                <w:rFonts w:cstheme="minorHAnsi"/>
                <w:b/>
                <w:bCs/>
                <w:sz w:val="20"/>
                <w:szCs w:val="24"/>
              </w:rPr>
              <w:t xml:space="preserve"> </w:t>
            </w:r>
            <w:proofErr w:type="spellStart"/>
            <w:r w:rsidRPr="00885F4F">
              <w:rPr>
                <w:rFonts w:cstheme="minorHAnsi"/>
                <w:b/>
                <w:bCs/>
                <w:sz w:val="20"/>
                <w:szCs w:val="24"/>
              </w:rPr>
              <w:t>cases</w:t>
            </w:r>
            <w:proofErr w:type="spellEnd"/>
            <w:r>
              <w:rPr>
                <w:rFonts w:cstheme="minorHAnsi"/>
                <w:b/>
                <w:bCs/>
                <w:sz w:val="20"/>
                <w:szCs w:val="24"/>
              </w:rPr>
              <w:t xml:space="preserve"> - </w:t>
            </w:r>
            <w:r w:rsidRPr="00E44BE3">
              <w:rPr>
                <w:color w:val="0070C0"/>
                <w:sz w:val="20"/>
                <w:szCs w:val="24"/>
              </w:rPr>
              <w:t>Il numero degli stabilimenti di acquacoltura e</w:t>
            </w:r>
            <w:r w:rsidR="000E0BCC">
              <w:rPr>
                <w:color w:val="0070C0"/>
                <w:sz w:val="20"/>
                <w:szCs w:val="24"/>
              </w:rPr>
              <w:t>,</w:t>
            </w:r>
            <w:r w:rsidRPr="00E44BE3">
              <w:rPr>
                <w:color w:val="0070C0"/>
                <w:sz w:val="20"/>
                <w:szCs w:val="24"/>
              </w:rPr>
              <w:t xml:space="preserve"> ove rilevante</w:t>
            </w:r>
            <w:r w:rsidR="000E0BCC">
              <w:rPr>
                <w:color w:val="0070C0"/>
                <w:sz w:val="20"/>
                <w:szCs w:val="24"/>
              </w:rPr>
              <w:t>,</w:t>
            </w:r>
            <w:r w:rsidRPr="00E44BE3">
              <w:rPr>
                <w:color w:val="0070C0"/>
                <w:sz w:val="20"/>
                <w:szCs w:val="24"/>
              </w:rPr>
              <w:t xml:space="preserve"> dei punti di campionamento nelle popolazioni selvatiche con </w:t>
            </w:r>
            <w:r w:rsidRPr="00E44BE3">
              <w:rPr>
                <w:b/>
                <w:color w:val="0070C0"/>
                <w:sz w:val="20"/>
                <w:szCs w:val="24"/>
              </w:rPr>
              <w:t>casi di malattia confermati</w:t>
            </w:r>
            <w:r w:rsidRPr="00E44BE3">
              <w:rPr>
                <w:color w:val="0070C0"/>
                <w:sz w:val="20"/>
                <w:szCs w:val="24"/>
              </w:rPr>
              <w:t xml:space="preserve"> rispetto al numero totale</w:t>
            </w:r>
          </w:p>
        </w:tc>
        <w:tc>
          <w:tcPr>
            <w:tcW w:w="709" w:type="dxa"/>
            <w:gridSpan w:val="2"/>
            <w:shd w:val="clear" w:color="auto" w:fill="auto"/>
          </w:tcPr>
          <w:p w14:paraId="4F49AE1A" w14:textId="77777777" w:rsidR="00FE59BE" w:rsidRPr="00885F4F" w:rsidRDefault="00FE59BE" w:rsidP="00642C51">
            <w:pPr>
              <w:jc w:val="center"/>
              <w:rPr>
                <w:sz w:val="20"/>
                <w:szCs w:val="24"/>
              </w:rPr>
            </w:pPr>
          </w:p>
        </w:tc>
        <w:tc>
          <w:tcPr>
            <w:tcW w:w="746" w:type="dxa"/>
            <w:gridSpan w:val="2"/>
            <w:shd w:val="clear" w:color="auto" w:fill="auto"/>
          </w:tcPr>
          <w:p w14:paraId="58A8FECD" w14:textId="77777777" w:rsidR="00FE59BE" w:rsidRPr="00885F4F" w:rsidRDefault="00FE59BE" w:rsidP="00642C51">
            <w:pPr>
              <w:jc w:val="center"/>
              <w:rPr>
                <w:sz w:val="20"/>
                <w:szCs w:val="24"/>
              </w:rPr>
            </w:pPr>
          </w:p>
        </w:tc>
        <w:tc>
          <w:tcPr>
            <w:tcW w:w="709" w:type="dxa"/>
            <w:shd w:val="clear" w:color="auto" w:fill="auto"/>
          </w:tcPr>
          <w:p w14:paraId="6643D2C4" w14:textId="77777777" w:rsidR="00FE59BE" w:rsidRPr="00885F4F" w:rsidRDefault="00FE59BE" w:rsidP="00642C51">
            <w:pPr>
              <w:jc w:val="center"/>
              <w:rPr>
                <w:sz w:val="20"/>
                <w:szCs w:val="24"/>
              </w:rPr>
            </w:pPr>
          </w:p>
        </w:tc>
        <w:tc>
          <w:tcPr>
            <w:tcW w:w="712" w:type="dxa"/>
            <w:shd w:val="clear" w:color="auto" w:fill="auto"/>
          </w:tcPr>
          <w:p w14:paraId="52F9904E" w14:textId="77777777" w:rsidR="00FE59BE" w:rsidRPr="00885F4F" w:rsidRDefault="00FE59BE" w:rsidP="00642C51">
            <w:pPr>
              <w:jc w:val="center"/>
              <w:rPr>
                <w:sz w:val="20"/>
                <w:szCs w:val="24"/>
              </w:rPr>
            </w:pPr>
          </w:p>
        </w:tc>
        <w:tc>
          <w:tcPr>
            <w:tcW w:w="711" w:type="dxa"/>
            <w:shd w:val="clear" w:color="auto" w:fill="auto"/>
          </w:tcPr>
          <w:p w14:paraId="32E6E0EB" w14:textId="3402176E" w:rsidR="00FE59BE" w:rsidRPr="00885F4F" w:rsidRDefault="00FE59BE" w:rsidP="00642C51">
            <w:pPr>
              <w:jc w:val="center"/>
              <w:rPr>
                <w:sz w:val="20"/>
                <w:szCs w:val="24"/>
              </w:rPr>
            </w:pPr>
          </w:p>
        </w:tc>
      </w:tr>
      <w:tr w:rsidR="00FE59BE" w:rsidRPr="00E44BE3" w14:paraId="29DD44D3" w14:textId="77777777" w:rsidTr="00642C51">
        <w:trPr>
          <w:trHeight w:val="400"/>
        </w:trPr>
        <w:tc>
          <w:tcPr>
            <w:tcW w:w="460" w:type="dxa"/>
            <w:shd w:val="clear" w:color="auto" w:fill="auto"/>
          </w:tcPr>
          <w:p w14:paraId="496F172C" w14:textId="77777777" w:rsidR="00FE59BE" w:rsidRPr="00885F4F" w:rsidRDefault="00FE59BE" w:rsidP="00642C51">
            <w:pPr>
              <w:pStyle w:val="LegalNumPar2"/>
              <w:numPr>
                <w:ilvl w:val="0"/>
                <w:numId w:val="0"/>
              </w:numPr>
              <w:spacing w:after="0" w:line="276" w:lineRule="auto"/>
              <w:rPr>
                <w:szCs w:val="24"/>
                <w:lang w:val="it-IT"/>
              </w:rPr>
            </w:pPr>
          </w:p>
        </w:tc>
        <w:tc>
          <w:tcPr>
            <w:tcW w:w="5587" w:type="dxa"/>
            <w:gridSpan w:val="4"/>
            <w:shd w:val="clear" w:color="auto" w:fill="auto"/>
          </w:tcPr>
          <w:p w14:paraId="687B6B2E" w14:textId="1A24E6DB" w:rsidR="00FE59BE" w:rsidRPr="00E44BE3" w:rsidRDefault="00FE59BE" w:rsidP="00FE56AF">
            <w:pPr>
              <w:pStyle w:val="Paragrafoelenco"/>
              <w:spacing w:after="160" w:line="259" w:lineRule="auto"/>
              <w:ind w:left="101" w:hanging="31"/>
              <w:rPr>
                <w:rFonts w:cstheme="minorHAnsi"/>
                <w:bCs/>
                <w:sz w:val="20"/>
                <w:szCs w:val="24"/>
              </w:rPr>
            </w:pPr>
            <w:proofErr w:type="spellStart"/>
            <w:r w:rsidRPr="00E44BE3">
              <w:rPr>
                <w:rFonts w:cstheme="minorHAnsi"/>
                <w:bCs/>
                <w:sz w:val="20"/>
                <w:szCs w:val="24"/>
              </w:rPr>
              <w:t>Number</w:t>
            </w:r>
            <w:proofErr w:type="spellEnd"/>
            <w:r w:rsidRPr="00E44BE3">
              <w:rPr>
                <w:rFonts w:cstheme="minorHAnsi"/>
                <w:bCs/>
                <w:sz w:val="20"/>
                <w:szCs w:val="24"/>
              </w:rPr>
              <w:t xml:space="preserve"> of </w:t>
            </w:r>
            <w:r w:rsidRPr="00E44BE3">
              <w:rPr>
                <w:rFonts w:cstheme="minorHAnsi"/>
                <w:b/>
                <w:bCs/>
                <w:sz w:val="20"/>
                <w:szCs w:val="24"/>
              </w:rPr>
              <w:t>new</w:t>
            </w:r>
            <w:r w:rsidRPr="00E44BE3">
              <w:rPr>
                <w:rFonts w:cstheme="minorHAnsi"/>
                <w:bCs/>
                <w:sz w:val="20"/>
                <w:szCs w:val="24"/>
              </w:rPr>
              <w:t xml:space="preserve"> </w:t>
            </w:r>
            <w:proofErr w:type="spellStart"/>
            <w:r w:rsidRPr="00E44BE3">
              <w:rPr>
                <w:rFonts w:cstheme="minorHAnsi"/>
                <w:bCs/>
                <w:sz w:val="20"/>
                <w:szCs w:val="24"/>
              </w:rPr>
              <w:t>aquaculture</w:t>
            </w:r>
            <w:proofErr w:type="spellEnd"/>
            <w:r w:rsidRPr="00E44BE3">
              <w:rPr>
                <w:rFonts w:cstheme="minorHAnsi"/>
                <w:bCs/>
                <w:sz w:val="20"/>
                <w:szCs w:val="24"/>
              </w:rPr>
              <w:t xml:space="preserve"> establishments, and </w:t>
            </w:r>
            <w:proofErr w:type="spellStart"/>
            <w:r w:rsidRPr="00E44BE3">
              <w:rPr>
                <w:rFonts w:cstheme="minorHAnsi"/>
                <w:bCs/>
                <w:sz w:val="20"/>
                <w:szCs w:val="24"/>
              </w:rPr>
              <w:t>where</w:t>
            </w:r>
            <w:proofErr w:type="spellEnd"/>
            <w:r w:rsidRPr="00E44BE3">
              <w:rPr>
                <w:rFonts w:cstheme="minorHAnsi"/>
                <w:bCs/>
                <w:sz w:val="20"/>
                <w:szCs w:val="24"/>
              </w:rPr>
              <w:t xml:space="preserve"> </w:t>
            </w:r>
            <w:proofErr w:type="spellStart"/>
            <w:r w:rsidRPr="00E44BE3">
              <w:rPr>
                <w:rFonts w:cstheme="minorHAnsi"/>
                <w:bCs/>
                <w:sz w:val="20"/>
                <w:szCs w:val="24"/>
              </w:rPr>
              <w:t>relevant</w:t>
            </w:r>
            <w:proofErr w:type="spellEnd"/>
            <w:r w:rsidRPr="00E44BE3">
              <w:rPr>
                <w:rFonts w:cstheme="minorHAnsi"/>
                <w:bCs/>
                <w:sz w:val="20"/>
                <w:szCs w:val="24"/>
              </w:rPr>
              <w:t xml:space="preserve">, </w:t>
            </w:r>
            <w:proofErr w:type="spellStart"/>
            <w:r w:rsidRPr="00E44BE3">
              <w:rPr>
                <w:rFonts w:cstheme="minorHAnsi"/>
                <w:bCs/>
                <w:sz w:val="20"/>
                <w:szCs w:val="24"/>
              </w:rPr>
              <w:t>sampling</w:t>
            </w:r>
            <w:proofErr w:type="spellEnd"/>
            <w:r w:rsidRPr="00E44BE3">
              <w:rPr>
                <w:rFonts w:cstheme="minorHAnsi"/>
                <w:bCs/>
                <w:sz w:val="20"/>
                <w:szCs w:val="24"/>
              </w:rPr>
              <w:t xml:space="preserve"> </w:t>
            </w:r>
            <w:proofErr w:type="spellStart"/>
            <w:r w:rsidRPr="00E44BE3">
              <w:rPr>
                <w:rFonts w:cstheme="minorHAnsi"/>
                <w:bCs/>
                <w:sz w:val="20"/>
                <w:szCs w:val="24"/>
              </w:rPr>
              <w:t>points</w:t>
            </w:r>
            <w:proofErr w:type="spellEnd"/>
            <w:r w:rsidRPr="00E44BE3">
              <w:rPr>
                <w:rFonts w:cstheme="minorHAnsi"/>
                <w:bCs/>
                <w:sz w:val="20"/>
                <w:szCs w:val="24"/>
              </w:rPr>
              <w:t xml:space="preserve"> in the wild, out of the </w:t>
            </w:r>
            <w:proofErr w:type="spellStart"/>
            <w:r w:rsidRPr="00E44BE3">
              <w:rPr>
                <w:rFonts w:cstheme="minorHAnsi"/>
                <w:bCs/>
                <w:sz w:val="20"/>
                <w:szCs w:val="24"/>
              </w:rPr>
              <w:t>total</w:t>
            </w:r>
            <w:proofErr w:type="spellEnd"/>
            <w:r w:rsidRPr="00E44BE3">
              <w:rPr>
                <w:rFonts w:cstheme="minorHAnsi"/>
                <w:bCs/>
                <w:sz w:val="20"/>
                <w:szCs w:val="24"/>
              </w:rPr>
              <w:t xml:space="preserve"> </w:t>
            </w:r>
            <w:proofErr w:type="spellStart"/>
            <w:r w:rsidRPr="00E44BE3">
              <w:rPr>
                <w:rFonts w:cstheme="minorHAnsi"/>
                <w:bCs/>
                <w:sz w:val="20"/>
                <w:szCs w:val="24"/>
              </w:rPr>
              <w:t>number</w:t>
            </w:r>
            <w:proofErr w:type="spellEnd"/>
            <w:r w:rsidRPr="00E44BE3">
              <w:rPr>
                <w:rFonts w:cstheme="minorHAnsi"/>
                <w:bCs/>
                <w:sz w:val="20"/>
                <w:szCs w:val="24"/>
              </w:rPr>
              <w:t xml:space="preserve"> of </w:t>
            </w:r>
            <w:proofErr w:type="spellStart"/>
            <w:r w:rsidRPr="00E44BE3">
              <w:rPr>
                <w:rFonts w:cstheme="minorHAnsi"/>
                <w:bCs/>
                <w:sz w:val="20"/>
                <w:szCs w:val="24"/>
              </w:rPr>
              <w:t>aquaculture</w:t>
            </w:r>
            <w:proofErr w:type="spellEnd"/>
            <w:r w:rsidRPr="00E44BE3">
              <w:rPr>
                <w:rFonts w:cstheme="minorHAnsi"/>
                <w:bCs/>
                <w:sz w:val="20"/>
                <w:szCs w:val="24"/>
              </w:rPr>
              <w:t xml:space="preserve"> establishments and sampling points in the wild, </w:t>
            </w:r>
            <w:r w:rsidRPr="00E44BE3">
              <w:rPr>
                <w:rFonts w:cstheme="minorHAnsi"/>
                <w:b/>
                <w:bCs/>
                <w:sz w:val="20"/>
                <w:szCs w:val="24"/>
              </w:rPr>
              <w:t xml:space="preserve">with </w:t>
            </w:r>
            <w:proofErr w:type="spellStart"/>
            <w:r w:rsidRPr="00E44BE3">
              <w:rPr>
                <w:rFonts w:cstheme="minorHAnsi"/>
                <w:b/>
                <w:bCs/>
                <w:sz w:val="20"/>
                <w:szCs w:val="24"/>
              </w:rPr>
              <w:t>confirmed</w:t>
            </w:r>
            <w:proofErr w:type="spellEnd"/>
            <w:r w:rsidRPr="00E44BE3">
              <w:rPr>
                <w:rFonts w:cstheme="minorHAnsi"/>
                <w:b/>
                <w:bCs/>
                <w:sz w:val="20"/>
                <w:szCs w:val="24"/>
              </w:rPr>
              <w:t xml:space="preserve"> </w:t>
            </w:r>
            <w:proofErr w:type="spellStart"/>
            <w:r w:rsidRPr="00E44BE3">
              <w:rPr>
                <w:rFonts w:cstheme="minorHAnsi"/>
                <w:b/>
                <w:bCs/>
                <w:sz w:val="20"/>
                <w:szCs w:val="24"/>
              </w:rPr>
              <w:t>cases</w:t>
            </w:r>
            <w:proofErr w:type="spellEnd"/>
            <w:r w:rsidRPr="00E44BE3">
              <w:rPr>
                <w:rFonts w:cstheme="minorHAnsi"/>
                <w:b/>
                <w:bCs/>
                <w:sz w:val="20"/>
                <w:szCs w:val="24"/>
              </w:rPr>
              <w:t xml:space="preserve"> - </w:t>
            </w:r>
            <w:r w:rsidRPr="00E44BE3">
              <w:rPr>
                <w:color w:val="0070C0"/>
                <w:sz w:val="20"/>
                <w:szCs w:val="24"/>
              </w:rPr>
              <w:t xml:space="preserve">Numero dei </w:t>
            </w:r>
            <w:r w:rsidRPr="00E44BE3">
              <w:rPr>
                <w:b/>
                <w:color w:val="0070C0"/>
                <w:sz w:val="20"/>
                <w:szCs w:val="24"/>
              </w:rPr>
              <w:t>nuovi</w:t>
            </w:r>
            <w:r w:rsidRPr="00E44BE3">
              <w:rPr>
                <w:color w:val="0070C0"/>
                <w:sz w:val="20"/>
                <w:szCs w:val="24"/>
              </w:rPr>
              <w:t xml:space="preserve"> stabilimenti di acquacoltura e</w:t>
            </w:r>
            <w:r w:rsidR="000E0BCC">
              <w:rPr>
                <w:color w:val="0070C0"/>
                <w:sz w:val="20"/>
                <w:szCs w:val="24"/>
              </w:rPr>
              <w:t xml:space="preserve">, ove rilevante, </w:t>
            </w:r>
            <w:r w:rsidRPr="00E44BE3">
              <w:rPr>
                <w:color w:val="0070C0"/>
                <w:sz w:val="20"/>
                <w:szCs w:val="24"/>
              </w:rPr>
              <w:t xml:space="preserve">dei punti di campionamento nelle popolazioni selvatiche con </w:t>
            </w:r>
            <w:r w:rsidRPr="00E44BE3">
              <w:rPr>
                <w:b/>
                <w:color w:val="0070C0"/>
                <w:sz w:val="20"/>
                <w:szCs w:val="24"/>
              </w:rPr>
              <w:t>casi di malattia confermati</w:t>
            </w:r>
            <w:r w:rsidRPr="00E44BE3">
              <w:rPr>
                <w:color w:val="0070C0"/>
                <w:sz w:val="20"/>
                <w:szCs w:val="24"/>
              </w:rPr>
              <w:t xml:space="preserve"> rispetto al numero totale</w:t>
            </w:r>
            <w:r w:rsidR="000E0BCC">
              <w:rPr>
                <w:color w:val="0070C0"/>
                <w:sz w:val="20"/>
                <w:szCs w:val="24"/>
              </w:rPr>
              <w:t xml:space="preserve"> </w:t>
            </w:r>
          </w:p>
        </w:tc>
        <w:tc>
          <w:tcPr>
            <w:tcW w:w="709" w:type="dxa"/>
            <w:gridSpan w:val="2"/>
            <w:shd w:val="clear" w:color="auto" w:fill="auto"/>
          </w:tcPr>
          <w:p w14:paraId="23C20A9B" w14:textId="77777777" w:rsidR="00FE59BE" w:rsidRPr="00E44BE3" w:rsidRDefault="00FE59BE" w:rsidP="00642C51">
            <w:pPr>
              <w:spacing w:after="0" w:line="240" w:lineRule="auto"/>
              <w:ind w:left="468" w:hanging="9"/>
              <w:rPr>
                <w:b/>
                <w:sz w:val="20"/>
                <w:szCs w:val="24"/>
              </w:rPr>
            </w:pPr>
          </w:p>
        </w:tc>
        <w:tc>
          <w:tcPr>
            <w:tcW w:w="746" w:type="dxa"/>
            <w:gridSpan w:val="2"/>
            <w:shd w:val="clear" w:color="auto" w:fill="auto"/>
          </w:tcPr>
          <w:p w14:paraId="661D9D6B" w14:textId="77777777" w:rsidR="00FE59BE" w:rsidRPr="00E44BE3" w:rsidRDefault="00FE59BE" w:rsidP="00642C51">
            <w:pPr>
              <w:spacing w:after="0" w:line="240" w:lineRule="auto"/>
              <w:ind w:left="468" w:hanging="9"/>
              <w:rPr>
                <w:b/>
                <w:sz w:val="20"/>
                <w:szCs w:val="24"/>
              </w:rPr>
            </w:pPr>
          </w:p>
        </w:tc>
        <w:tc>
          <w:tcPr>
            <w:tcW w:w="709" w:type="dxa"/>
            <w:shd w:val="clear" w:color="auto" w:fill="auto"/>
          </w:tcPr>
          <w:p w14:paraId="192D0C28" w14:textId="77777777" w:rsidR="00FE59BE" w:rsidRPr="00E44BE3" w:rsidRDefault="00FE59BE" w:rsidP="00642C51">
            <w:pPr>
              <w:spacing w:after="0" w:line="240" w:lineRule="auto"/>
              <w:ind w:left="468" w:hanging="9"/>
              <w:rPr>
                <w:b/>
                <w:sz w:val="20"/>
                <w:szCs w:val="24"/>
              </w:rPr>
            </w:pPr>
          </w:p>
        </w:tc>
        <w:tc>
          <w:tcPr>
            <w:tcW w:w="712" w:type="dxa"/>
            <w:shd w:val="clear" w:color="auto" w:fill="auto"/>
          </w:tcPr>
          <w:p w14:paraId="70381ECA" w14:textId="77777777" w:rsidR="00FE59BE" w:rsidRPr="00E44BE3" w:rsidRDefault="00FE59BE" w:rsidP="00642C51">
            <w:pPr>
              <w:spacing w:after="0" w:line="240" w:lineRule="auto"/>
              <w:ind w:left="468" w:hanging="9"/>
              <w:rPr>
                <w:b/>
                <w:sz w:val="20"/>
                <w:szCs w:val="24"/>
              </w:rPr>
            </w:pPr>
          </w:p>
        </w:tc>
        <w:tc>
          <w:tcPr>
            <w:tcW w:w="711" w:type="dxa"/>
            <w:shd w:val="clear" w:color="auto" w:fill="auto"/>
          </w:tcPr>
          <w:p w14:paraId="45D8D12B" w14:textId="4D8FE146" w:rsidR="00FE59BE" w:rsidRPr="00E44BE3" w:rsidRDefault="00FE59BE" w:rsidP="00642C51">
            <w:pPr>
              <w:spacing w:after="0" w:line="240" w:lineRule="auto"/>
              <w:ind w:left="468" w:hanging="9"/>
              <w:rPr>
                <w:b/>
                <w:sz w:val="20"/>
                <w:szCs w:val="24"/>
              </w:rPr>
            </w:pPr>
          </w:p>
        </w:tc>
      </w:tr>
      <w:tr w:rsidR="00FE59BE" w:rsidRPr="00131156" w14:paraId="57AC41D1" w14:textId="77777777" w:rsidTr="00642C51">
        <w:trPr>
          <w:trHeight w:val="400"/>
        </w:trPr>
        <w:tc>
          <w:tcPr>
            <w:tcW w:w="460" w:type="dxa"/>
            <w:shd w:val="clear" w:color="auto" w:fill="auto"/>
          </w:tcPr>
          <w:p w14:paraId="7EAE00E1" w14:textId="77777777" w:rsidR="00FE59BE" w:rsidRPr="00E44BE3" w:rsidRDefault="00FE59BE" w:rsidP="00642C51">
            <w:pPr>
              <w:pStyle w:val="LegalNumPar2"/>
              <w:numPr>
                <w:ilvl w:val="0"/>
                <w:numId w:val="0"/>
              </w:numPr>
              <w:spacing w:after="0" w:line="276" w:lineRule="auto"/>
              <w:rPr>
                <w:szCs w:val="24"/>
                <w:lang w:val="it-IT"/>
              </w:rPr>
            </w:pPr>
          </w:p>
        </w:tc>
        <w:tc>
          <w:tcPr>
            <w:tcW w:w="9174" w:type="dxa"/>
            <w:gridSpan w:val="11"/>
            <w:shd w:val="clear" w:color="auto" w:fill="auto"/>
          </w:tcPr>
          <w:p w14:paraId="7464BCCF" w14:textId="347BF453" w:rsidR="00FE59BE" w:rsidRPr="00264AE7" w:rsidRDefault="00FE59BE" w:rsidP="00642C51">
            <w:pPr>
              <w:spacing w:after="0" w:line="240" w:lineRule="auto"/>
              <w:ind w:left="468" w:hanging="9"/>
              <w:rPr>
                <w:rFonts w:cstheme="minorHAnsi"/>
                <w:b/>
                <w:sz w:val="20"/>
                <w:szCs w:val="20"/>
                <w:lang w:val="en-GB"/>
              </w:rPr>
            </w:pPr>
            <w:r w:rsidRPr="00264AE7">
              <w:rPr>
                <w:rFonts w:cstheme="minorHAnsi"/>
                <w:b/>
                <w:sz w:val="20"/>
                <w:szCs w:val="20"/>
                <w:lang w:val="en-GB"/>
              </w:rPr>
              <w:t>b. animal health visits and sampling which have been completed</w:t>
            </w:r>
            <w:r w:rsidRPr="00264AE7">
              <w:rPr>
                <w:rStyle w:val="Rimandonotaapidipagina"/>
                <w:rFonts w:cstheme="minorHAnsi"/>
                <w:b/>
                <w:sz w:val="20"/>
                <w:szCs w:val="20"/>
                <w:lang w:val="en-GB"/>
              </w:rPr>
              <w:footnoteReference w:id="12"/>
            </w:r>
            <w:r w:rsidRPr="00264AE7">
              <w:rPr>
                <w:rFonts w:cstheme="minorHAnsi"/>
                <w:b/>
                <w:sz w:val="20"/>
                <w:szCs w:val="20"/>
                <w:lang w:val="en-GB"/>
              </w:rPr>
              <w:t xml:space="preserve"> </w:t>
            </w:r>
            <w:r w:rsidRPr="00264AE7">
              <w:rPr>
                <w:rFonts w:cstheme="minorHAnsi"/>
                <w:sz w:val="20"/>
                <w:szCs w:val="20"/>
                <w:lang w:val="en-GB"/>
              </w:rPr>
              <w:t>-</w:t>
            </w:r>
            <w:r w:rsidRPr="00264AE7">
              <w:rPr>
                <w:rFonts w:cstheme="minorHAnsi"/>
                <w:b/>
                <w:sz w:val="20"/>
                <w:szCs w:val="20"/>
                <w:lang w:val="en-GB"/>
              </w:rPr>
              <w:t xml:space="preserve"> </w:t>
            </w:r>
            <w:r w:rsidRPr="00264AE7">
              <w:rPr>
                <w:sz w:val="20"/>
                <w:szCs w:val="20"/>
                <w:lang w:val="en-GB"/>
              </w:rPr>
              <w:t xml:space="preserve"> </w:t>
            </w:r>
            <w:proofErr w:type="spellStart"/>
            <w:r w:rsidRPr="00264AE7">
              <w:rPr>
                <w:color w:val="0070C0"/>
                <w:sz w:val="20"/>
                <w:szCs w:val="20"/>
                <w:lang w:val="en-GB"/>
              </w:rPr>
              <w:t>Visite</w:t>
            </w:r>
            <w:proofErr w:type="spellEnd"/>
            <w:r w:rsidRPr="00264AE7">
              <w:rPr>
                <w:color w:val="0070C0"/>
                <w:sz w:val="20"/>
                <w:szCs w:val="20"/>
                <w:lang w:val="en-GB"/>
              </w:rPr>
              <w:t xml:space="preserve"> di </w:t>
            </w:r>
            <w:proofErr w:type="spellStart"/>
            <w:r w:rsidRPr="00264AE7">
              <w:rPr>
                <w:color w:val="0070C0"/>
                <w:sz w:val="20"/>
                <w:szCs w:val="20"/>
                <w:lang w:val="en-GB"/>
              </w:rPr>
              <w:t>sanità</w:t>
            </w:r>
            <w:proofErr w:type="spellEnd"/>
            <w:r w:rsidRPr="00264AE7">
              <w:rPr>
                <w:color w:val="0070C0"/>
                <w:sz w:val="20"/>
                <w:szCs w:val="20"/>
                <w:lang w:val="en-GB"/>
              </w:rPr>
              <w:t xml:space="preserve"> </w:t>
            </w:r>
            <w:proofErr w:type="spellStart"/>
            <w:r w:rsidRPr="00264AE7">
              <w:rPr>
                <w:color w:val="0070C0"/>
                <w:sz w:val="20"/>
                <w:szCs w:val="20"/>
                <w:lang w:val="en-GB"/>
              </w:rPr>
              <w:t>animale</w:t>
            </w:r>
            <w:proofErr w:type="spellEnd"/>
            <w:r w:rsidRPr="00264AE7">
              <w:rPr>
                <w:color w:val="0070C0"/>
                <w:sz w:val="20"/>
                <w:szCs w:val="20"/>
                <w:lang w:val="en-GB"/>
              </w:rPr>
              <w:t xml:space="preserve"> e </w:t>
            </w:r>
            <w:proofErr w:type="spellStart"/>
            <w:r w:rsidRPr="00264AE7">
              <w:rPr>
                <w:color w:val="0070C0"/>
                <w:sz w:val="20"/>
                <w:szCs w:val="20"/>
                <w:lang w:val="en-GB"/>
              </w:rPr>
              <w:t>campionamenti</w:t>
            </w:r>
            <w:proofErr w:type="spellEnd"/>
            <w:r w:rsidRPr="00264AE7">
              <w:rPr>
                <w:color w:val="0070C0"/>
                <w:sz w:val="20"/>
                <w:szCs w:val="20"/>
                <w:lang w:val="en-GB"/>
              </w:rPr>
              <w:t xml:space="preserve"> </w:t>
            </w:r>
            <w:proofErr w:type="spellStart"/>
            <w:r w:rsidRPr="00264AE7">
              <w:rPr>
                <w:color w:val="0070C0"/>
                <w:sz w:val="20"/>
                <w:szCs w:val="20"/>
                <w:lang w:val="en-GB"/>
              </w:rPr>
              <w:t>effettuati</w:t>
            </w:r>
            <w:proofErr w:type="spellEnd"/>
          </w:p>
        </w:tc>
      </w:tr>
      <w:tr w:rsidR="00995FCC" w:rsidRPr="00E44BE3" w14:paraId="343816FA" w14:textId="77777777" w:rsidTr="003E6051">
        <w:trPr>
          <w:trHeight w:val="1052"/>
        </w:trPr>
        <w:tc>
          <w:tcPr>
            <w:tcW w:w="460" w:type="dxa"/>
            <w:shd w:val="clear" w:color="auto" w:fill="auto"/>
          </w:tcPr>
          <w:p w14:paraId="55B9C91F" w14:textId="77777777" w:rsidR="00995FCC" w:rsidRDefault="00995FCC" w:rsidP="00642C51">
            <w:pPr>
              <w:pStyle w:val="LegalNumPar2"/>
              <w:numPr>
                <w:ilvl w:val="0"/>
                <w:numId w:val="0"/>
              </w:numPr>
              <w:spacing w:after="0" w:line="276" w:lineRule="auto"/>
              <w:rPr>
                <w:szCs w:val="24"/>
                <w:lang w:val="en-US"/>
              </w:rPr>
            </w:pPr>
          </w:p>
        </w:tc>
        <w:tc>
          <w:tcPr>
            <w:tcW w:w="5631" w:type="dxa"/>
            <w:gridSpan w:val="5"/>
            <w:shd w:val="clear" w:color="auto" w:fill="auto"/>
          </w:tcPr>
          <w:p w14:paraId="53659F39" w14:textId="5EFE1342" w:rsidR="00995FCC" w:rsidRPr="00995FCC" w:rsidRDefault="000E0BCC" w:rsidP="00642C51">
            <w:pPr>
              <w:pStyle w:val="Paragrafoelenco"/>
              <w:spacing w:after="160" w:line="259" w:lineRule="auto"/>
              <w:ind w:left="101" w:hanging="31"/>
              <w:rPr>
                <w:rFonts w:cstheme="minorHAnsi"/>
                <w:bCs/>
                <w:sz w:val="20"/>
                <w:szCs w:val="24"/>
              </w:rPr>
            </w:pPr>
            <w:r w:rsidRPr="0080054D">
              <w:rPr>
                <w:rFonts w:ascii="Calibri" w:hAnsi="Calibri" w:cs="Calibri"/>
                <w:i/>
                <w:iCs/>
                <w:color w:val="404040"/>
                <w:sz w:val="20"/>
                <w:szCs w:val="20"/>
              </w:rPr>
              <w:t xml:space="preserve">Compilare </w:t>
            </w:r>
            <w:r>
              <w:rPr>
                <w:rFonts w:ascii="Calibri" w:hAnsi="Calibri" w:cs="Calibri"/>
                <w:i/>
                <w:iCs/>
                <w:color w:val="404040"/>
                <w:sz w:val="20"/>
                <w:szCs w:val="20"/>
              </w:rPr>
              <w:t>le colonne, relative all’effettivo numero di anni di sorveglianza effettuata, inserendo in esse</w:t>
            </w:r>
            <w:r w:rsidRPr="0080054D">
              <w:rPr>
                <w:rFonts w:ascii="Calibri" w:hAnsi="Calibri" w:cs="Calibri"/>
                <w:i/>
                <w:iCs/>
                <w:color w:val="404040"/>
                <w:sz w:val="20"/>
                <w:szCs w:val="20"/>
              </w:rPr>
              <w:t xml:space="preserve"> il numero di aziende/punti di campionamento</w:t>
            </w:r>
            <w:r>
              <w:rPr>
                <w:rFonts w:ascii="Calibri" w:hAnsi="Calibri" w:cs="Calibri"/>
                <w:i/>
                <w:iCs/>
                <w:color w:val="404040"/>
                <w:sz w:val="20"/>
                <w:szCs w:val="20"/>
              </w:rPr>
              <w:t xml:space="preserve"> monitorati</w:t>
            </w:r>
          </w:p>
        </w:tc>
        <w:tc>
          <w:tcPr>
            <w:tcW w:w="708" w:type="dxa"/>
            <w:gridSpan w:val="2"/>
            <w:shd w:val="clear" w:color="auto" w:fill="auto"/>
          </w:tcPr>
          <w:p w14:paraId="7C9A3C4C" w14:textId="1E75E0D4" w:rsidR="00995FCC" w:rsidRPr="003E6051" w:rsidRDefault="00995FCC" w:rsidP="003E6051">
            <w:pPr>
              <w:spacing w:after="0" w:line="240" w:lineRule="auto"/>
              <w:ind w:left="-49" w:hanging="9"/>
              <w:rPr>
                <w:rFonts w:cstheme="minorHAnsi"/>
                <w:b/>
                <w:sz w:val="20"/>
                <w:szCs w:val="20"/>
              </w:rPr>
            </w:pPr>
            <w:r w:rsidRPr="003E6051">
              <w:rPr>
                <w:rFonts w:cstheme="minorHAnsi"/>
                <w:b/>
                <w:bCs/>
                <w:sz w:val="20"/>
                <w:szCs w:val="20"/>
                <w:u w:val="single"/>
                <w:lang w:val="en-IE"/>
              </w:rPr>
              <w:t>1</w:t>
            </w:r>
            <w:r w:rsidRPr="003E6051">
              <w:rPr>
                <w:rFonts w:cstheme="minorHAnsi"/>
                <w:b/>
                <w:bCs/>
                <w:sz w:val="20"/>
                <w:szCs w:val="20"/>
                <w:u w:val="single"/>
                <w:vertAlign w:val="superscript"/>
                <w:lang w:val="en-IE"/>
              </w:rPr>
              <w:t>st</w:t>
            </w:r>
            <w:r w:rsidRPr="003E6051">
              <w:rPr>
                <w:rFonts w:cstheme="minorHAnsi"/>
                <w:b/>
                <w:bCs/>
                <w:sz w:val="20"/>
                <w:szCs w:val="20"/>
                <w:u w:val="single"/>
                <w:lang w:val="en-IE"/>
              </w:rPr>
              <w:t xml:space="preserve"> year </w:t>
            </w:r>
            <w:r w:rsidRPr="003E6051">
              <w:rPr>
                <w:rFonts w:cstheme="minorHAnsi"/>
                <w:color w:val="0070C0"/>
                <w:sz w:val="20"/>
                <w:szCs w:val="20"/>
              </w:rPr>
              <w:t>1° anno</w:t>
            </w:r>
          </w:p>
        </w:tc>
        <w:tc>
          <w:tcPr>
            <w:tcW w:w="703" w:type="dxa"/>
            <w:shd w:val="clear" w:color="auto" w:fill="auto"/>
          </w:tcPr>
          <w:p w14:paraId="440833B5" w14:textId="1213C574" w:rsidR="00995FCC" w:rsidRPr="003E6051" w:rsidRDefault="00995FCC" w:rsidP="003E6051">
            <w:pPr>
              <w:spacing w:after="0" w:line="240" w:lineRule="auto"/>
              <w:ind w:left="-65" w:hanging="9"/>
              <w:rPr>
                <w:rFonts w:cstheme="minorHAnsi"/>
                <w:b/>
                <w:sz w:val="20"/>
                <w:szCs w:val="20"/>
                <w:lang w:val="en-GB"/>
              </w:rPr>
            </w:pPr>
            <w:r w:rsidRPr="003E6051">
              <w:rPr>
                <w:rFonts w:cstheme="minorHAnsi"/>
                <w:b/>
                <w:bCs/>
                <w:sz w:val="20"/>
                <w:szCs w:val="20"/>
                <w:u w:val="single"/>
                <w:lang w:val="en-IE"/>
              </w:rPr>
              <w:t>2</w:t>
            </w:r>
            <w:r w:rsidRPr="003E6051">
              <w:rPr>
                <w:rFonts w:cstheme="minorHAnsi"/>
                <w:b/>
                <w:bCs/>
                <w:sz w:val="20"/>
                <w:szCs w:val="20"/>
                <w:u w:val="single"/>
                <w:vertAlign w:val="superscript"/>
                <w:lang w:val="en-IE"/>
              </w:rPr>
              <w:t>nd</w:t>
            </w:r>
            <w:r w:rsidRPr="003E6051">
              <w:rPr>
                <w:rFonts w:cstheme="minorHAnsi"/>
                <w:b/>
                <w:bCs/>
                <w:sz w:val="20"/>
                <w:szCs w:val="20"/>
                <w:u w:val="single"/>
                <w:lang w:val="en-IE"/>
              </w:rPr>
              <w:t xml:space="preserve"> year </w:t>
            </w:r>
            <w:r w:rsidRPr="003E6051">
              <w:rPr>
                <w:rFonts w:cstheme="minorHAnsi"/>
                <w:color w:val="0070C0"/>
                <w:sz w:val="20"/>
                <w:szCs w:val="20"/>
                <w:lang w:val="en-GB"/>
              </w:rPr>
              <w:t>2° anno</w:t>
            </w:r>
            <w:r w:rsidRPr="003E6051">
              <w:rPr>
                <w:rFonts w:cstheme="minorHAnsi"/>
                <w:b/>
                <w:bCs/>
                <w:sz w:val="20"/>
                <w:szCs w:val="20"/>
                <w:u w:val="single"/>
                <w:vertAlign w:val="superscript"/>
                <w:lang w:val="en-IE"/>
              </w:rPr>
              <w:t xml:space="preserve"> </w:t>
            </w:r>
          </w:p>
        </w:tc>
        <w:tc>
          <w:tcPr>
            <w:tcW w:w="709" w:type="dxa"/>
            <w:shd w:val="clear" w:color="auto" w:fill="auto"/>
          </w:tcPr>
          <w:p w14:paraId="09B48997" w14:textId="3388FD5F" w:rsidR="00995FCC" w:rsidRPr="003E6051" w:rsidRDefault="00995FCC" w:rsidP="003E6051">
            <w:pPr>
              <w:spacing w:after="0" w:line="240" w:lineRule="auto"/>
              <w:ind w:left="67" w:hanging="9"/>
              <w:rPr>
                <w:rFonts w:cstheme="minorHAnsi"/>
                <w:b/>
                <w:sz w:val="20"/>
                <w:szCs w:val="20"/>
              </w:rPr>
            </w:pPr>
            <w:r w:rsidRPr="003E6051">
              <w:rPr>
                <w:rFonts w:cstheme="minorHAnsi"/>
                <w:b/>
                <w:bCs/>
                <w:sz w:val="20"/>
                <w:szCs w:val="20"/>
                <w:u w:val="single"/>
                <w:lang w:val="en-IE"/>
              </w:rPr>
              <w:t>3</w:t>
            </w:r>
            <w:r w:rsidRPr="003E6051">
              <w:rPr>
                <w:rFonts w:cstheme="minorHAnsi"/>
                <w:b/>
                <w:bCs/>
                <w:sz w:val="20"/>
                <w:szCs w:val="20"/>
                <w:u w:val="single"/>
                <w:vertAlign w:val="superscript"/>
                <w:lang w:val="en-IE"/>
              </w:rPr>
              <w:t>rd</w:t>
            </w:r>
            <w:r w:rsidRPr="003E6051">
              <w:rPr>
                <w:rFonts w:cstheme="minorHAnsi"/>
                <w:b/>
                <w:bCs/>
                <w:sz w:val="20"/>
                <w:szCs w:val="20"/>
                <w:u w:val="single"/>
                <w:lang w:val="en-IE"/>
              </w:rPr>
              <w:t xml:space="preserve"> year </w:t>
            </w:r>
            <w:r w:rsidRPr="003E6051">
              <w:rPr>
                <w:rFonts w:cstheme="minorHAnsi"/>
                <w:color w:val="0070C0"/>
                <w:sz w:val="20"/>
                <w:szCs w:val="20"/>
              </w:rPr>
              <w:t>3° anno</w:t>
            </w:r>
          </w:p>
        </w:tc>
        <w:tc>
          <w:tcPr>
            <w:tcW w:w="712" w:type="dxa"/>
            <w:shd w:val="clear" w:color="auto" w:fill="auto"/>
          </w:tcPr>
          <w:p w14:paraId="6E0F095E" w14:textId="2B3EF20B" w:rsidR="00995FCC" w:rsidRPr="003E6051" w:rsidRDefault="00995FCC" w:rsidP="003E6051">
            <w:pPr>
              <w:spacing w:after="0" w:line="240" w:lineRule="auto"/>
              <w:ind w:left="66" w:hanging="9"/>
              <w:rPr>
                <w:rFonts w:cstheme="minorHAnsi"/>
                <w:b/>
                <w:sz w:val="20"/>
                <w:szCs w:val="20"/>
              </w:rPr>
            </w:pPr>
            <w:r w:rsidRPr="003E6051">
              <w:rPr>
                <w:rFonts w:cstheme="minorHAnsi"/>
                <w:b/>
                <w:bCs/>
                <w:sz w:val="20"/>
                <w:szCs w:val="20"/>
                <w:u w:val="single"/>
                <w:lang w:val="en-IE"/>
              </w:rPr>
              <w:t>4</w:t>
            </w:r>
            <w:r w:rsidRPr="003E6051">
              <w:rPr>
                <w:rFonts w:cstheme="minorHAnsi"/>
                <w:b/>
                <w:bCs/>
                <w:sz w:val="20"/>
                <w:szCs w:val="20"/>
                <w:u w:val="single"/>
                <w:vertAlign w:val="superscript"/>
                <w:lang w:val="en-IE"/>
              </w:rPr>
              <w:t>th</w:t>
            </w:r>
            <w:r w:rsidRPr="003E6051">
              <w:rPr>
                <w:rFonts w:cstheme="minorHAnsi"/>
                <w:b/>
                <w:bCs/>
                <w:sz w:val="20"/>
                <w:szCs w:val="20"/>
                <w:u w:val="single"/>
                <w:lang w:val="en-IE"/>
              </w:rPr>
              <w:t xml:space="preserve"> year </w:t>
            </w:r>
            <w:r w:rsidRPr="003E6051">
              <w:rPr>
                <w:rFonts w:cstheme="minorHAnsi"/>
                <w:color w:val="0070C0"/>
                <w:sz w:val="20"/>
                <w:szCs w:val="20"/>
              </w:rPr>
              <w:t>4° anno</w:t>
            </w:r>
          </w:p>
        </w:tc>
        <w:tc>
          <w:tcPr>
            <w:tcW w:w="711" w:type="dxa"/>
            <w:shd w:val="clear" w:color="auto" w:fill="auto"/>
          </w:tcPr>
          <w:p w14:paraId="51E75F19" w14:textId="28D85F59" w:rsidR="00995FCC" w:rsidRPr="003E6051" w:rsidRDefault="00995FCC" w:rsidP="000E0BCC">
            <w:pPr>
              <w:spacing w:after="160" w:line="240" w:lineRule="auto"/>
              <w:rPr>
                <w:rFonts w:cstheme="minorHAnsi"/>
                <w:b/>
                <w:bCs/>
                <w:sz w:val="20"/>
                <w:szCs w:val="20"/>
                <w:u w:val="single"/>
                <w:lang w:val="en-IE"/>
              </w:rPr>
            </w:pPr>
            <w:r w:rsidRPr="003E6051">
              <w:rPr>
                <w:rFonts w:cstheme="minorHAnsi"/>
                <w:b/>
                <w:bCs/>
                <w:sz w:val="20"/>
                <w:szCs w:val="20"/>
                <w:u w:val="single"/>
                <w:lang w:val="en-IE"/>
              </w:rPr>
              <w:t>5</w:t>
            </w:r>
            <w:r w:rsidRPr="003E6051">
              <w:rPr>
                <w:rFonts w:cstheme="minorHAnsi"/>
                <w:b/>
                <w:bCs/>
                <w:sz w:val="20"/>
                <w:szCs w:val="20"/>
                <w:u w:val="single"/>
                <w:vertAlign w:val="superscript"/>
                <w:lang w:val="en-IE"/>
              </w:rPr>
              <w:t>th</w:t>
            </w:r>
            <w:r w:rsidRPr="003E6051">
              <w:rPr>
                <w:rFonts w:cstheme="minorHAnsi"/>
                <w:b/>
                <w:bCs/>
                <w:sz w:val="20"/>
                <w:szCs w:val="20"/>
                <w:u w:val="single"/>
                <w:lang w:val="en-IE"/>
              </w:rPr>
              <w:t xml:space="preserve"> year </w:t>
            </w:r>
            <w:r w:rsidRPr="003E6051">
              <w:rPr>
                <w:rFonts w:cstheme="minorHAnsi"/>
                <w:color w:val="0070C0"/>
                <w:sz w:val="20"/>
                <w:szCs w:val="20"/>
              </w:rPr>
              <w:t>5° anno</w:t>
            </w:r>
          </w:p>
        </w:tc>
      </w:tr>
      <w:tr w:rsidR="00995FCC" w:rsidRPr="00E44BE3" w14:paraId="07221341" w14:textId="77777777" w:rsidTr="00642C51">
        <w:trPr>
          <w:trHeight w:val="400"/>
        </w:trPr>
        <w:tc>
          <w:tcPr>
            <w:tcW w:w="460" w:type="dxa"/>
            <w:shd w:val="clear" w:color="auto" w:fill="auto"/>
          </w:tcPr>
          <w:p w14:paraId="3F0AFEE2" w14:textId="77777777" w:rsidR="00995FCC" w:rsidRDefault="00995FCC" w:rsidP="00642C51">
            <w:pPr>
              <w:pStyle w:val="LegalNumPar2"/>
              <w:numPr>
                <w:ilvl w:val="0"/>
                <w:numId w:val="0"/>
              </w:numPr>
              <w:spacing w:after="0" w:line="276" w:lineRule="auto"/>
              <w:rPr>
                <w:szCs w:val="24"/>
                <w:lang w:val="en-US"/>
              </w:rPr>
            </w:pPr>
          </w:p>
        </w:tc>
        <w:tc>
          <w:tcPr>
            <w:tcW w:w="5631" w:type="dxa"/>
            <w:gridSpan w:val="5"/>
            <w:shd w:val="clear" w:color="auto" w:fill="auto"/>
          </w:tcPr>
          <w:p w14:paraId="2F4FFA37" w14:textId="5435BA2B" w:rsidR="00995FCC" w:rsidRPr="00E44BE3" w:rsidRDefault="00995FCC" w:rsidP="00264AE7">
            <w:pPr>
              <w:pStyle w:val="Paragrafoelenco"/>
              <w:spacing w:after="160" w:line="259" w:lineRule="auto"/>
              <w:ind w:left="101" w:hanging="31"/>
              <w:rPr>
                <w:rFonts w:cstheme="minorHAnsi"/>
                <w:bCs/>
                <w:sz w:val="20"/>
                <w:szCs w:val="24"/>
              </w:rPr>
            </w:pPr>
            <w:proofErr w:type="spellStart"/>
            <w:r w:rsidRPr="00E44BE3">
              <w:rPr>
                <w:rFonts w:cstheme="minorHAnsi"/>
                <w:bCs/>
                <w:sz w:val="20"/>
                <w:szCs w:val="24"/>
              </w:rPr>
              <w:t>Number</w:t>
            </w:r>
            <w:proofErr w:type="spellEnd"/>
            <w:r w:rsidRPr="00E44BE3">
              <w:rPr>
                <w:rFonts w:cstheme="minorHAnsi"/>
                <w:bCs/>
                <w:sz w:val="20"/>
                <w:szCs w:val="24"/>
              </w:rPr>
              <w:t xml:space="preserve"> of </w:t>
            </w:r>
            <w:proofErr w:type="spellStart"/>
            <w:r w:rsidRPr="00E44BE3">
              <w:rPr>
                <w:rFonts w:cstheme="minorHAnsi"/>
                <w:bCs/>
                <w:sz w:val="20"/>
                <w:szCs w:val="24"/>
              </w:rPr>
              <w:t>health</w:t>
            </w:r>
            <w:proofErr w:type="spellEnd"/>
            <w:r w:rsidRPr="00E44BE3">
              <w:rPr>
                <w:rFonts w:cstheme="minorHAnsi"/>
                <w:bCs/>
                <w:sz w:val="20"/>
                <w:szCs w:val="24"/>
              </w:rPr>
              <w:t xml:space="preserve"> </w:t>
            </w:r>
            <w:proofErr w:type="spellStart"/>
            <w:r w:rsidRPr="00E44BE3">
              <w:rPr>
                <w:rFonts w:cstheme="minorHAnsi"/>
                <w:bCs/>
                <w:sz w:val="20"/>
                <w:szCs w:val="24"/>
              </w:rPr>
              <w:t>visits</w:t>
            </w:r>
            <w:proofErr w:type="spellEnd"/>
            <w:r w:rsidRPr="00E44BE3">
              <w:rPr>
                <w:rFonts w:cstheme="minorHAnsi"/>
                <w:bCs/>
                <w:sz w:val="20"/>
                <w:szCs w:val="24"/>
              </w:rPr>
              <w:t xml:space="preserve"> per </w:t>
            </w:r>
            <w:proofErr w:type="spellStart"/>
            <w:r w:rsidRPr="00E44BE3">
              <w:rPr>
                <w:rFonts w:cstheme="minorHAnsi"/>
                <w:bCs/>
                <w:sz w:val="20"/>
                <w:szCs w:val="24"/>
              </w:rPr>
              <w:t>approved</w:t>
            </w:r>
            <w:proofErr w:type="spellEnd"/>
            <w:r w:rsidRPr="00E44BE3">
              <w:rPr>
                <w:rFonts w:cstheme="minorHAnsi"/>
                <w:bCs/>
                <w:sz w:val="20"/>
                <w:szCs w:val="24"/>
              </w:rPr>
              <w:t xml:space="preserve"> and </w:t>
            </w:r>
            <w:proofErr w:type="spellStart"/>
            <w:r w:rsidRPr="00E44BE3">
              <w:rPr>
                <w:rFonts w:cstheme="minorHAnsi"/>
                <w:bCs/>
                <w:sz w:val="20"/>
                <w:szCs w:val="24"/>
              </w:rPr>
              <w:t>where</w:t>
            </w:r>
            <w:proofErr w:type="spellEnd"/>
            <w:r w:rsidRPr="00E44BE3">
              <w:rPr>
                <w:rFonts w:cstheme="minorHAnsi"/>
                <w:bCs/>
                <w:sz w:val="20"/>
                <w:szCs w:val="24"/>
              </w:rPr>
              <w:t xml:space="preserve"> </w:t>
            </w:r>
            <w:proofErr w:type="spellStart"/>
            <w:r w:rsidRPr="00E44BE3">
              <w:rPr>
                <w:rFonts w:cstheme="minorHAnsi"/>
                <w:bCs/>
                <w:sz w:val="20"/>
                <w:szCs w:val="24"/>
              </w:rPr>
              <w:t>relevant</w:t>
            </w:r>
            <w:proofErr w:type="spellEnd"/>
            <w:r w:rsidRPr="00E44BE3">
              <w:rPr>
                <w:rFonts w:cstheme="minorHAnsi"/>
                <w:bCs/>
                <w:sz w:val="20"/>
                <w:szCs w:val="24"/>
              </w:rPr>
              <w:t xml:space="preserve">, per </w:t>
            </w:r>
            <w:proofErr w:type="spellStart"/>
            <w:r w:rsidRPr="00E44BE3">
              <w:rPr>
                <w:rFonts w:cstheme="minorHAnsi"/>
                <w:bCs/>
                <w:sz w:val="20"/>
                <w:szCs w:val="24"/>
              </w:rPr>
              <w:t>registered</w:t>
            </w:r>
            <w:proofErr w:type="spellEnd"/>
            <w:r w:rsidRPr="00E44BE3">
              <w:rPr>
                <w:rFonts w:cstheme="minorHAnsi"/>
                <w:bCs/>
                <w:sz w:val="20"/>
                <w:szCs w:val="24"/>
              </w:rPr>
              <w:t xml:space="preserve"> </w:t>
            </w:r>
            <w:proofErr w:type="spellStart"/>
            <w:r w:rsidRPr="00E44BE3">
              <w:rPr>
                <w:rFonts w:cstheme="minorHAnsi"/>
                <w:bCs/>
                <w:sz w:val="20"/>
                <w:szCs w:val="24"/>
              </w:rPr>
              <w:t>aquaculture</w:t>
            </w:r>
            <w:proofErr w:type="spellEnd"/>
            <w:r w:rsidRPr="00E44BE3">
              <w:rPr>
                <w:rFonts w:cstheme="minorHAnsi"/>
                <w:bCs/>
                <w:sz w:val="20"/>
                <w:szCs w:val="24"/>
              </w:rPr>
              <w:t xml:space="preserve"> establishment - </w:t>
            </w:r>
            <w:r w:rsidRPr="00CA790C">
              <w:rPr>
                <w:color w:val="0070C0"/>
                <w:sz w:val="20"/>
                <w:szCs w:val="24"/>
              </w:rPr>
              <w:t>Numero di visite cliniche effettuate per gli impianti riconosciuti e</w:t>
            </w:r>
            <w:r w:rsidR="000E0BCC">
              <w:rPr>
                <w:color w:val="0070C0"/>
                <w:sz w:val="20"/>
                <w:szCs w:val="24"/>
              </w:rPr>
              <w:t>,</w:t>
            </w:r>
            <w:r w:rsidRPr="00CA790C">
              <w:rPr>
                <w:color w:val="0070C0"/>
                <w:sz w:val="20"/>
                <w:szCs w:val="24"/>
              </w:rPr>
              <w:t xml:space="preserve"> ove rilevante, per gli impianti registrati</w:t>
            </w:r>
          </w:p>
        </w:tc>
        <w:tc>
          <w:tcPr>
            <w:tcW w:w="708" w:type="dxa"/>
            <w:gridSpan w:val="2"/>
            <w:shd w:val="clear" w:color="auto" w:fill="auto"/>
          </w:tcPr>
          <w:p w14:paraId="27C6F87C" w14:textId="77777777" w:rsidR="00995FCC" w:rsidRPr="00E44BE3" w:rsidRDefault="00995FCC" w:rsidP="00642C51">
            <w:pPr>
              <w:spacing w:after="0" w:line="240" w:lineRule="auto"/>
              <w:ind w:left="468" w:hanging="9"/>
              <w:rPr>
                <w:b/>
                <w:sz w:val="24"/>
                <w:szCs w:val="24"/>
              </w:rPr>
            </w:pPr>
          </w:p>
        </w:tc>
        <w:tc>
          <w:tcPr>
            <w:tcW w:w="703" w:type="dxa"/>
            <w:shd w:val="clear" w:color="auto" w:fill="auto"/>
          </w:tcPr>
          <w:p w14:paraId="1737792D" w14:textId="77777777" w:rsidR="00995FCC" w:rsidRPr="00E44BE3" w:rsidRDefault="00995FCC" w:rsidP="00642C51">
            <w:pPr>
              <w:spacing w:after="0" w:line="240" w:lineRule="auto"/>
              <w:ind w:left="468" w:hanging="9"/>
              <w:rPr>
                <w:b/>
                <w:sz w:val="24"/>
                <w:szCs w:val="24"/>
              </w:rPr>
            </w:pPr>
          </w:p>
        </w:tc>
        <w:tc>
          <w:tcPr>
            <w:tcW w:w="709" w:type="dxa"/>
            <w:shd w:val="clear" w:color="auto" w:fill="auto"/>
          </w:tcPr>
          <w:p w14:paraId="46307BCE" w14:textId="77777777" w:rsidR="00995FCC" w:rsidRPr="00E44BE3" w:rsidRDefault="00995FCC" w:rsidP="00642C51">
            <w:pPr>
              <w:spacing w:after="0" w:line="240" w:lineRule="auto"/>
              <w:ind w:left="468" w:hanging="9"/>
              <w:rPr>
                <w:b/>
                <w:sz w:val="24"/>
                <w:szCs w:val="24"/>
              </w:rPr>
            </w:pPr>
          </w:p>
        </w:tc>
        <w:tc>
          <w:tcPr>
            <w:tcW w:w="712" w:type="dxa"/>
            <w:shd w:val="clear" w:color="auto" w:fill="auto"/>
          </w:tcPr>
          <w:p w14:paraId="4D0A5A1D" w14:textId="77777777" w:rsidR="00995FCC" w:rsidRPr="00E44BE3" w:rsidRDefault="00995FCC" w:rsidP="00642C51">
            <w:pPr>
              <w:spacing w:after="0" w:line="240" w:lineRule="auto"/>
              <w:ind w:left="468" w:hanging="9"/>
              <w:rPr>
                <w:b/>
                <w:sz w:val="24"/>
                <w:szCs w:val="24"/>
              </w:rPr>
            </w:pPr>
          </w:p>
        </w:tc>
        <w:tc>
          <w:tcPr>
            <w:tcW w:w="711" w:type="dxa"/>
            <w:shd w:val="clear" w:color="auto" w:fill="auto"/>
          </w:tcPr>
          <w:p w14:paraId="23E0EE48" w14:textId="1E791FD5" w:rsidR="00995FCC" w:rsidRPr="00E44BE3" w:rsidRDefault="00995FCC" w:rsidP="00642C51">
            <w:pPr>
              <w:spacing w:after="0" w:line="240" w:lineRule="auto"/>
              <w:ind w:left="468" w:hanging="9"/>
              <w:rPr>
                <w:b/>
                <w:sz w:val="24"/>
                <w:szCs w:val="24"/>
              </w:rPr>
            </w:pPr>
          </w:p>
        </w:tc>
      </w:tr>
      <w:tr w:rsidR="00995FCC" w:rsidRPr="00CA790C" w14:paraId="7963C47F" w14:textId="77777777" w:rsidTr="00642C51">
        <w:trPr>
          <w:trHeight w:val="400"/>
        </w:trPr>
        <w:tc>
          <w:tcPr>
            <w:tcW w:w="460" w:type="dxa"/>
            <w:shd w:val="clear" w:color="auto" w:fill="auto"/>
          </w:tcPr>
          <w:p w14:paraId="567FC355" w14:textId="77777777" w:rsidR="00995FCC" w:rsidRPr="00E44BE3" w:rsidRDefault="00995FCC" w:rsidP="00642C51">
            <w:pPr>
              <w:pStyle w:val="LegalNumPar2"/>
              <w:numPr>
                <w:ilvl w:val="0"/>
                <w:numId w:val="0"/>
              </w:numPr>
              <w:spacing w:after="0" w:line="276" w:lineRule="auto"/>
              <w:rPr>
                <w:szCs w:val="24"/>
                <w:lang w:val="it-IT"/>
              </w:rPr>
            </w:pPr>
          </w:p>
        </w:tc>
        <w:tc>
          <w:tcPr>
            <w:tcW w:w="5631" w:type="dxa"/>
            <w:gridSpan w:val="5"/>
            <w:shd w:val="clear" w:color="auto" w:fill="auto"/>
          </w:tcPr>
          <w:p w14:paraId="2A4EA063" w14:textId="2C33F2BE" w:rsidR="00995FCC" w:rsidRPr="00CA790C" w:rsidRDefault="00995FCC" w:rsidP="00264AE7">
            <w:pPr>
              <w:pStyle w:val="Paragrafoelenco"/>
              <w:spacing w:after="160" w:line="259" w:lineRule="auto"/>
              <w:ind w:left="101" w:hanging="31"/>
              <w:rPr>
                <w:rFonts w:cstheme="minorHAnsi"/>
                <w:bCs/>
                <w:sz w:val="20"/>
                <w:szCs w:val="24"/>
              </w:rPr>
            </w:pPr>
            <w:proofErr w:type="spellStart"/>
            <w:r w:rsidRPr="00CA790C">
              <w:rPr>
                <w:rFonts w:cstheme="minorHAnsi"/>
                <w:bCs/>
                <w:sz w:val="20"/>
                <w:szCs w:val="24"/>
              </w:rPr>
              <w:t>Number</w:t>
            </w:r>
            <w:proofErr w:type="spellEnd"/>
            <w:r w:rsidRPr="00CA790C">
              <w:rPr>
                <w:rFonts w:cstheme="minorHAnsi"/>
                <w:bCs/>
                <w:sz w:val="20"/>
                <w:szCs w:val="24"/>
              </w:rPr>
              <w:t xml:space="preserve"> of </w:t>
            </w:r>
            <w:proofErr w:type="spellStart"/>
            <w:r w:rsidRPr="00CA790C">
              <w:rPr>
                <w:rFonts w:cstheme="minorHAnsi"/>
                <w:bCs/>
                <w:sz w:val="20"/>
                <w:szCs w:val="24"/>
              </w:rPr>
              <w:t>samplings</w:t>
            </w:r>
            <w:proofErr w:type="spellEnd"/>
            <w:r w:rsidRPr="00CA790C">
              <w:rPr>
                <w:rFonts w:cstheme="minorHAnsi"/>
                <w:bCs/>
                <w:sz w:val="20"/>
                <w:szCs w:val="24"/>
              </w:rPr>
              <w:t xml:space="preserve"> per </w:t>
            </w:r>
            <w:proofErr w:type="spellStart"/>
            <w:r w:rsidRPr="00CA790C">
              <w:rPr>
                <w:rFonts w:cstheme="minorHAnsi"/>
                <w:bCs/>
                <w:sz w:val="20"/>
                <w:szCs w:val="24"/>
              </w:rPr>
              <w:t>approved</w:t>
            </w:r>
            <w:proofErr w:type="spellEnd"/>
            <w:r w:rsidRPr="00CA790C">
              <w:rPr>
                <w:rFonts w:cstheme="minorHAnsi"/>
                <w:bCs/>
                <w:sz w:val="20"/>
                <w:szCs w:val="24"/>
              </w:rPr>
              <w:t xml:space="preserve">, and </w:t>
            </w:r>
            <w:proofErr w:type="spellStart"/>
            <w:r w:rsidRPr="00CA790C">
              <w:rPr>
                <w:rFonts w:cstheme="minorHAnsi"/>
                <w:bCs/>
                <w:sz w:val="20"/>
                <w:szCs w:val="24"/>
              </w:rPr>
              <w:t>where</w:t>
            </w:r>
            <w:proofErr w:type="spellEnd"/>
            <w:r w:rsidRPr="00CA790C">
              <w:rPr>
                <w:rFonts w:cstheme="minorHAnsi"/>
                <w:bCs/>
                <w:sz w:val="20"/>
                <w:szCs w:val="24"/>
              </w:rPr>
              <w:t xml:space="preserve"> </w:t>
            </w:r>
            <w:proofErr w:type="spellStart"/>
            <w:r w:rsidRPr="00CA790C">
              <w:rPr>
                <w:rFonts w:cstheme="minorHAnsi"/>
                <w:bCs/>
                <w:sz w:val="20"/>
                <w:szCs w:val="24"/>
              </w:rPr>
              <w:t>relevant</w:t>
            </w:r>
            <w:proofErr w:type="spellEnd"/>
            <w:r w:rsidRPr="00CA790C">
              <w:rPr>
                <w:rFonts w:cstheme="minorHAnsi"/>
                <w:bCs/>
                <w:sz w:val="20"/>
                <w:szCs w:val="24"/>
              </w:rPr>
              <w:t xml:space="preserve">, per </w:t>
            </w:r>
            <w:proofErr w:type="spellStart"/>
            <w:r w:rsidRPr="00CA790C">
              <w:rPr>
                <w:rFonts w:cstheme="minorHAnsi"/>
                <w:bCs/>
                <w:sz w:val="20"/>
                <w:szCs w:val="24"/>
              </w:rPr>
              <w:t>registered</w:t>
            </w:r>
            <w:proofErr w:type="spellEnd"/>
            <w:r w:rsidRPr="00CA790C">
              <w:rPr>
                <w:rFonts w:cstheme="minorHAnsi"/>
                <w:bCs/>
                <w:sz w:val="20"/>
                <w:szCs w:val="24"/>
              </w:rPr>
              <w:t xml:space="preserve"> </w:t>
            </w:r>
            <w:proofErr w:type="spellStart"/>
            <w:r w:rsidRPr="00CA790C">
              <w:rPr>
                <w:rFonts w:cstheme="minorHAnsi"/>
                <w:bCs/>
                <w:sz w:val="20"/>
                <w:szCs w:val="24"/>
              </w:rPr>
              <w:t>aquaculture</w:t>
            </w:r>
            <w:proofErr w:type="spellEnd"/>
            <w:r w:rsidRPr="00CA790C">
              <w:rPr>
                <w:rFonts w:cstheme="minorHAnsi"/>
                <w:bCs/>
                <w:sz w:val="20"/>
                <w:szCs w:val="24"/>
              </w:rPr>
              <w:t xml:space="preserve"> establishment, or </w:t>
            </w:r>
            <w:proofErr w:type="spellStart"/>
            <w:r w:rsidRPr="00CA790C">
              <w:rPr>
                <w:rFonts w:cstheme="minorHAnsi"/>
                <w:bCs/>
                <w:sz w:val="20"/>
                <w:szCs w:val="24"/>
              </w:rPr>
              <w:t>samplings</w:t>
            </w:r>
            <w:proofErr w:type="spellEnd"/>
            <w:r w:rsidRPr="00CA790C">
              <w:rPr>
                <w:rFonts w:cstheme="minorHAnsi"/>
                <w:bCs/>
                <w:sz w:val="20"/>
                <w:szCs w:val="24"/>
              </w:rPr>
              <w:t xml:space="preserve"> in wild </w:t>
            </w:r>
            <w:proofErr w:type="spellStart"/>
            <w:r w:rsidRPr="00CA790C">
              <w:rPr>
                <w:rFonts w:cstheme="minorHAnsi"/>
                <w:bCs/>
                <w:sz w:val="20"/>
                <w:szCs w:val="24"/>
              </w:rPr>
              <w:t>populations</w:t>
            </w:r>
            <w:proofErr w:type="spellEnd"/>
            <w:r w:rsidRPr="00CA790C">
              <w:rPr>
                <w:rFonts w:cstheme="minorHAnsi"/>
                <w:bCs/>
                <w:sz w:val="20"/>
                <w:szCs w:val="24"/>
              </w:rPr>
              <w:t xml:space="preserve"> - </w:t>
            </w:r>
            <w:r w:rsidRPr="00CA790C">
              <w:rPr>
                <w:color w:val="0070C0"/>
                <w:sz w:val="20"/>
                <w:szCs w:val="24"/>
              </w:rPr>
              <w:t>Numero di campionamenti effettuati negli impianti riconosciuti e</w:t>
            </w:r>
            <w:r w:rsidR="000E0BCC">
              <w:rPr>
                <w:color w:val="0070C0"/>
                <w:sz w:val="20"/>
                <w:szCs w:val="24"/>
              </w:rPr>
              <w:t>,</w:t>
            </w:r>
            <w:r w:rsidRPr="00CA790C">
              <w:rPr>
                <w:color w:val="0070C0"/>
                <w:sz w:val="20"/>
                <w:szCs w:val="24"/>
              </w:rPr>
              <w:t xml:space="preserve"> </w:t>
            </w:r>
            <w:r w:rsidRPr="00FE56AF">
              <w:rPr>
                <w:color w:val="0070C0"/>
                <w:sz w:val="20"/>
                <w:szCs w:val="24"/>
              </w:rPr>
              <w:t>ove rilevante</w:t>
            </w:r>
            <w:r w:rsidRPr="00CA790C">
              <w:rPr>
                <w:color w:val="0070C0"/>
                <w:sz w:val="20"/>
                <w:szCs w:val="24"/>
              </w:rPr>
              <w:t>, negli impianti registrati o nella popolazione selvatica</w:t>
            </w:r>
          </w:p>
        </w:tc>
        <w:tc>
          <w:tcPr>
            <w:tcW w:w="708" w:type="dxa"/>
            <w:gridSpan w:val="2"/>
            <w:shd w:val="clear" w:color="auto" w:fill="auto"/>
          </w:tcPr>
          <w:p w14:paraId="4811200B" w14:textId="77777777" w:rsidR="00995FCC" w:rsidRPr="00CA790C" w:rsidRDefault="00995FCC" w:rsidP="00642C51">
            <w:pPr>
              <w:spacing w:after="0" w:line="240" w:lineRule="auto"/>
              <w:ind w:left="468" w:hanging="9"/>
              <w:rPr>
                <w:b/>
                <w:sz w:val="24"/>
                <w:szCs w:val="24"/>
              </w:rPr>
            </w:pPr>
          </w:p>
        </w:tc>
        <w:tc>
          <w:tcPr>
            <w:tcW w:w="703" w:type="dxa"/>
            <w:shd w:val="clear" w:color="auto" w:fill="auto"/>
          </w:tcPr>
          <w:p w14:paraId="54071BCA" w14:textId="77777777" w:rsidR="00995FCC" w:rsidRPr="00CA790C" w:rsidRDefault="00995FCC" w:rsidP="00642C51">
            <w:pPr>
              <w:spacing w:after="0" w:line="240" w:lineRule="auto"/>
              <w:ind w:left="468" w:hanging="9"/>
              <w:rPr>
                <w:b/>
                <w:sz w:val="24"/>
                <w:szCs w:val="24"/>
              </w:rPr>
            </w:pPr>
          </w:p>
        </w:tc>
        <w:tc>
          <w:tcPr>
            <w:tcW w:w="709" w:type="dxa"/>
            <w:shd w:val="clear" w:color="auto" w:fill="auto"/>
          </w:tcPr>
          <w:p w14:paraId="2FC1ED66" w14:textId="77777777" w:rsidR="00995FCC" w:rsidRPr="00CA790C" w:rsidRDefault="00995FCC" w:rsidP="00642C51">
            <w:pPr>
              <w:spacing w:after="0" w:line="240" w:lineRule="auto"/>
              <w:ind w:left="468" w:hanging="9"/>
              <w:rPr>
                <w:b/>
                <w:sz w:val="24"/>
                <w:szCs w:val="24"/>
              </w:rPr>
            </w:pPr>
          </w:p>
        </w:tc>
        <w:tc>
          <w:tcPr>
            <w:tcW w:w="712" w:type="dxa"/>
            <w:shd w:val="clear" w:color="auto" w:fill="auto"/>
          </w:tcPr>
          <w:p w14:paraId="3DBD33CD" w14:textId="77777777" w:rsidR="00995FCC" w:rsidRPr="00CA790C" w:rsidRDefault="00995FCC" w:rsidP="00642C51">
            <w:pPr>
              <w:spacing w:after="0" w:line="240" w:lineRule="auto"/>
              <w:ind w:left="468" w:hanging="9"/>
              <w:rPr>
                <w:b/>
                <w:sz w:val="24"/>
                <w:szCs w:val="24"/>
              </w:rPr>
            </w:pPr>
          </w:p>
        </w:tc>
        <w:tc>
          <w:tcPr>
            <w:tcW w:w="711" w:type="dxa"/>
            <w:shd w:val="clear" w:color="auto" w:fill="auto"/>
          </w:tcPr>
          <w:p w14:paraId="7E7569AB" w14:textId="6368D71B" w:rsidR="00995FCC" w:rsidRPr="00CA790C" w:rsidRDefault="00995FCC" w:rsidP="00642C51">
            <w:pPr>
              <w:spacing w:after="0" w:line="240" w:lineRule="auto"/>
              <w:ind w:left="468" w:hanging="9"/>
              <w:rPr>
                <w:b/>
                <w:sz w:val="24"/>
                <w:szCs w:val="24"/>
              </w:rPr>
            </w:pPr>
          </w:p>
        </w:tc>
      </w:tr>
      <w:tr w:rsidR="00995FCC" w:rsidRPr="00773C1E" w14:paraId="3B9E84ED" w14:textId="77777777" w:rsidTr="00642C51">
        <w:trPr>
          <w:trHeight w:val="400"/>
        </w:trPr>
        <w:tc>
          <w:tcPr>
            <w:tcW w:w="9634" w:type="dxa"/>
            <w:gridSpan w:val="12"/>
            <w:shd w:val="clear" w:color="auto" w:fill="auto"/>
          </w:tcPr>
          <w:p w14:paraId="279B654F" w14:textId="5DC11581" w:rsidR="00995FCC" w:rsidRDefault="00995FCC" w:rsidP="00642C51">
            <w:pPr>
              <w:pStyle w:val="Paragrafoelenco"/>
              <w:spacing w:after="160" w:line="259" w:lineRule="auto"/>
              <w:ind w:left="0"/>
              <w:rPr>
                <w:color w:val="0070C0"/>
                <w:szCs w:val="24"/>
              </w:rPr>
            </w:pPr>
            <w:r w:rsidRPr="000E0BCC">
              <w:rPr>
                <w:rFonts w:cstheme="minorHAnsi"/>
                <w:szCs w:val="24"/>
              </w:rPr>
              <w:t>6.</w:t>
            </w:r>
            <w:r w:rsidRPr="00773C1E">
              <w:rPr>
                <w:rFonts w:cstheme="minorHAnsi"/>
                <w:b/>
                <w:szCs w:val="24"/>
              </w:rPr>
              <w:t xml:space="preserve"> Statement </w:t>
            </w:r>
            <w:proofErr w:type="spellStart"/>
            <w:r w:rsidRPr="00773C1E">
              <w:rPr>
                <w:rFonts w:cstheme="minorHAnsi"/>
                <w:b/>
                <w:szCs w:val="24"/>
              </w:rPr>
              <w:t>confirming</w:t>
            </w:r>
            <w:proofErr w:type="spellEnd"/>
            <w:r w:rsidRPr="00773C1E">
              <w:rPr>
                <w:rFonts w:cstheme="minorHAnsi"/>
                <w:b/>
                <w:szCs w:val="24"/>
              </w:rPr>
              <w:t xml:space="preserve"> </w:t>
            </w:r>
            <w:proofErr w:type="spellStart"/>
            <w:r w:rsidRPr="00773C1E">
              <w:rPr>
                <w:rFonts w:cstheme="minorHAnsi"/>
                <w:b/>
                <w:szCs w:val="24"/>
              </w:rPr>
              <w:t>that</w:t>
            </w:r>
            <w:proofErr w:type="spellEnd"/>
            <w:r w:rsidRPr="00773C1E">
              <w:rPr>
                <w:rFonts w:cstheme="minorHAnsi"/>
                <w:b/>
                <w:szCs w:val="24"/>
              </w:rPr>
              <w:t xml:space="preserve"> the </w:t>
            </w:r>
            <w:proofErr w:type="spellStart"/>
            <w:r w:rsidRPr="00773C1E">
              <w:rPr>
                <w:rFonts w:cstheme="minorHAnsi"/>
                <w:b/>
                <w:szCs w:val="24"/>
              </w:rPr>
              <w:t>relevant</w:t>
            </w:r>
            <w:proofErr w:type="spellEnd"/>
            <w:r w:rsidRPr="00773C1E">
              <w:rPr>
                <w:rFonts w:cstheme="minorHAnsi"/>
                <w:b/>
                <w:szCs w:val="24"/>
              </w:rPr>
              <w:t xml:space="preserve"> general </w:t>
            </w:r>
            <w:proofErr w:type="spellStart"/>
            <w:r w:rsidRPr="00773C1E">
              <w:rPr>
                <w:rFonts w:cstheme="minorHAnsi"/>
                <w:b/>
                <w:szCs w:val="24"/>
              </w:rPr>
              <w:t>criteria</w:t>
            </w:r>
            <w:proofErr w:type="spellEnd"/>
            <w:r w:rsidRPr="00773C1E">
              <w:rPr>
                <w:rFonts w:cstheme="minorHAnsi"/>
                <w:b/>
                <w:szCs w:val="24"/>
              </w:rPr>
              <w:t xml:space="preserve"> in </w:t>
            </w:r>
            <w:proofErr w:type="spellStart"/>
            <w:r w:rsidRPr="00773C1E">
              <w:rPr>
                <w:rFonts w:cstheme="minorHAnsi"/>
                <w:b/>
                <w:szCs w:val="24"/>
              </w:rPr>
              <w:t>accordance</w:t>
            </w:r>
            <w:proofErr w:type="spellEnd"/>
            <w:r w:rsidRPr="00773C1E">
              <w:rPr>
                <w:rFonts w:cstheme="minorHAnsi"/>
                <w:b/>
                <w:szCs w:val="24"/>
              </w:rPr>
              <w:t xml:space="preserve"> with </w:t>
            </w:r>
            <w:proofErr w:type="spellStart"/>
            <w:r w:rsidRPr="00773C1E">
              <w:rPr>
                <w:rFonts w:cstheme="minorHAnsi"/>
                <w:b/>
                <w:szCs w:val="24"/>
              </w:rPr>
              <w:t>point</w:t>
            </w:r>
            <w:proofErr w:type="spellEnd"/>
            <w:r w:rsidRPr="00773C1E">
              <w:rPr>
                <w:rFonts w:cstheme="minorHAnsi"/>
                <w:b/>
                <w:szCs w:val="24"/>
              </w:rPr>
              <w:t xml:space="preserve"> (a) of </w:t>
            </w:r>
            <w:proofErr w:type="spellStart"/>
            <w:r w:rsidRPr="00773C1E">
              <w:rPr>
                <w:rFonts w:cstheme="minorHAnsi"/>
                <w:b/>
                <w:szCs w:val="24"/>
              </w:rPr>
              <w:t>Article</w:t>
            </w:r>
            <w:proofErr w:type="spellEnd"/>
            <w:r w:rsidRPr="00773C1E">
              <w:rPr>
                <w:rFonts w:cstheme="minorHAnsi"/>
                <w:b/>
                <w:szCs w:val="24"/>
              </w:rPr>
              <w:t xml:space="preserve"> 66 of </w:t>
            </w:r>
            <w:proofErr w:type="spellStart"/>
            <w:r w:rsidRPr="00773C1E">
              <w:rPr>
                <w:rFonts w:cstheme="minorHAnsi"/>
                <w:b/>
                <w:szCs w:val="24"/>
              </w:rPr>
              <w:t>Regulation</w:t>
            </w:r>
            <w:proofErr w:type="spellEnd"/>
            <w:r w:rsidRPr="00773C1E">
              <w:rPr>
                <w:rFonts w:cstheme="minorHAnsi"/>
                <w:b/>
                <w:szCs w:val="24"/>
              </w:rPr>
              <w:t xml:space="preserve"> (EU) 2020/689 </w:t>
            </w:r>
            <w:r>
              <w:rPr>
                <w:rFonts w:cstheme="minorHAnsi"/>
                <w:b/>
                <w:szCs w:val="24"/>
              </w:rPr>
              <w:t>(</w:t>
            </w:r>
            <w:r w:rsidRPr="00773C1E">
              <w:rPr>
                <w:rFonts w:cstheme="minorHAnsi"/>
                <w:b/>
                <w:szCs w:val="24"/>
              </w:rPr>
              <w:t xml:space="preserve">for </w:t>
            </w:r>
            <w:proofErr w:type="spellStart"/>
            <w:r w:rsidRPr="00773C1E">
              <w:rPr>
                <w:rFonts w:cstheme="minorHAnsi"/>
                <w:b/>
                <w:szCs w:val="24"/>
              </w:rPr>
              <w:t>zones</w:t>
            </w:r>
            <w:proofErr w:type="spellEnd"/>
            <w:r>
              <w:rPr>
                <w:rFonts w:cstheme="minorHAnsi"/>
                <w:b/>
                <w:szCs w:val="24"/>
              </w:rPr>
              <w:t>)</w:t>
            </w:r>
            <w:r w:rsidRPr="00773C1E">
              <w:rPr>
                <w:rFonts w:cstheme="minorHAnsi"/>
                <w:b/>
                <w:szCs w:val="24"/>
              </w:rPr>
              <w:t xml:space="preserve">, or with </w:t>
            </w:r>
            <w:proofErr w:type="spellStart"/>
            <w:r w:rsidRPr="00773C1E">
              <w:rPr>
                <w:rFonts w:cstheme="minorHAnsi"/>
                <w:b/>
                <w:szCs w:val="24"/>
              </w:rPr>
              <w:t>point</w:t>
            </w:r>
            <w:proofErr w:type="spellEnd"/>
            <w:r w:rsidRPr="00773C1E">
              <w:rPr>
                <w:rFonts w:cstheme="minorHAnsi"/>
                <w:b/>
                <w:szCs w:val="24"/>
              </w:rPr>
              <w:t xml:space="preserve"> (a) of </w:t>
            </w:r>
            <w:proofErr w:type="spellStart"/>
            <w:r w:rsidRPr="00773C1E">
              <w:rPr>
                <w:rFonts w:cstheme="minorHAnsi"/>
                <w:b/>
                <w:szCs w:val="24"/>
              </w:rPr>
              <w:t>Article</w:t>
            </w:r>
            <w:proofErr w:type="spellEnd"/>
            <w:r w:rsidRPr="00773C1E">
              <w:rPr>
                <w:rFonts w:cstheme="minorHAnsi"/>
                <w:b/>
                <w:szCs w:val="24"/>
              </w:rPr>
              <w:t xml:space="preserve"> 73(1) of </w:t>
            </w:r>
            <w:proofErr w:type="spellStart"/>
            <w:r w:rsidRPr="00773C1E">
              <w:rPr>
                <w:rFonts w:cstheme="minorHAnsi"/>
                <w:b/>
                <w:szCs w:val="24"/>
              </w:rPr>
              <w:t>that</w:t>
            </w:r>
            <w:proofErr w:type="spellEnd"/>
            <w:r w:rsidRPr="00773C1E">
              <w:rPr>
                <w:rFonts w:cstheme="minorHAnsi"/>
                <w:b/>
                <w:szCs w:val="24"/>
              </w:rPr>
              <w:t xml:space="preserve"> </w:t>
            </w:r>
            <w:proofErr w:type="spellStart"/>
            <w:r w:rsidRPr="00773C1E">
              <w:rPr>
                <w:rFonts w:cstheme="minorHAnsi"/>
                <w:b/>
                <w:szCs w:val="24"/>
              </w:rPr>
              <w:t>Regulation</w:t>
            </w:r>
            <w:proofErr w:type="spellEnd"/>
            <w:r w:rsidRPr="00773C1E">
              <w:rPr>
                <w:rFonts w:cstheme="minorHAnsi"/>
                <w:b/>
                <w:szCs w:val="24"/>
              </w:rPr>
              <w:t xml:space="preserve"> </w:t>
            </w:r>
            <w:r>
              <w:rPr>
                <w:rFonts w:cstheme="minorHAnsi"/>
                <w:b/>
                <w:szCs w:val="24"/>
              </w:rPr>
              <w:t>(</w:t>
            </w:r>
            <w:r w:rsidRPr="00773C1E">
              <w:rPr>
                <w:rFonts w:cstheme="minorHAnsi"/>
                <w:b/>
                <w:szCs w:val="24"/>
              </w:rPr>
              <w:t xml:space="preserve">for </w:t>
            </w:r>
            <w:proofErr w:type="spellStart"/>
            <w:r w:rsidRPr="00773C1E">
              <w:rPr>
                <w:rFonts w:cstheme="minorHAnsi"/>
                <w:b/>
                <w:szCs w:val="24"/>
              </w:rPr>
              <w:t>aquatic</w:t>
            </w:r>
            <w:proofErr w:type="spellEnd"/>
            <w:r w:rsidRPr="00773C1E">
              <w:rPr>
                <w:rFonts w:cstheme="minorHAnsi"/>
                <w:b/>
                <w:szCs w:val="24"/>
              </w:rPr>
              <w:t xml:space="preserve"> </w:t>
            </w:r>
            <w:proofErr w:type="spellStart"/>
            <w:r w:rsidRPr="00773C1E">
              <w:rPr>
                <w:rFonts w:cstheme="minorHAnsi"/>
                <w:b/>
                <w:szCs w:val="24"/>
              </w:rPr>
              <w:t>compartments</w:t>
            </w:r>
            <w:proofErr w:type="spellEnd"/>
            <w:r>
              <w:rPr>
                <w:rFonts w:cstheme="minorHAnsi"/>
                <w:b/>
                <w:szCs w:val="24"/>
              </w:rPr>
              <w:t>)</w:t>
            </w:r>
            <w:r w:rsidRPr="00773C1E">
              <w:rPr>
                <w:rFonts w:cstheme="minorHAnsi"/>
                <w:b/>
                <w:szCs w:val="24"/>
              </w:rPr>
              <w:t xml:space="preserve"> are </w:t>
            </w:r>
            <w:proofErr w:type="spellStart"/>
            <w:r w:rsidRPr="00773C1E">
              <w:rPr>
                <w:rFonts w:cstheme="minorHAnsi"/>
                <w:b/>
                <w:szCs w:val="24"/>
              </w:rPr>
              <w:t>complied</w:t>
            </w:r>
            <w:proofErr w:type="spellEnd"/>
            <w:r w:rsidRPr="00773C1E">
              <w:rPr>
                <w:rFonts w:cstheme="minorHAnsi"/>
                <w:b/>
                <w:szCs w:val="24"/>
              </w:rPr>
              <w:t xml:space="preserve"> with</w:t>
            </w:r>
            <w:r w:rsidRPr="005D0A3B">
              <w:rPr>
                <w:rStyle w:val="Rimandonotaapidipagina"/>
                <w:rFonts w:cstheme="minorHAnsi"/>
                <w:b/>
                <w:szCs w:val="24"/>
                <w:lang w:val="en-GB"/>
              </w:rPr>
              <w:footnoteReference w:id="13"/>
            </w:r>
            <w:r w:rsidRPr="00773C1E">
              <w:rPr>
                <w:rFonts w:cstheme="minorHAnsi"/>
                <w:b/>
                <w:szCs w:val="24"/>
              </w:rPr>
              <w:t xml:space="preserve"> - </w:t>
            </w:r>
            <w:r w:rsidRPr="00773C1E">
              <w:rPr>
                <w:color w:val="0070C0"/>
                <w:szCs w:val="24"/>
              </w:rPr>
              <w:t xml:space="preserve">Dichiarazione che i criteri generali riportati nel Regolamento Delegato (UE) 2020/689 all’articolo 66, lettera a </w:t>
            </w:r>
            <w:r>
              <w:rPr>
                <w:color w:val="0070C0"/>
                <w:szCs w:val="24"/>
              </w:rPr>
              <w:t>(</w:t>
            </w:r>
            <w:r w:rsidRPr="00773C1E">
              <w:rPr>
                <w:color w:val="0070C0"/>
                <w:szCs w:val="24"/>
              </w:rPr>
              <w:t>per quanto concerne le zone</w:t>
            </w:r>
            <w:r>
              <w:rPr>
                <w:color w:val="0070C0"/>
                <w:szCs w:val="24"/>
              </w:rPr>
              <w:t>)</w:t>
            </w:r>
            <w:r w:rsidRPr="00773C1E">
              <w:rPr>
                <w:color w:val="0070C0"/>
                <w:szCs w:val="24"/>
              </w:rPr>
              <w:t xml:space="preserve"> o all’articolo 73, paragrafo</w:t>
            </w:r>
            <w:r w:rsidRPr="0070610F">
              <w:t xml:space="preserve"> </w:t>
            </w:r>
            <w:r w:rsidRPr="00773C1E">
              <w:rPr>
                <w:color w:val="0070C0"/>
                <w:szCs w:val="24"/>
              </w:rPr>
              <w:t xml:space="preserve">1, lettera a </w:t>
            </w:r>
            <w:r>
              <w:rPr>
                <w:color w:val="0070C0"/>
                <w:szCs w:val="24"/>
              </w:rPr>
              <w:t>(</w:t>
            </w:r>
            <w:r w:rsidRPr="00773C1E">
              <w:rPr>
                <w:color w:val="0070C0"/>
                <w:szCs w:val="24"/>
              </w:rPr>
              <w:t>nel caso di compartimenti</w:t>
            </w:r>
            <w:r>
              <w:rPr>
                <w:color w:val="0070C0"/>
                <w:szCs w:val="24"/>
              </w:rPr>
              <w:t>)</w:t>
            </w:r>
            <w:r w:rsidRPr="00773C1E">
              <w:rPr>
                <w:color w:val="0070C0"/>
                <w:szCs w:val="24"/>
              </w:rPr>
              <w:t xml:space="preserve"> che detengono animali di acquacoltura sono soddisfatti</w:t>
            </w:r>
          </w:p>
          <w:p w14:paraId="7EE1E86C" w14:textId="6D43CEB0" w:rsidR="00995FCC" w:rsidRPr="00773C1E" w:rsidRDefault="00995FCC" w:rsidP="00235276">
            <w:pPr>
              <w:pStyle w:val="Paragrafoelenco"/>
              <w:spacing w:after="160" w:line="259" w:lineRule="auto"/>
              <w:ind w:left="0"/>
              <w:rPr>
                <w:rFonts w:cstheme="minorHAnsi"/>
                <w:bCs/>
                <w:sz w:val="24"/>
                <w:szCs w:val="24"/>
              </w:rPr>
            </w:pPr>
            <w:r w:rsidRPr="006025B0">
              <w:rPr>
                <w:rFonts w:ascii="Calibri" w:hAnsi="Calibri" w:cs="Calibri"/>
                <w:i/>
                <w:iCs/>
                <w:color w:val="404040"/>
                <w:sz w:val="20"/>
                <w:szCs w:val="20"/>
              </w:rPr>
              <w:t>Riportare</w:t>
            </w:r>
            <w:r w:rsidR="00E37314">
              <w:rPr>
                <w:rFonts w:ascii="Calibri" w:hAnsi="Calibri" w:cs="Calibri"/>
                <w:i/>
                <w:iCs/>
                <w:color w:val="404040"/>
                <w:sz w:val="20"/>
                <w:szCs w:val="20"/>
              </w:rPr>
              <w:t xml:space="preserve"> come Allegato</w:t>
            </w:r>
            <w:r w:rsidRPr="006025B0">
              <w:rPr>
                <w:rFonts w:ascii="Calibri" w:hAnsi="Calibri" w:cs="Calibri"/>
                <w:i/>
                <w:iCs/>
                <w:color w:val="404040"/>
                <w:sz w:val="20"/>
                <w:szCs w:val="20"/>
              </w:rPr>
              <w:t xml:space="preserve"> la dichiarazione firmata </w:t>
            </w:r>
          </w:p>
        </w:tc>
      </w:tr>
    </w:tbl>
    <w:p w14:paraId="31786511" w14:textId="4A2A8266" w:rsidR="0027682B" w:rsidRPr="00BB5624" w:rsidRDefault="00F877A5">
      <w:pPr>
        <w:jc w:val="center"/>
        <w:rPr>
          <w:b/>
          <w:sz w:val="28"/>
          <w:szCs w:val="28"/>
        </w:rPr>
      </w:pPr>
      <w:r w:rsidRPr="00773C1E">
        <w:br w:type="textWrapping" w:clear="all"/>
      </w:r>
      <w:r w:rsidR="007E7BD3" w:rsidRPr="00773C1E">
        <w:br w:type="page"/>
      </w:r>
      <w:r w:rsidR="007E7BD3" w:rsidRPr="00BB5624">
        <w:rPr>
          <w:b/>
          <w:sz w:val="28"/>
          <w:szCs w:val="28"/>
        </w:rPr>
        <w:lastRenderedPageBreak/>
        <w:t xml:space="preserve">List of </w:t>
      </w:r>
      <w:proofErr w:type="spellStart"/>
      <w:r w:rsidR="007E7BD3" w:rsidRPr="00BB5624">
        <w:rPr>
          <w:b/>
          <w:sz w:val="28"/>
          <w:szCs w:val="28"/>
        </w:rPr>
        <w:t>annexes</w:t>
      </w:r>
      <w:proofErr w:type="spellEnd"/>
      <w:r w:rsidR="00264AE7">
        <w:rPr>
          <w:b/>
          <w:sz w:val="28"/>
          <w:szCs w:val="28"/>
        </w:rPr>
        <w:t xml:space="preserve"> -</w:t>
      </w:r>
      <w:r w:rsidR="00D078F5" w:rsidRPr="00BB5624">
        <w:rPr>
          <w:b/>
          <w:sz w:val="28"/>
          <w:szCs w:val="28"/>
        </w:rPr>
        <w:t xml:space="preserve"> </w:t>
      </w:r>
      <w:r w:rsidR="00D078F5" w:rsidRPr="00D078F5">
        <w:rPr>
          <w:b/>
          <w:color w:val="0070C0"/>
          <w:sz w:val="28"/>
          <w:szCs w:val="24"/>
        </w:rPr>
        <w:t>Elenco degli allegati</w:t>
      </w:r>
    </w:p>
    <w:p w14:paraId="15D4DA4F" w14:textId="5B0D5988" w:rsidR="0049417A" w:rsidRPr="00CA790C" w:rsidRDefault="0049417A" w:rsidP="00CA790C">
      <w:pPr>
        <w:spacing w:after="0"/>
        <w:jc w:val="both"/>
        <w:rPr>
          <w:b/>
          <w:sz w:val="24"/>
          <w:szCs w:val="24"/>
        </w:rPr>
      </w:pPr>
      <w:proofErr w:type="spellStart"/>
      <w:r w:rsidRPr="00CA790C">
        <w:rPr>
          <w:b/>
          <w:sz w:val="24"/>
          <w:szCs w:val="24"/>
        </w:rPr>
        <w:t>Provide</w:t>
      </w:r>
      <w:proofErr w:type="spellEnd"/>
      <w:r w:rsidRPr="00CA790C">
        <w:rPr>
          <w:b/>
          <w:sz w:val="24"/>
          <w:szCs w:val="24"/>
        </w:rPr>
        <w:t xml:space="preserve"> </w:t>
      </w:r>
      <w:proofErr w:type="spellStart"/>
      <w:r w:rsidRPr="00CA790C">
        <w:rPr>
          <w:b/>
          <w:sz w:val="24"/>
          <w:szCs w:val="24"/>
        </w:rPr>
        <w:t>all</w:t>
      </w:r>
      <w:proofErr w:type="spellEnd"/>
      <w:r w:rsidRPr="00CA790C">
        <w:rPr>
          <w:b/>
          <w:sz w:val="24"/>
          <w:szCs w:val="24"/>
        </w:rPr>
        <w:t xml:space="preserve"> </w:t>
      </w:r>
      <w:proofErr w:type="spellStart"/>
      <w:r w:rsidRPr="00CA790C">
        <w:rPr>
          <w:b/>
          <w:sz w:val="24"/>
          <w:szCs w:val="24"/>
        </w:rPr>
        <w:t>Annexes</w:t>
      </w:r>
      <w:proofErr w:type="spellEnd"/>
      <w:r w:rsidRPr="00CA790C">
        <w:rPr>
          <w:b/>
          <w:sz w:val="24"/>
          <w:szCs w:val="24"/>
        </w:rPr>
        <w:t xml:space="preserve"> </w:t>
      </w:r>
      <w:proofErr w:type="spellStart"/>
      <w:r w:rsidRPr="00CA790C">
        <w:rPr>
          <w:b/>
          <w:sz w:val="24"/>
          <w:szCs w:val="24"/>
        </w:rPr>
        <w:t>required</w:t>
      </w:r>
      <w:proofErr w:type="spellEnd"/>
      <w:r w:rsidRPr="00CA790C">
        <w:rPr>
          <w:b/>
          <w:sz w:val="24"/>
          <w:szCs w:val="24"/>
        </w:rPr>
        <w:t xml:space="preserve"> and </w:t>
      </w:r>
      <w:proofErr w:type="spellStart"/>
      <w:r w:rsidRPr="00CA790C">
        <w:rPr>
          <w:b/>
          <w:sz w:val="24"/>
          <w:szCs w:val="24"/>
        </w:rPr>
        <w:t>all</w:t>
      </w:r>
      <w:proofErr w:type="spellEnd"/>
      <w:r w:rsidRPr="00CA790C">
        <w:rPr>
          <w:b/>
          <w:sz w:val="24"/>
          <w:szCs w:val="24"/>
        </w:rPr>
        <w:t xml:space="preserve"> </w:t>
      </w:r>
      <w:proofErr w:type="spellStart"/>
      <w:r w:rsidRPr="00CA790C">
        <w:rPr>
          <w:b/>
          <w:sz w:val="24"/>
          <w:szCs w:val="24"/>
        </w:rPr>
        <w:t>relevant</w:t>
      </w:r>
      <w:proofErr w:type="spellEnd"/>
      <w:r w:rsidRPr="00CA790C">
        <w:rPr>
          <w:b/>
          <w:sz w:val="24"/>
          <w:szCs w:val="24"/>
        </w:rPr>
        <w:t xml:space="preserve"> informations </w:t>
      </w:r>
      <w:proofErr w:type="spellStart"/>
      <w:r w:rsidRPr="00CA790C">
        <w:rPr>
          <w:b/>
          <w:sz w:val="24"/>
          <w:szCs w:val="24"/>
        </w:rPr>
        <w:t>such</w:t>
      </w:r>
      <w:proofErr w:type="spellEnd"/>
      <w:r w:rsidRPr="00CA790C">
        <w:rPr>
          <w:b/>
          <w:sz w:val="24"/>
          <w:szCs w:val="24"/>
        </w:rPr>
        <w:t xml:space="preserve"> </w:t>
      </w:r>
      <w:proofErr w:type="spellStart"/>
      <w:r w:rsidRPr="00CA790C">
        <w:rPr>
          <w:b/>
          <w:sz w:val="24"/>
          <w:szCs w:val="24"/>
        </w:rPr>
        <w:t>as</w:t>
      </w:r>
      <w:proofErr w:type="spellEnd"/>
      <w:r w:rsidRPr="00CA790C">
        <w:rPr>
          <w:b/>
          <w:sz w:val="24"/>
          <w:szCs w:val="24"/>
        </w:rPr>
        <w:t xml:space="preserve"> zone/</w:t>
      </w:r>
      <w:proofErr w:type="spellStart"/>
      <w:r w:rsidRPr="00CA790C">
        <w:rPr>
          <w:b/>
          <w:sz w:val="24"/>
          <w:szCs w:val="24"/>
        </w:rPr>
        <w:t>compartment</w:t>
      </w:r>
      <w:proofErr w:type="spellEnd"/>
      <w:r w:rsidRPr="00CA790C">
        <w:rPr>
          <w:b/>
          <w:sz w:val="24"/>
          <w:szCs w:val="24"/>
        </w:rPr>
        <w:t xml:space="preserve"> </w:t>
      </w:r>
      <w:proofErr w:type="spellStart"/>
      <w:r w:rsidRPr="00CA790C">
        <w:rPr>
          <w:b/>
          <w:sz w:val="24"/>
          <w:szCs w:val="24"/>
        </w:rPr>
        <w:t>map</w:t>
      </w:r>
      <w:proofErr w:type="spellEnd"/>
      <w:r w:rsidRPr="00CA790C">
        <w:rPr>
          <w:b/>
          <w:sz w:val="24"/>
          <w:szCs w:val="24"/>
        </w:rPr>
        <w:t xml:space="preserve">, layout of the </w:t>
      </w:r>
      <w:proofErr w:type="spellStart"/>
      <w:r w:rsidRPr="00CA790C">
        <w:rPr>
          <w:b/>
          <w:sz w:val="24"/>
          <w:szCs w:val="24"/>
        </w:rPr>
        <w:t>farms</w:t>
      </w:r>
      <w:proofErr w:type="spellEnd"/>
      <w:r w:rsidRPr="00CA790C">
        <w:rPr>
          <w:b/>
          <w:sz w:val="24"/>
          <w:szCs w:val="24"/>
        </w:rPr>
        <w:t xml:space="preserve"> </w:t>
      </w:r>
      <w:proofErr w:type="spellStart"/>
      <w:r w:rsidRPr="00CA790C">
        <w:rPr>
          <w:b/>
          <w:sz w:val="24"/>
          <w:szCs w:val="24"/>
        </w:rPr>
        <w:t>involved</w:t>
      </w:r>
      <w:proofErr w:type="spellEnd"/>
      <w:r w:rsidRPr="00CA790C">
        <w:rPr>
          <w:b/>
          <w:sz w:val="24"/>
          <w:szCs w:val="24"/>
        </w:rPr>
        <w:t xml:space="preserve">, </w:t>
      </w:r>
      <w:proofErr w:type="spellStart"/>
      <w:r w:rsidRPr="00CA790C">
        <w:rPr>
          <w:b/>
          <w:sz w:val="24"/>
          <w:szCs w:val="24"/>
        </w:rPr>
        <w:t>results</w:t>
      </w:r>
      <w:proofErr w:type="spellEnd"/>
      <w:r w:rsidRPr="00CA790C">
        <w:rPr>
          <w:b/>
          <w:sz w:val="24"/>
          <w:szCs w:val="24"/>
        </w:rPr>
        <w:t xml:space="preserve"> of </w:t>
      </w:r>
      <w:proofErr w:type="spellStart"/>
      <w:r w:rsidRPr="00CA790C">
        <w:rPr>
          <w:b/>
          <w:sz w:val="24"/>
          <w:szCs w:val="24"/>
        </w:rPr>
        <w:t>healt</w:t>
      </w:r>
      <w:r w:rsidR="00CA790C" w:rsidRPr="00CA790C">
        <w:rPr>
          <w:b/>
          <w:sz w:val="24"/>
          <w:szCs w:val="24"/>
        </w:rPr>
        <w:t>h</w:t>
      </w:r>
      <w:proofErr w:type="spellEnd"/>
      <w:r w:rsidR="00CA790C" w:rsidRPr="00CA790C">
        <w:rPr>
          <w:b/>
          <w:sz w:val="24"/>
          <w:szCs w:val="24"/>
        </w:rPr>
        <w:t xml:space="preserve"> </w:t>
      </w:r>
      <w:proofErr w:type="spellStart"/>
      <w:r w:rsidR="00CA790C" w:rsidRPr="00CA790C">
        <w:rPr>
          <w:b/>
          <w:sz w:val="24"/>
          <w:szCs w:val="24"/>
        </w:rPr>
        <w:t>examinations</w:t>
      </w:r>
      <w:proofErr w:type="spellEnd"/>
      <w:r w:rsidR="00264AE7">
        <w:rPr>
          <w:b/>
          <w:sz w:val="24"/>
          <w:szCs w:val="24"/>
        </w:rPr>
        <w:t xml:space="preserve"> -</w:t>
      </w:r>
      <w:r w:rsidR="00CA790C" w:rsidRPr="00CA790C">
        <w:rPr>
          <w:b/>
          <w:sz w:val="24"/>
          <w:szCs w:val="24"/>
        </w:rPr>
        <w:t xml:space="preserve"> </w:t>
      </w:r>
      <w:r w:rsidR="00CA790C" w:rsidRPr="00CA790C">
        <w:rPr>
          <w:color w:val="0070C0"/>
          <w:szCs w:val="24"/>
        </w:rPr>
        <w:t>Fornire tutti gli allegati richiesti e tutte le informazioni r</w:t>
      </w:r>
      <w:r w:rsidR="00995FCC">
        <w:rPr>
          <w:color w:val="0070C0"/>
          <w:szCs w:val="24"/>
        </w:rPr>
        <w:t>ilevanti</w:t>
      </w:r>
      <w:r w:rsidR="00CA790C" w:rsidRPr="00CA790C">
        <w:rPr>
          <w:color w:val="0070C0"/>
          <w:szCs w:val="24"/>
        </w:rPr>
        <w:t xml:space="preserve"> come la mappa della zona/compartimento, </w:t>
      </w:r>
      <w:r w:rsidR="00995FCC">
        <w:rPr>
          <w:color w:val="0070C0"/>
          <w:szCs w:val="24"/>
        </w:rPr>
        <w:t xml:space="preserve">la </w:t>
      </w:r>
      <w:r w:rsidR="00CA790C" w:rsidRPr="00CA790C">
        <w:rPr>
          <w:color w:val="0070C0"/>
          <w:szCs w:val="24"/>
        </w:rPr>
        <w:t xml:space="preserve">planimetria delle aziende coinvolte, </w:t>
      </w:r>
      <w:r w:rsidR="00995FCC">
        <w:rPr>
          <w:color w:val="0070C0"/>
          <w:szCs w:val="24"/>
        </w:rPr>
        <w:t xml:space="preserve">i </w:t>
      </w:r>
      <w:r w:rsidR="00CA790C" w:rsidRPr="00CA790C">
        <w:rPr>
          <w:color w:val="0070C0"/>
          <w:szCs w:val="24"/>
        </w:rPr>
        <w:t>risultati delle visite di sanità animale</w:t>
      </w:r>
      <w:r w:rsidRPr="00CA790C">
        <w:rPr>
          <w:b/>
          <w:sz w:val="24"/>
          <w:szCs w:val="24"/>
        </w:rPr>
        <w:t xml:space="preserve">  </w:t>
      </w:r>
    </w:p>
    <w:p w14:paraId="21C7B309" w14:textId="77777777" w:rsidR="0049417A" w:rsidRPr="00CA790C" w:rsidRDefault="0049417A" w:rsidP="0049417A">
      <w:pPr>
        <w:spacing w:after="0"/>
        <w:rPr>
          <w:b/>
          <w:sz w:val="24"/>
          <w:szCs w:val="24"/>
        </w:rPr>
      </w:pPr>
    </w:p>
    <w:p w14:paraId="0967869F" w14:textId="0E8603FF" w:rsidR="00143552" w:rsidRPr="00570759" w:rsidRDefault="00143552" w:rsidP="00DB1818">
      <w:pPr>
        <w:spacing w:after="0"/>
        <w:rPr>
          <w:b/>
          <w:sz w:val="24"/>
          <w:szCs w:val="24"/>
        </w:rPr>
      </w:pPr>
      <w:proofErr w:type="spellStart"/>
      <w:r w:rsidRPr="00570759">
        <w:rPr>
          <w:b/>
          <w:sz w:val="24"/>
          <w:szCs w:val="24"/>
        </w:rPr>
        <w:t>Annex</w:t>
      </w:r>
      <w:proofErr w:type="spellEnd"/>
      <w:r w:rsidRPr="00570759">
        <w:rPr>
          <w:b/>
          <w:sz w:val="24"/>
          <w:szCs w:val="24"/>
        </w:rPr>
        <w:t xml:space="preserve"> 1: </w:t>
      </w:r>
      <w:proofErr w:type="spellStart"/>
      <w:r w:rsidR="00570759" w:rsidRPr="00570759">
        <w:t>Introduced</w:t>
      </w:r>
      <w:proofErr w:type="spellEnd"/>
      <w:r w:rsidR="00570759" w:rsidRPr="00570759">
        <w:t xml:space="preserve"> </w:t>
      </w:r>
      <w:proofErr w:type="spellStart"/>
      <w:r w:rsidR="00570759" w:rsidRPr="00570759">
        <w:t>eggs</w:t>
      </w:r>
      <w:proofErr w:type="spellEnd"/>
      <w:r w:rsidR="00570759" w:rsidRPr="00570759">
        <w:t xml:space="preserve">, </w:t>
      </w:r>
      <w:proofErr w:type="spellStart"/>
      <w:r w:rsidR="00570759" w:rsidRPr="00570759">
        <w:t>gametes</w:t>
      </w:r>
      <w:proofErr w:type="spellEnd"/>
      <w:r w:rsidR="00570759" w:rsidRPr="00570759">
        <w:t xml:space="preserve"> and/or </w:t>
      </w:r>
      <w:proofErr w:type="spellStart"/>
      <w:r w:rsidR="00570759" w:rsidRPr="00570759">
        <w:t>fish</w:t>
      </w:r>
      <w:proofErr w:type="spellEnd"/>
      <w:r w:rsidR="00570759" w:rsidRPr="00570759">
        <w:t xml:space="preserve"> to the farm of </w:t>
      </w:r>
      <w:proofErr w:type="spellStart"/>
      <w:r w:rsidR="00570759" w:rsidRPr="00570759">
        <w:t>concern</w:t>
      </w:r>
      <w:proofErr w:type="spellEnd"/>
      <w:r w:rsidR="00570759" w:rsidRPr="00570759">
        <w:t xml:space="preserve"> - </w:t>
      </w:r>
      <w:r w:rsidR="00570759" w:rsidRPr="00570759">
        <w:rPr>
          <w:color w:val="0070C0"/>
          <w:szCs w:val="24"/>
        </w:rPr>
        <w:t>Uova, gameti o pesci introdotti nell’azienda da quando ha iniziato l’attività oppure durante il periodo di sorveglianza</w:t>
      </w:r>
    </w:p>
    <w:p w14:paraId="052C2BCD" w14:textId="7E33587E" w:rsidR="0049417A" w:rsidRDefault="0049417A" w:rsidP="00DB1818">
      <w:pPr>
        <w:spacing w:before="240" w:after="0"/>
        <w:rPr>
          <w:color w:val="0070C0"/>
          <w:szCs w:val="24"/>
        </w:rPr>
      </w:pPr>
      <w:proofErr w:type="spellStart"/>
      <w:r w:rsidRPr="006025B0">
        <w:rPr>
          <w:b/>
          <w:sz w:val="24"/>
          <w:szCs w:val="24"/>
        </w:rPr>
        <w:t>Annex</w:t>
      </w:r>
      <w:proofErr w:type="spellEnd"/>
      <w:r w:rsidRPr="006025B0">
        <w:rPr>
          <w:b/>
          <w:sz w:val="24"/>
          <w:szCs w:val="24"/>
        </w:rPr>
        <w:t xml:space="preserve"> </w:t>
      </w:r>
      <w:r w:rsidR="00143552" w:rsidRPr="006025B0">
        <w:rPr>
          <w:b/>
          <w:sz w:val="24"/>
          <w:szCs w:val="24"/>
        </w:rPr>
        <w:t>2</w:t>
      </w:r>
      <w:r w:rsidRPr="006025B0">
        <w:rPr>
          <w:b/>
          <w:sz w:val="24"/>
          <w:szCs w:val="24"/>
        </w:rPr>
        <w:t xml:space="preserve">: </w:t>
      </w:r>
      <w:r w:rsidRPr="006025B0">
        <w:t xml:space="preserve">Data on </w:t>
      </w:r>
      <w:proofErr w:type="spellStart"/>
      <w:r w:rsidRPr="006025B0">
        <w:t>health</w:t>
      </w:r>
      <w:proofErr w:type="spellEnd"/>
      <w:r w:rsidRPr="006025B0">
        <w:t xml:space="preserve"> </w:t>
      </w:r>
      <w:proofErr w:type="spellStart"/>
      <w:r w:rsidRPr="006025B0">
        <w:t>visit</w:t>
      </w:r>
      <w:proofErr w:type="spellEnd"/>
      <w:r w:rsidRPr="006025B0">
        <w:t xml:space="preserve">, </w:t>
      </w:r>
      <w:proofErr w:type="spellStart"/>
      <w:r w:rsidRPr="006025B0">
        <w:t>sampling</w:t>
      </w:r>
      <w:proofErr w:type="spellEnd"/>
      <w:r w:rsidRPr="006025B0">
        <w:t xml:space="preserve"> and </w:t>
      </w:r>
      <w:proofErr w:type="spellStart"/>
      <w:r w:rsidRPr="006025B0">
        <w:t>analysis</w:t>
      </w:r>
      <w:proofErr w:type="spellEnd"/>
      <w:r w:rsidRPr="006025B0">
        <w:t xml:space="preserve"> </w:t>
      </w:r>
      <w:proofErr w:type="spellStart"/>
      <w:r w:rsidRPr="006025B0">
        <w:t>performed</w:t>
      </w:r>
      <w:proofErr w:type="spellEnd"/>
      <w:r w:rsidRPr="006025B0">
        <w:t xml:space="preserve"> </w:t>
      </w:r>
      <w:proofErr w:type="spellStart"/>
      <w:r w:rsidRPr="006025B0">
        <w:t>into</w:t>
      </w:r>
      <w:proofErr w:type="spellEnd"/>
      <w:r w:rsidRPr="006025B0">
        <w:t xml:space="preserve"> the establishment</w:t>
      </w:r>
      <w:r w:rsidR="00264AE7">
        <w:t xml:space="preserve"> -</w:t>
      </w:r>
      <w:r w:rsidR="00570759" w:rsidRPr="006025B0">
        <w:t xml:space="preserve"> </w:t>
      </w:r>
      <w:r w:rsidR="00570759" w:rsidRPr="006025B0">
        <w:rPr>
          <w:color w:val="0070C0"/>
          <w:szCs w:val="24"/>
        </w:rPr>
        <w:t>Informazioni sulle ispezioni, campionamenti ed analisi effettuate in azienda</w:t>
      </w:r>
    </w:p>
    <w:p w14:paraId="423F02F2" w14:textId="5794027D" w:rsidR="00797AA3" w:rsidRPr="00BB5624" w:rsidRDefault="00797AA3" w:rsidP="00DB1818">
      <w:pPr>
        <w:autoSpaceDE w:val="0"/>
        <w:autoSpaceDN w:val="0"/>
        <w:adjustRightInd w:val="0"/>
        <w:spacing w:before="240" w:after="0" w:line="240" w:lineRule="auto"/>
        <w:rPr>
          <w:rFonts w:ascii="Calibri" w:hAnsi="Calibri" w:cs="Calibri"/>
          <w:sz w:val="24"/>
          <w:szCs w:val="24"/>
        </w:rPr>
      </w:pPr>
      <w:proofErr w:type="spellStart"/>
      <w:r w:rsidRPr="00BB5624">
        <w:rPr>
          <w:b/>
          <w:sz w:val="24"/>
          <w:szCs w:val="24"/>
        </w:rPr>
        <w:t>Annex</w:t>
      </w:r>
      <w:proofErr w:type="spellEnd"/>
      <w:r w:rsidRPr="00BB5624">
        <w:rPr>
          <w:b/>
          <w:sz w:val="24"/>
          <w:szCs w:val="24"/>
        </w:rPr>
        <w:t xml:space="preserve"> </w:t>
      </w:r>
      <w:r w:rsidR="00FE56AF">
        <w:rPr>
          <w:b/>
          <w:sz w:val="24"/>
          <w:szCs w:val="24"/>
        </w:rPr>
        <w:t>3</w:t>
      </w:r>
      <w:r w:rsidRPr="00BB5624">
        <w:rPr>
          <w:rFonts w:ascii="Calibri" w:hAnsi="Calibri" w:cs="Calibri"/>
          <w:sz w:val="24"/>
          <w:szCs w:val="24"/>
        </w:rPr>
        <w:t xml:space="preserve">: </w:t>
      </w:r>
      <w:r w:rsidR="00D73423">
        <w:rPr>
          <w:rFonts w:ascii="Calibri" w:hAnsi="Calibri" w:cs="Calibri"/>
          <w:sz w:val="24"/>
          <w:szCs w:val="24"/>
        </w:rPr>
        <w:t>P</w:t>
      </w:r>
      <w:r w:rsidR="00DB1818" w:rsidRPr="00BB5624">
        <w:rPr>
          <w:rFonts w:ascii="Calibri" w:hAnsi="Calibri" w:cs="Calibri"/>
          <w:sz w:val="24"/>
          <w:szCs w:val="24"/>
        </w:rPr>
        <w:t xml:space="preserve">lanimetry of the </w:t>
      </w:r>
      <w:proofErr w:type="spellStart"/>
      <w:r w:rsidR="00DB1818" w:rsidRPr="00BB5624">
        <w:rPr>
          <w:rFonts w:ascii="Calibri" w:hAnsi="Calibri" w:cs="Calibri"/>
          <w:sz w:val="24"/>
          <w:szCs w:val="24"/>
        </w:rPr>
        <w:t>compartment</w:t>
      </w:r>
      <w:proofErr w:type="spellEnd"/>
      <w:r w:rsidR="00756D95" w:rsidRPr="00BB5624">
        <w:rPr>
          <w:rFonts w:ascii="Calibri" w:hAnsi="Calibri" w:cs="Calibri"/>
          <w:sz w:val="24"/>
          <w:szCs w:val="24"/>
        </w:rPr>
        <w:t xml:space="preserve"> - </w:t>
      </w:r>
      <w:r w:rsidRPr="00BB5624">
        <w:rPr>
          <w:color w:val="0070C0"/>
          <w:szCs w:val="24"/>
        </w:rPr>
        <w:t xml:space="preserve">planimetria </w:t>
      </w:r>
      <w:r w:rsidR="00DB1818" w:rsidRPr="00BB5624">
        <w:rPr>
          <w:color w:val="0070C0"/>
          <w:szCs w:val="24"/>
        </w:rPr>
        <w:t>del compartimento</w:t>
      </w:r>
    </w:p>
    <w:p w14:paraId="0660DA28" w14:textId="2D5FD049" w:rsidR="00797AA3" w:rsidRPr="00BB5624" w:rsidRDefault="00797AA3" w:rsidP="00DB1818">
      <w:pPr>
        <w:autoSpaceDE w:val="0"/>
        <w:autoSpaceDN w:val="0"/>
        <w:adjustRightInd w:val="0"/>
        <w:spacing w:before="240" w:after="0" w:line="240" w:lineRule="auto"/>
        <w:rPr>
          <w:color w:val="0070C0"/>
          <w:szCs w:val="24"/>
        </w:rPr>
      </w:pPr>
      <w:proofErr w:type="spellStart"/>
      <w:r w:rsidRPr="00797AA3">
        <w:rPr>
          <w:b/>
          <w:sz w:val="24"/>
          <w:szCs w:val="24"/>
        </w:rPr>
        <w:t>Annex</w:t>
      </w:r>
      <w:proofErr w:type="spellEnd"/>
      <w:r w:rsidRPr="00797AA3">
        <w:rPr>
          <w:b/>
          <w:sz w:val="24"/>
          <w:szCs w:val="24"/>
        </w:rPr>
        <w:t xml:space="preserve"> </w:t>
      </w:r>
      <w:r w:rsidR="00FE56AF">
        <w:rPr>
          <w:b/>
          <w:sz w:val="24"/>
          <w:szCs w:val="24"/>
        </w:rPr>
        <w:t>4</w:t>
      </w:r>
      <w:r>
        <w:rPr>
          <w:rFonts w:ascii="Calibri" w:hAnsi="Calibri" w:cs="Calibri"/>
          <w:sz w:val="24"/>
          <w:szCs w:val="24"/>
        </w:rPr>
        <w:t>:</w:t>
      </w:r>
      <w:r w:rsidR="00DB1818">
        <w:rPr>
          <w:rFonts w:ascii="Calibri" w:hAnsi="Calibri" w:cs="Calibri"/>
          <w:sz w:val="24"/>
          <w:szCs w:val="24"/>
        </w:rPr>
        <w:t xml:space="preserve"> </w:t>
      </w:r>
      <w:proofErr w:type="spellStart"/>
      <w:r w:rsidR="00D73423">
        <w:rPr>
          <w:rFonts w:ascii="Calibri" w:hAnsi="Calibri" w:cs="Calibri"/>
          <w:sz w:val="24"/>
          <w:szCs w:val="24"/>
        </w:rPr>
        <w:t>M</w:t>
      </w:r>
      <w:r w:rsidR="00DB1818" w:rsidRPr="00DB1818">
        <w:rPr>
          <w:rFonts w:ascii="Calibri" w:hAnsi="Calibri" w:cs="Calibri"/>
          <w:sz w:val="24"/>
          <w:szCs w:val="24"/>
        </w:rPr>
        <w:t>ap</w:t>
      </w:r>
      <w:proofErr w:type="spellEnd"/>
      <w:r w:rsidR="00DB1818" w:rsidRPr="00DB1818">
        <w:rPr>
          <w:rFonts w:ascii="Calibri" w:hAnsi="Calibri" w:cs="Calibri"/>
          <w:sz w:val="24"/>
          <w:szCs w:val="24"/>
        </w:rPr>
        <w:t xml:space="preserve"> of the </w:t>
      </w:r>
      <w:proofErr w:type="spellStart"/>
      <w:r w:rsidR="00DB1818" w:rsidRPr="00DB1818">
        <w:rPr>
          <w:rFonts w:ascii="Calibri" w:hAnsi="Calibri" w:cs="Calibri"/>
          <w:sz w:val="24"/>
          <w:szCs w:val="24"/>
        </w:rPr>
        <w:t>catchment</w:t>
      </w:r>
      <w:proofErr w:type="spellEnd"/>
      <w:r w:rsidR="00DB1818" w:rsidRPr="00DB1818">
        <w:rPr>
          <w:rFonts w:ascii="Calibri" w:hAnsi="Calibri" w:cs="Calibri"/>
          <w:sz w:val="24"/>
          <w:szCs w:val="24"/>
        </w:rPr>
        <w:t xml:space="preserve"> area</w:t>
      </w:r>
      <w:r w:rsidR="00DB1818">
        <w:rPr>
          <w:rFonts w:ascii="Calibri" w:hAnsi="Calibri" w:cs="Calibri"/>
          <w:sz w:val="24"/>
          <w:szCs w:val="24"/>
        </w:rPr>
        <w:t xml:space="preserve"> -</w:t>
      </w:r>
      <w:r>
        <w:rPr>
          <w:rFonts w:ascii="Calibri" w:hAnsi="Calibri" w:cs="Calibri"/>
          <w:sz w:val="24"/>
          <w:szCs w:val="24"/>
        </w:rPr>
        <w:t xml:space="preserve"> </w:t>
      </w:r>
      <w:r w:rsidRPr="00BB5624">
        <w:rPr>
          <w:color w:val="0070C0"/>
          <w:szCs w:val="24"/>
        </w:rPr>
        <w:t>mappa di contesto e del tratto fluviale del fiume su cui insiste l</w:t>
      </w:r>
      <w:r w:rsidR="00995FCC">
        <w:rPr>
          <w:color w:val="0070C0"/>
          <w:szCs w:val="24"/>
        </w:rPr>
        <w:t xml:space="preserve">a /le </w:t>
      </w:r>
      <w:r w:rsidRPr="00BB5624">
        <w:rPr>
          <w:color w:val="0070C0"/>
          <w:szCs w:val="24"/>
        </w:rPr>
        <w:t>azienda</w:t>
      </w:r>
      <w:r w:rsidR="00995FCC">
        <w:rPr>
          <w:color w:val="0070C0"/>
          <w:szCs w:val="24"/>
        </w:rPr>
        <w:t xml:space="preserve">/e </w:t>
      </w:r>
    </w:p>
    <w:p w14:paraId="131F8FE4" w14:textId="039CFA1A" w:rsidR="00797AA3" w:rsidRPr="00DB1818" w:rsidRDefault="00797AA3" w:rsidP="00DB1818">
      <w:pPr>
        <w:autoSpaceDE w:val="0"/>
        <w:autoSpaceDN w:val="0"/>
        <w:adjustRightInd w:val="0"/>
        <w:spacing w:before="240" w:line="240" w:lineRule="auto"/>
        <w:rPr>
          <w:color w:val="0070C0"/>
          <w:szCs w:val="24"/>
          <w:lang w:val="en-GB"/>
        </w:rPr>
      </w:pPr>
      <w:r w:rsidRPr="00DB1818">
        <w:rPr>
          <w:b/>
          <w:sz w:val="24"/>
          <w:szCs w:val="24"/>
          <w:lang w:val="en-US"/>
        </w:rPr>
        <w:t xml:space="preserve">Annex </w:t>
      </w:r>
      <w:r w:rsidR="00FE56AF">
        <w:rPr>
          <w:b/>
          <w:sz w:val="24"/>
          <w:szCs w:val="24"/>
          <w:lang w:val="en-US"/>
        </w:rPr>
        <w:t>5</w:t>
      </w:r>
      <w:r w:rsidRPr="00DB1818">
        <w:rPr>
          <w:rFonts w:ascii="Calibri" w:hAnsi="Calibri" w:cs="Calibri"/>
          <w:sz w:val="24"/>
          <w:szCs w:val="24"/>
          <w:lang w:val="en-US"/>
        </w:rPr>
        <w:t>:</w:t>
      </w:r>
      <w:r w:rsidR="00DB1818">
        <w:rPr>
          <w:rFonts w:ascii="Calibri" w:hAnsi="Calibri" w:cs="Calibri"/>
          <w:sz w:val="24"/>
          <w:szCs w:val="24"/>
          <w:lang w:val="en-US"/>
        </w:rPr>
        <w:t xml:space="preserve"> </w:t>
      </w:r>
      <w:r w:rsidR="00D73423">
        <w:rPr>
          <w:rFonts w:ascii="Calibri" w:hAnsi="Calibri" w:cs="Calibri"/>
          <w:sz w:val="24"/>
          <w:szCs w:val="24"/>
          <w:lang w:val="en-US"/>
        </w:rPr>
        <w:t>O</w:t>
      </w:r>
      <w:r w:rsidR="00DB1818" w:rsidRPr="00DB1818">
        <w:rPr>
          <w:rFonts w:ascii="Calibri" w:hAnsi="Calibri" w:cs="Calibri"/>
          <w:sz w:val="24"/>
          <w:szCs w:val="24"/>
          <w:lang w:val="en-US"/>
        </w:rPr>
        <w:t xml:space="preserve">rthographic and topographic map of the area in which the </w:t>
      </w:r>
      <w:r w:rsidR="00DB1818">
        <w:rPr>
          <w:rFonts w:ascii="Calibri" w:hAnsi="Calibri" w:cs="Calibri"/>
          <w:sz w:val="24"/>
          <w:szCs w:val="24"/>
          <w:lang w:val="en-US"/>
        </w:rPr>
        <w:t>establishment</w:t>
      </w:r>
      <w:r w:rsidR="00DB1818" w:rsidRPr="00DB1818">
        <w:rPr>
          <w:rFonts w:ascii="Calibri" w:hAnsi="Calibri" w:cs="Calibri"/>
          <w:sz w:val="24"/>
          <w:szCs w:val="24"/>
          <w:lang w:val="en-US"/>
        </w:rPr>
        <w:t xml:space="preserve"> is located</w:t>
      </w:r>
      <w:r w:rsidR="00DB1818">
        <w:rPr>
          <w:rFonts w:ascii="Calibri" w:hAnsi="Calibri" w:cs="Calibri"/>
          <w:sz w:val="24"/>
          <w:szCs w:val="24"/>
          <w:lang w:val="en-US"/>
        </w:rPr>
        <w:t xml:space="preserve"> - </w:t>
      </w:r>
      <w:proofErr w:type="spellStart"/>
      <w:r w:rsidRPr="00DB1818">
        <w:rPr>
          <w:color w:val="0070C0"/>
          <w:szCs w:val="24"/>
          <w:lang w:val="en-GB"/>
        </w:rPr>
        <w:t>mappa</w:t>
      </w:r>
      <w:proofErr w:type="spellEnd"/>
      <w:r w:rsidRPr="00DB1818">
        <w:rPr>
          <w:color w:val="0070C0"/>
          <w:szCs w:val="24"/>
          <w:lang w:val="en-GB"/>
        </w:rPr>
        <w:t xml:space="preserve"> </w:t>
      </w:r>
      <w:proofErr w:type="spellStart"/>
      <w:r w:rsidRPr="00DB1818">
        <w:rPr>
          <w:color w:val="0070C0"/>
          <w:szCs w:val="24"/>
          <w:lang w:val="en-GB"/>
        </w:rPr>
        <w:t>aerea</w:t>
      </w:r>
      <w:proofErr w:type="spellEnd"/>
      <w:r w:rsidRPr="00DB1818">
        <w:rPr>
          <w:color w:val="0070C0"/>
          <w:szCs w:val="24"/>
          <w:lang w:val="en-GB"/>
        </w:rPr>
        <w:t xml:space="preserve"> (</w:t>
      </w:r>
      <w:proofErr w:type="spellStart"/>
      <w:r w:rsidRPr="00DB1818">
        <w:rPr>
          <w:color w:val="0070C0"/>
          <w:szCs w:val="24"/>
          <w:lang w:val="en-GB"/>
        </w:rPr>
        <w:t>ortofoto</w:t>
      </w:r>
      <w:proofErr w:type="spellEnd"/>
      <w:r w:rsidRPr="00DB1818">
        <w:rPr>
          <w:color w:val="0070C0"/>
          <w:szCs w:val="24"/>
          <w:lang w:val="en-GB"/>
        </w:rPr>
        <w:t>)/</w:t>
      </w:r>
      <w:proofErr w:type="spellStart"/>
      <w:r w:rsidRPr="00DB1818">
        <w:rPr>
          <w:color w:val="0070C0"/>
          <w:szCs w:val="24"/>
          <w:lang w:val="en-GB"/>
        </w:rPr>
        <w:t>topografica</w:t>
      </w:r>
      <w:proofErr w:type="spellEnd"/>
      <w:r w:rsidRPr="00DB1818">
        <w:rPr>
          <w:color w:val="0070C0"/>
          <w:szCs w:val="24"/>
          <w:lang w:val="en-GB"/>
        </w:rPr>
        <w:t xml:space="preserve"> </w:t>
      </w:r>
      <w:proofErr w:type="spellStart"/>
      <w:r w:rsidRPr="00DB1818">
        <w:rPr>
          <w:color w:val="0070C0"/>
          <w:szCs w:val="24"/>
          <w:lang w:val="en-GB"/>
        </w:rPr>
        <w:t>dell’area</w:t>
      </w:r>
      <w:proofErr w:type="spellEnd"/>
      <w:r w:rsidRPr="00DB1818">
        <w:rPr>
          <w:color w:val="0070C0"/>
          <w:szCs w:val="24"/>
          <w:lang w:val="en-GB"/>
        </w:rPr>
        <w:t xml:space="preserve"> in cui </w:t>
      </w:r>
      <w:proofErr w:type="spellStart"/>
      <w:r w:rsidRPr="00DB1818">
        <w:rPr>
          <w:color w:val="0070C0"/>
          <w:szCs w:val="24"/>
          <w:lang w:val="en-GB"/>
        </w:rPr>
        <w:t>l’azienda</w:t>
      </w:r>
      <w:proofErr w:type="spellEnd"/>
      <w:r w:rsidRPr="00DB1818">
        <w:rPr>
          <w:color w:val="0070C0"/>
          <w:szCs w:val="24"/>
          <w:lang w:val="en-GB"/>
        </w:rPr>
        <w:t xml:space="preserve"> è </w:t>
      </w:r>
      <w:proofErr w:type="spellStart"/>
      <w:r w:rsidRPr="00DB1818">
        <w:rPr>
          <w:color w:val="0070C0"/>
          <w:szCs w:val="24"/>
          <w:lang w:val="en-GB"/>
        </w:rPr>
        <w:t>collocata</w:t>
      </w:r>
      <w:proofErr w:type="spellEnd"/>
    </w:p>
    <w:p w14:paraId="683D40DB" w14:textId="58DC5850" w:rsidR="00797AA3" w:rsidRPr="00DB1818" w:rsidRDefault="00797AA3" w:rsidP="00DB1818">
      <w:pPr>
        <w:autoSpaceDE w:val="0"/>
        <w:autoSpaceDN w:val="0"/>
        <w:adjustRightInd w:val="0"/>
        <w:spacing w:after="0" w:line="240" w:lineRule="auto"/>
        <w:rPr>
          <w:color w:val="0070C0"/>
          <w:szCs w:val="24"/>
        </w:rPr>
      </w:pPr>
      <w:proofErr w:type="spellStart"/>
      <w:r w:rsidRPr="00797AA3">
        <w:rPr>
          <w:b/>
          <w:sz w:val="24"/>
          <w:szCs w:val="24"/>
        </w:rPr>
        <w:t>Annex</w:t>
      </w:r>
      <w:proofErr w:type="spellEnd"/>
      <w:r w:rsidRPr="00797AA3">
        <w:rPr>
          <w:b/>
          <w:sz w:val="24"/>
          <w:szCs w:val="24"/>
        </w:rPr>
        <w:t xml:space="preserve"> </w:t>
      </w:r>
      <w:r w:rsidR="00FE56AF">
        <w:rPr>
          <w:b/>
          <w:sz w:val="24"/>
          <w:szCs w:val="24"/>
        </w:rPr>
        <w:t>6</w:t>
      </w:r>
      <w:r>
        <w:rPr>
          <w:rFonts w:ascii="Calibri" w:hAnsi="Calibri" w:cs="Calibri"/>
          <w:sz w:val="24"/>
          <w:szCs w:val="24"/>
        </w:rPr>
        <w:t xml:space="preserve">: </w:t>
      </w:r>
      <w:r w:rsidR="00DB1818">
        <w:rPr>
          <w:rFonts w:ascii="Calibri" w:hAnsi="Calibri" w:cs="Calibri"/>
          <w:sz w:val="24"/>
          <w:szCs w:val="24"/>
        </w:rPr>
        <w:t>Layout of the establishment -</w:t>
      </w:r>
      <w:r w:rsidR="00DB1818" w:rsidRPr="00DB1818">
        <w:rPr>
          <w:rFonts w:ascii="Calibri" w:hAnsi="Calibri" w:cs="Calibri"/>
          <w:sz w:val="24"/>
          <w:szCs w:val="24"/>
        </w:rPr>
        <w:t xml:space="preserve"> </w:t>
      </w:r>
      <w:r w:rsidRPr="00DB1818">
        <w:rPr>
          <w:color w:val="0070C0"/>
          <w:szCs w:val="24"/>
        </w:rPr>
        <w:t>schema dell’azienda con indicazioni di dove sono posizionate tutte le</w:t>
      </w:r>
      <w:r w:rsidR="00DB1818" w:rsidRPr="00DB1818">
        <w:rPr>
          <w:color w:val="0070C0"/>
          <w:szCs w:val="24"/>
        </w:rPr>
        <w:t xml:space="preserve"> </w:t>
      </w:r>
      <w:r w:rsidRPr="00DB1818">
        <w:rPr>
          <w:color w:val="0070C0"/>
          <w:szCs w:val="24"/>
        </w:rPr>
        <w:t>misure di biosicurez</w:t>
      </w:r>
      <w:r w:rsidR="00E37314">
        <w:rPr>
          <w:color w:val="0070C0"/>
          <w:szCs w:val="24"/>
        </w:rPr>
        <w:t>za (griglie/salti/cancelli ecc.</w:t>
      </w:r>
      <w:r w:rsidRPr="00DB1818">
        <w:rPr>
          <w:color w:val="0070C0"/>
          <w:szCs w:val="24"/>
        </w:rPr>
        <w:t>), riportando la relativa documentazione</w:t>
      </w:r>
    </w:p>
    <w:p w14:paraId="0AAD2541" w14:textId="5F92B893" w:rsidR="00AB7592" w:rsidRDefault="00797AA3" w:rsidP="00DB1818">
      <w:pPr>
        <w:spacing w:after="0" w:line="240" w:lineRule="auto"/>
        <w:rPr>
          <w:color w:val="0070C0"/>
          <w:szCs w:val="24"/>
        </w:rPr>
      </w:pPr>
      <w:r w:rsidRPr="00DB1818">
        <w:rPr>
          <w:color w:val="0070C0"/>
          <w:szCs w:val="24"/>
        </w:rPr>
        <w:t xml:space="preserve">fotografica per ogni punto descritto e del/i punti di </w:t>
      </w:r>
      <w:r w:rsidR="00995FCC" w:rsidRPr="00DB1818">
        <w:rPr>
          <w:color w:val="0070C0"/>
          <w:szCs w:val="24"/>
        </w:rPr>
        <w:t>approvvigionamento</w:t>
      </w:r>
      <w:r w:rsidRPr="00DB1818">
        <w:rPr>
          <w:color w:val="0070C0"/>
          <w:szCs w:val="24"/>
        </w:rPr>
        <w:t xml:space="preserve"> idrico</w:t>
      </w:r>
    </w:p>
    <w:p w14:paraId="1ABFCD41" w14:textId="4B31E5AB" w:rsidR="00995FCC" w:rsidRDefault="00995FCC" w:rsidP="00DB1818">
      <w:pPr>
        <w:spacing w:after="0" w:line="240" w:lineRule="auto"/>
        <w:rPr>
          <w:color w:val="0070C0"/>
          <w:szCs w:val="24"/>
        </w:rPr>
      </w:pPr>
    </w:p>
    <w:p w14:paraId="6C144001" w14:textId="78F251EB" w:rsidR="00321A0E" w:rsidRDefault="00321A0E" w:rsidP="00DB1818">
      <w:pPr>
        <w:spacing w:after="0" w:line="240" w:lineRule="auto"/>
        <w:rPr>
          <w:b/>
          <w:sz w:val="24"/>
          <w:szCs w:val="24"/>
        </w:rPr>
      </w:pPr>
      <w:r>
        <w:rPr>
          <w:b/>
          <w:sz w:val="24"/>
          <w:szCs w:val="24"/>
        </w:rPr>
        <w:t xml:space="preserve">Ulteriori </w:t>
      </w:r>
      <w:proofErr w:type="spellStart"/>
      <w:r>
        <w:rPr>
          <w:b/>
          <w:sz w:val="24"/>
          <w:szCs w:val="24"/>
        </w:rPr>
        <w:t>Annex</w:t>
      </w:r>
      <w:proofErr w:type="spellEnd"/>
      <w:r>
        <w:rPr>
          <w:b/>
          <w:sz w:val="24"/>
          <w:szCs w:val="24"/>
        </w:rPr>
        <w:t xml:space="preserve"> se necessari in relazione alle scelte effettuate per il punto 5 “Ground for </w:t>
      </w:r>
      <w:proofErr w:type="spellStart"/>
      <w:r>
        <w:rPr>
          <w:b/>
          <w:sz w:val="24"/>
          <w:szCs w:val="24"/>
        </w:rPr>
        <w:t>disease</w:t>
      </w:r>
      <w:proofErr w:type="spellEnd"/>
      <w:r>
        <w:rPr>
          <w:b/>
          <w:sz w:val="24"/>
          <w:szCs w:val="24"/>
        </w:rPr>
        <w:t xml:space="preserve">-free status”  </w:t>
      </w:r>
    </w:p>
    <w:p w14:paraId="5FE84D9D" w14:textId="77777777" w:rsidR="00321A0E" w:rsidRDefault="00321A0E" w:rsidP="00DB1818">
      <w:pPr>
        <w:spacing w:after="0" w:line="240" w:lineRule="auto"/>
        <w:rPr>
          <w:b/>
          <w:sz w:val="24"/>
          <w:szCs w:val="24"/>
        </w:rPr>
      </w:pPr>
    </w:p>
    <w:p w14:paraId="657061CA" w14:textId="5513985C" w:rsidR="00AB7592" w:rsidRPr="00797AA3" w:rsidRDefault="00995FCC" w:rsidP="006F4B64">
      <w:pPr>
        <w:spacing w:after="0" w:line="240" w:lineRule="auto"/>
      </w:pPr>
      <w:proofErr w:type="spellStart"/>
      <w:r w:rsidRPr="00995FCC">
        <w:rPr>
          <w:b/>
          <w:sz w:val="24"/>
          <w:szCs w:val="24"/>
        </w:rPr>
        <w:t>Annex</w:t>
      </w:r>
      <w:proofErr w:type="spellEnd"/>
      <w:r>
        <w:rPr>
          <w:color w:val="0070C0"/>
          <w:szCs w:val="24"/>
        </w:rPr>
        <w:t xml:space="preserve"> </w:t>
      </w:r>
      <w:r w:rsidR="00FE56AF">
        <w:rPr>
          <w:b/>
          <w:sz w:val="24"/>
          <w:szCs w:val="24"/>
        </w:rPr>
        <w:t>7</w:t>
      </w:r>
      <w:r>
        <w:rPr>
          <w:b/>
          <w:sz w:val="24"/>
          <w:szCs w:val="24"/>
        </w:rPr>
        <w:t xml:space="preserve">: </w:t>
      </w:r>
      <w:r w:rsidR="006F4B64" w:rsidRPr="00773C1E">
        <w:rPr>
          <w:rFonts w:cstheme="minorHAnsi"/>
          <w:b/>
          <w:szCs w:val="24"/>
        </w:rPr>
        <w:t xml:space="preserve">Statement </w:t>
      </w:r>
      <w:proofErr w:type="spellStart"/>
      <w:r w:rsidR="006F4B64" w:rsidRPr="00773C1E">
        <w:rPr>
          <w:rFonts w:cstheme="minorHAnsi"/>
          <w:b/>
          <w:szCs w:val="24"/>
        </w:rPr>
        <w:t>confirming</w:t>
      </w:r>
      <w:proofErr w:type="spellEnd"/>
      <w:r w:rsidR="006F4B64" w:rsidRPr="00773C1E">
        <w:rPr>
          <w:rFonts w:cstheme="minorHAnsi"/>
          <w:b/>
          <w:szCs w:val="24"/>
        </w:rPr>
        <w:t xml:space="preserve"> </w:t>
      </w:r>
      <w:proofErr w:type="spellStart"/>
      <w:r w:rsidR="006F4B64" w:rsidRPr="00773C1E">
        <w:rPr>
          <w:rFonts w:cstheme="minorHAnsi"/>
          <w:b/>
          <w:szCs w:val="24"/>
        </w:rPr>
        <w:t>that</w:t>
      </w:r>
      <w:proofErr w:type="spellEnd"/>
      <w:r w:rsidR="006F4B64" w:rsidRPr="00773C1E">
        <w:rPr>
          <w:rFonts w:cstheme="minorHAnsi"/>
          <w:b/>
          <w:szCs w:val="24"/>
        </w:rPr>
        <w:t xml:space="preserve"> the </w:t>
      </w:r>
      <w:proofErr w:type="spellStart"/>
      <w:r w:rsidR="006F4B64" w:rsidRPr="00773C1E">
        <w:rPr>
          <w:rFonts w:cstheme="minorHAnsi"/>
          <w:b/>
          <w:szCs w:val="24"/>
        </w:rPr>
        <w:t>relevant</w:t>
      </w:r>
      <w:proofErr w:type="spellEnd"/>
      <w:r w:rsidR="006F4B64" w:rsidRPr="00773C1E">
        <w:rPr>
          <w:rFonts w:cstheme="minorHAnsi"/>
          <w:b/>
          <w:szCs w:val="24"/>
        </w:rPr>
        <w:t xml:space="preserve"> general </w:t>
      </w:r>
      <w:proofErr w:type="spellStart"/>
      <w:r w:rsidR="006F4B64" w:rsidRPr="00773C1E">
        <w:rPr>
          <w:rFonts w:cstheme="minorHAnsi"/>
          <w:b/>
          <w:szCs w:val="24"/>
        </w:rPr>
        <w:t>criteria</w:t>
      </w:r>
      <w:proofErr w:type="spellEnd"/>
      <w:r w:rsidR="006F4B64" w:rsidRPr="00773C1E">
        <w:rPr>
          <w:rFonts w:cstheme="minorHAnsi"/>
          <w:b/>
          <w:szCs w:val="24"/>
        </w:rPr>
        <w:t xml:space="preserve"> in </w:t>
      </w:r>
      <w:proofErr w:type="spellStart"/>
      <w:r w:rsidR="006F4B64" w:rsidRPr="00773C1E">
        <w:rPr>
          <w:rFonts w:cstheme="minorHAnsi"/>
          <w:b/>
          <w:szCs w:val="24"/>
        </w:rPr>
        <w:t>accordance</w:t>
      </w:r>
      <w:proofErr w:type="spellEnd"/>
      <w:r w:rsidR="006F4B64" w:rsidRPr="00773C1E">
        <w:rPr>
          <w:rFonts w:cstheme="minorHAnsi"/>
          <w:b/>
          <w:szCs w:val="24"/>
        </w:rPr>
        <w:t xml:space="preserve"> with </w:t>
      </w:r>
      <w:proofErr w:type="spellStart"/>
      <w:r w:rsidR="006F4B64" w:rsidRPr="00773C1E">
        <w:rPr>
          <w:rFonts w:cstheme="minorHAnsi"/>
          <w:b/>
          <w:szCs w:val="24"/>
        </w:rPr>
        <w:t>point</w:t>
      </w:r>
      <w:proofErr w:type="spellEnd"/>
      <w:r w:rsidR="006F4B64" w:rsidRPr="00773C1E">
        <w:rPr>
          <w:rFonts w:cstheme="minorHAnsi"/>
          <w:b/>
          <w:szCs w:val="24"/>
        </w:rPr>
        <w:t xml:space="preserve"> (a) of </w:t>
      </w:r>
      <w:proofErr w:type="spellStart"/>
      <w:r w:rsidR="006F4B64" w:rsidRPr="00773C1E">
        <w:rPr>
          <w:rFonts w:cstheme="minorHAnsi"/>
          <w:b/>
          <w:szCs w:val="24"/>
        </w:rPr>
        <w:t>Article</w:t>
      </w:r>
      <w:proofErr w:type="spellEnd"/>
      <w:r w:rsidR="006F4B64" w:rsidRPr="00773C1E">
        <w:rPr>
          <w:rFonts w:cstheme="minorHAnsi"/>
          <w:b/>
          <w:szCs w:val="24"/>
        </w:rPr>
        <w:t xml:space="preserve"> 66 of </w:t>
      </w:r>
      <w:proofErr w:type="spellStart"/>
      <w:r w:rsidR="006F4B64" w:rsidRPr="00773C1E">
        <w:rPr>
          <w:rFonts w:cstheme="minorHAnsi"/>
          <w:b/>
          <w:szCs w:val="24"/>
        </w:rPr>
        <w:t>Regulation</w:t>
      </w:r>
      <w:proofErr w:type="spellEnd"/>
      <w:r w:rsidR="006F4B64" w:rsidRPr="00773C1E">
        <w:rPr>
          <w:rFonts w:cstheme="minorHAnsi"/>
          <w:b/>
          <w:szCs w:val="24"/>
        </w:rPr>
        <w:t xml:space="preserve"> (EU) 2020/689 </w:t>
      </w:r>
      <w:r w:rsidR="006F4B64">
        <w:rPr>
          <w:rFonts w:cstheme="minorHAnsi"/>
          <w:b/>
          <w:szCs w:val="24"/>
        </w:rPr>
        <w:t>(</w:t>
      </w:r>
      <w:r w:rsidR="006F4B64" w:rsidRPr="00773C1E">
        <w:rPr>
          <w:rFonts w:cstheme="minorHAnsi"/>
          <w:b/>
          <w:szCs w:val="24"/>
        </w:rPr>
        <w:t xml:space="preserve">for </w:t>
      </w:r>
      <w:proofErr w:type="spellStart"/>
      <w:r w:rsidR="006F4B64" w:rsidRPr="00773C1E">
        <w:rPr>
          <w:rFonts w:cstheme="minorHAnsi"/>
          <w:b/>
          <w:szCs w:val="24"/>
        </w:rPr>
        <w:t>zones</w:t>
      </w:r>
      <w:proofErr w:type="spellEnd"/>
      <w:r w:rsidR="006F4B64">
        <w:rPr>
          <w:rFonts w:cstheme="minorHAnsi"/>
          <w:b/>
          <w:szCs w:val="24"/>
        </w:rPr>
        <w:t>)</w:t>
      </w:r>
      <w:r w:rsidR="006F4B64" w:rsidRPr="00773C1E">
        <w:rPr>
          <w:rFonts w:cstheme="minorHAnsi"/>
          <w:b/>
          <w:szCs w:val="24"/>
        </w:rPr>
        <w:t xml:space="preserve">, or with </w:t>
      </w:r>
      <w:proofErr w:type="spellStart"/>
      <w:r w:rsidR="006F4B64" w:rsidRPr="00773C1E">
        <w:rPr>
          <w:rFonts w:cstheme="minorHAnsi"/>
          <w:b/>
          <w:szCs w:val="24"/>
        </w:rPr>
        <w:t>point</w:t>
      </w:r>
      <w:proofErr w:type="spellEnd"/>
      <w:r w:rsidR="006F4B64" w:rsidRPr="00773C1E">
        <w:rPr>
          <w:rFonts w:cstheme="minorHAnsi"/>
          <w:b/>
          <w:szCs w:val="24"/>
        </w:rPr>
        <w:t xml:space="preserve"> (a) of </w:t>
      </w:r>
      <w:proofErr w:type="spellStart"/>
      <w:r w:rsidR="006F4B64" w:rsidRPr="00773C1E">
        <w:rPr>
          <w:rFonts w:cstheme="minorHAnsi"/>
          <w:b/>
          <w:szCs w:val="24"/>
        </w:rPr>
        <w:t>Article</w:t>
      </w:r>
      <w:proofErr w:type="spellEnd"/>
      <w:r w:rsidR="006F4B64" w:rsidRPr="00773C1E">
        <w:rPr>
          <w:rFonts w:cstheme="minorHAnsi"/>
          <w:b/>
          <w:szCs w:val="24"/>
        </w:rPr>
        <w:t xml:space="preserve"> 73(1) of </w:t>
      </w:r>
      <w:proofErr w:type="spellStart"/>
      <w:r w:rsidR="006F4B64" w:rsidRPr="00773C1E">
        <w:rPr>
          <w:rFonts w:cstheme="minorHAnsi"/>
          <w:b/>
          <w:szCs w:val="24"/>
        </w:rPr>
        <w:t>that</w:t>
      </w:r>
      <w:proofErr w:type="spellEnd"/>
      <w:r w:rsidR="006F4B64" w:rsidRPr="00773C1E">
        <w:rPr>
          <w:rFonts w:cstheme="minorHAnsi"/>
          <w:b/>
          <w:szCs w:val="24"/>
        </w:rPr>
        <w:t xml:space="preserve"> </w:t>
      </w:r>
      <w:proofErr w:type="spellStart"/>
      <w:r w:rsidR="006F4B64" w:rsidRPr="00773C1E">
        <w:rPr>
          <w:rFonts w:cstheme="minorHAnsi"/>
          <w:b/>
          <w:szCs w:val="24"/>
        </w:rPr>
        <w:t>Regulation</w:t>
      </w:r>
      <w:proofErr w:type="spellEnd"/>
      <w:r w:rsidR="006F4B64" w:rsidRPr="00773C1E">
        <w:rPr>
          <w:rFonts w:cstheme="minorHAnsi"/>
          <w:b/>
          <w:szCs w:val="24"/>
        </w:rPr>
        <w:t xml:space="preserve"> </w:t>
      </w:r>
      <w:r w:rsidR="006F4B64">
        <w:rPr>
          <w:rFonts w:cstheme="minorHAnsi"/>
          <w:b/>
          <w:szCs w:val="24"/>
        </w:rPr>
        <w:t>(</w:t>
      </w:r>
      <w:r w:rsidR="006F4B64" w:rsidRPr="00773C1E">
        <w:rPr>
          <w:rFonts w:cstheme="minorHAnsi"/>
          <w:b/>
          <w:szCs w:val="24"/>
        </w:rPr>
        <w:t xml:space="preserve">for </w:t>
      </w:r>
      <w:proofErr w:type="spellStart"/>
      <w:r w:rsidR="006F4B64" w:rsidRPr="00773C1E">
        <w:rPr>
          <w:rFonts w:cstheme="minorHAnsi"/>
          <w:b/>
          <w:szCs w:val="24"/>
        </w:rPr>
        <w:t>aquatic</w:t>
      </w:r>
      <w:proofErr w:type="spellEnd"/>
      <w:r w:rsidR="006F4B64" w:rsidRPr="00773C1E">
        <w:rPr>
          <w:rFonts w:cstheme="minorHAnsi"/>
          <w:b/>
          <w:szCs w:val="24"/>
        </w:rPr>
        <w:t xml:space="preserve"> </w:t>
      </w:r>
      <w:proofErr w:type="spellStart"/>
      <w:r w:rsidR="006F4B64" w:rsidRPr="00773C1E">
        <w:rPr>
          <w:rFonts w:cstheme="minorHAnsi"/>
          <w:b/>
          <w:szCs w:val="24"/>
        </w:rPr>
        <w:t>compartments</w:t>
      </w:r>
      <w:proofErr w:type="spellEnd"/>
      <w:r w:rsidR="006F4B64">
        <w:rPr>
          <w:rFonts w:cstheme="minorHAnsi"/>
          <w:b/>
          <w:szCs w:val="24"/>
        </w:rPr>
        <w:t>)</w:t>
      </w:r>
      <w:r w:rsidR="006F4B64" w:rsidRPr="00773C1E">
        <w:rPr>
          <w:rFonts w:cstheme="minorHAnsi"/>
          <w:b/>
          <w:szCs w:val="24"/>
        </w:rPr>
        <w:t xml:space="preserve"> are </w:t>
      </w:r>
      <w:proofErr w:type="spellStart"/>
      <w:r w:rsidR="006F4B64" w:rsidRPr="00773C1E">
        <w:rPr>
          <w:rFonts w:cstheme="minorHAnsi"/>
          <w:b/>
          <w:szCs w:val="24"/>
        </w:rPr>
        <w:t>complied</w:t>
      </w:r>
      <w:proofErr w:type="spellEnd"/>
      <w:r w:rsidR="006F4B64" w:rsidRPr="00773C1E">
        <w:rPr>
          <w:rFonts w:cstheme="minorHAnsi"/>
          <w:b/>
          <w:szCs w:val="24"/>
        </w:rPr>
        <w:t xml:space="preserve"> with</w:t>
      </w:r>
      <w:r w:rsidR="006F4B64" w:rsidRPr="005D0A3B">
        <w:rPr>
          <w:rStyle w:val="Rimandonotaapidipagina"/>
          <w:rFonts w:cstheme="minorHAnsi"/>
          <w:b/>
          <w:szCs w:val="24"/>
          <w:lang w:val="en-GB"/>
        </w:rPr>
        <w:footnoteReference w:id="14"/>
      </w:r>
      <w:r w:rsidR="006F4B64" w:rsidRPr="00773C1E">
        <w:rPr>
          <w:rFonts w:cstheme="minorHAnsi"/>
          <w:b/>
          <w:szCs w:val="24"/>
        </w:rPr>
        <w:t xml:space="preserve"> - </w:t>
      </w:r>
      <w:r w:rsidR="006F4B64" w:rsidRPr="00773C1E">
        <w:rPr>
          <w:color w:val="0070C0"/>
          <w:szCs w:val="24"/>
        </w:rPr>
        <w:t xml:space="preserve">Dichiarazione che i criteri generali riportati nel Regolamento Delegato (UE) 2020/689 all’articolo 66, lettera a </w:t>
      </w:r>
      <w:r w:rsidR="006F4B64">
        <w:rPr>
          <w:color w:val="0070C0"/>
          <w:szCs w:val="24"/>
        </w:rPr>
        <w:t>(</w:t>
      </w:r>
      <w:r w:rsidR="006F4B64" w:rsidRPr="00773C1E">
        <w:rPr>
          <w:color w:val="0070C0"/>
          <w:szCs w:val="24"/>
        </w:rPr>
        <w:t>per quanto concerne le zone</w:t>
      </w:r>
      <w:r w:rsidR="006F4B64">
        <w:rPr>
          <w:color w:val="0070C0"/>
          <w:szCs w:val="24"/>
        </w:rPr>
        <w:t>)</w:t>
      </w:r>
      <w:r w:rsidR="006F4B64" w:rsidRPr="00773C1E">
        <w:rPr>
          <w:color w:val="0070C0"/>
          <w:szCs w:val="24"/>
        </w:rPr>
        <w:t xml:space="preserve"> o all’articolo 73, paragrafo</w:t>
      </w:r>
      <w:r w:rsidR="006F4B64" w:rsidRPr="0070610F">
        <w:t xml:space="preserve"> </w:t>
      </w:r>
      <w:r w:rsidR="006F4B64" w:rsidRPr="00773C1E">
        <w:rPr>
          <w:color w:val="0070C0"/>
          <w:szCs w:val="24"/>
        </w:rPr>
        <w:t xml:space="preserve">1, lettera a </w:t>
      </w:r>
      <w:r w:rsidR="006F4B64">
        <w:rPr>
          <w:color w:val="0070C0"/>
          <w:szCs w:val="24"/>
        </w:rPr>
        <w:t>(</w:t>
      </w:r>
      <w:r w:rsidR="006F4B64" w:rsidRPr="00773C1E">
        <w:rPr>
          <w:color w:val="0070C0"/>
          <w:szCs w:val="24"/>
        </w:rPr>
        <w:t>nel caso di compartimenti</w:t>
      </w:r>
      <w:r w:rsidR="006F4B64">
        <w:rPr>
          <w:color w:val="0070C0"/>
          <w:szCs w:val="24"/>
        </w:rPr>
        <w:t>)</w:t>
      </w:r>
      <w:r w:rsidR="006F4B64" w:rsidRPr="00773C1E">
        <w:rPr>
          <w:color w:val="0070C0"/>
          <w:szCs w:val="24"/>
        </w:rPr>
        <w:t xml:space="preserve"> che detengono animali di acquacoltura sono soddisfatti</w:t>
      </w:r>
    </w:p>
    <w:p w14:paraId="45FD6166" w14:textId="77777777" w:rsidR="00AB7592" w:rsidRPr="00797AA3" w:rsidRDefault="00AB7592" w:rsidP="00AB7592"/>
    <w:p w14:paraId="5A45A84E" w14:textId="77777777" w:rsidR="00AB7592" w:rsidRPr="00797AA3" w:rsidRDefault="00AB7592" w:rsidP="00AB7592"/>
    <w:p w14:paraId="4182685C" w14:textId="77777777" w:rsidR="00AB7592" w:rsidRPr="00797AA3" w:rsidRDefault="00AB7592" w:rsidP="00AB7592"/>
    <w:p w14:paraId="34A08C58" w14:textId="77777777" w:rsidR="00AB7592" w:rsidRPr="00797AA3" w:rsidRDefault="00AB7592" w:rsidP="00AB7592"/>
    <w:p w14:paraId="40902348" w14:textId="77777777" w:rsidR="00AB7592" w:rsidRPr="00797AA3" w:rsidRDefault="00AB7592" w:rsidP="00AB7592"/>
    <w:p w14:paraId="2C9EDE94" w14:textId="77777777" w:rsidR="00AB7592" w:rsidRPr="00797AA3" w:rsidRDefault="00AB7592" w:rsidP="00AB7592"/>
    <w:p w14:paraId="1BDDC3C3" w14:textId="77777777" w:rsidR="00AB7592" w:rsidRPr="00797AA3" w:rsidRDefault="00AB7592" w:rsidP="00AB7592"/>
    <w:p w14:paraId="4CA1275E" w14:textId="77777777" w:rsidR="00AB7592" w:rsidRPr="00797AA3" w:rsidRDefault="00AB7592" w:rsidP="00AB7592"/>
    <w:p w14:paraId="74EB067F" w14:textId="77777777" w:rsidR="00143552" w:rsidRPr="00797AA3" w:rsidRDefault="00143552" w:rsidP="0049417A">
      <w:pPr>
        <w:pStyle w:val="Default"/>
        <w:jc w:val="center"/>
        <w:rPr>
          <w:b/>
          <w:sz w:val="28"/>
        </w:rPr>
        <w:sectPr w:rsidR="00143552" w:rsidRPr="00797AA3" w:rsidSect="00642C51">
          <w:pgSz w:w="11906" w:h="16838"/>
          <w:pgMar w:top="1418" w:right="964" w:bottom="1134" w:left="851" w:header="720" w:footer="720" w:gutter="0"/>
          <w:cols w:space="720"/>
          <w:formProt w:val="0"/>
          <w:docGrid w:linePitch="360" w:charSpace="4096"/>
        </w:sectPr>
      </w:pPr>
    </w:p>
    <w:p w14:paraId="12E004C2" w14:textId="2E96E7CE" w:rsidR="0027682B" w:rsidRPr="00BB5624" w:rsidRDefault="00143552" w:rsidP="0049417A">
      <w:pPr>
        <w:pStyle w:val="Default"/>
        <w:jc w:val="center"/>
        <w:rPr>
          <w:b/>
          <w:sz w:val="28"/>
        </w:rPr>
      </w:pPr>
      <w:proofErr w:type="spellStart"/>
      <w:r w:rsidRPr="00BB5624">
        <w:rPr>
          <w:b/>
          <w:sz w:val="28"/>
        </w:rPr>
        <w:lastRenderedPageBreak/>
        <w:t>A</w:t>
      </w:r>
      <w:r w:rsidR="00AC3B62" w:rsidRPr="00BB5624">
        <w:rPr>
          <w:b/>
          <w:sz w:val="28"/>
        </w:rPr>
        <w:t>nnexes</w:t>
      </w:r>
      <w:proofErr w:type="spellEnd"/>
      <w:r w:rsidR="00D078F5" w:rsidRPr="00BB5624">
        <w:rPr>
          <w:b/>
          <w:sz w:val="28"/>
        </w:rPr>
        <w:t xml:space="preserve"> - </w:t>
      </w:r>
      <w:r w:rsidR="00D078F5" w:rsidRPr="00BB5624">
        <w:rPr>
          <w:b/>
          <w:color w:val="0070C0"/>
          <w:sz w:val="28"/>
        </w:rPr>
        <w:t>Allegati</w:t>
      </w:r>
    </w:p>
    <w:p w14:paraId="0C43DB62" w14:textId="77777777" w:rsidR="00AB7592" w:rsidRPr="00BB5624" w:rsidRDefault="00AB7592" w:rsidP="00AB7592"/>
    <w:p w14:paraId="12BA5519" w14:textId="129A38CC" w:rsidR="00143552" w:rsidRPr="00AB5FE1" w:rsidRDefault="00143552" w:rsidP="00143552">
      <w:pPr>
        <w:rPr>
          <w:b/>
          <w:sz w:val="24"/>
          <w:szCs w:val="24"/>
        </w:rPr>
      </w:pPr>
      <w:proofErr w:type="spellStart"/>
      <w:r w:rsidRPr="00AB5FE1">
        <w:rPr>
          <w:b/>
          <w:sz w:val="24"/>
          <w:szCs w:val="24"/>
        </w:rPr>
        <w:t>Annex</w:t>
      </w:r>
      <w:proofErr w:type="spellEnd"/>
      <w:r w:rsidRPr="00AB5FE1">
        <w:rPr>
          <w:b/>
          <w:sz w:val="24"/>
          <w:szCs w:val="24"/>
        </w:rPr>
        <w:t xml:space="preserve"> 1: </w:t>
      </w:r>
      <w:r w:rsidRPr="00AB5FE1">
        <w:t xml:space="preserve">Information </w:t>
      </w:r>
      <w:proofErr w:type="spellStart"/>
      <w:r w:rsidRPr="00AB5FE1">
        <w:t>concerning</w:t>
      </w:r>
      <w:proofErr w:type="spellEnd"/>
      <w:r w:rsidRPr="00AB5FE1">
        <w:t xml:space="preserve"> </w:t>
      </w:r>
      <w:proofErr w:type="spellStart"/>
      <w:r w:rsidRPr="00AB5FE1">
        <w:t>eggs</w:t>
      </w:r>
      <w:proofErr w:type="spellEnd"/>
      <w:r w:rsidRPr="00AB5FE1">
        <w:t xml:space="preserve"> and/or </w:t>
      </w:r>
      <w:proofErr w:type="spellStart"/>
      <w:r w:rsidRPr="00AB5FE1">
        <w:t>fish</w:t>
      </w:r>
      <w:proofErr w:type="spellEnd"/>
      <w:r w:rsidRPr="00AB5FE1">
        <w:t xml:space="preserve"> </w:t>
      </w:r>
      <w:proofErr w:type="spellStart"/>
      <w:r w:rsidR="00AB5FE1" w:rsidRPr="00AB5FE1">
        <w:t>have</w:t>
      </w:r>
      <w:proofErr w:type="spellEnd"/>
      <w:r w:rsidR="00AB5FE1" w:rsidRPr="00AB5FE1">
        <w:t xml:space="preserve"> </w:t>
      </w:r>
      <w:proofErr w:type="spellStart"/>
      <w:r w:rsidR="00AB5FE1" w:rsidRPr="00AB5FE1">
        <w:t>been</w:t>
      </w:r>
      <w:proofErr w:type="spellEnd"/>
      <w:r w:rsidRPr="00AB5FE1">
        <w:t xml:space="preserve"> </w:t>
      </w:r>
      <w:proofErr w:type="spellStart"/>
      <w:r w:rsidRPr="00AB5FE1">
        <w:t>introduced</w:t>
      </w:r>
      <w:proofErr w:type="spellEnd"/>
      <w:r w:rsidRPr="00AB5FE1">
        <w:t xml:space="preserve"> </w:t>
      </w:r>
      <w:proofErr w:type="spellStart"/>
      <w:r w:rsidRPr="00AB5FE1">
        <w:t>into</w:t>
      </w:r>
      <w:proofErr w:type="spellEnd"/>
      <w:r w:rsidRPr="00AB5FE1">
        <w:t xml:space="preserve"> the farm of </w:t>
      </w:r>
      <w:proofErr w:type="spellStart"/>
      <w:r w:rsidRPr="00AB5FE1">
        <w:t>concern</w:t>
      </w:r>
      <w:proofErr w:type="spellEnd"/>
      <w:r w:rsidR="00570759" w:rsidRPr="00AB5FE1">
        <w:t xml:space="preserve"> </w:t>
      </w:r>
      <w:r w:rsidR="00AB5FE1" w:rsidRPr="00AB5FE1">
        <w:t>–</w:t>
      </w:r>
      <w:r w:rsidR="00570759" w:rsidRPr="00AB5FE1">
        <w:t xml:space="preserve"> </w:t>
      </w:r>
      <w:r w:rsidR="00AB5FE1" w:rsidRPr="00AB5FE1">
        <w:rPr>
          <w:color w:val="0070C0"/>
          <w:szCs w:val="24"/>
        </w:rPr>
        <w:t>Informazioni sulle u</w:t>
      </w:r>
      <w:r w:rsidR="00570759" w:rsidRPr="00AB5FE1">
        <w:rPr>
          <w:color w:val="0070C0"/>
          <w:szCs w:val="24"/>
        </w:rPr>
        <w:t xml:space="preserve">ova, gameti </w:t>
      </w:r>
      <w:r w:rsidR="00AB5FE1" w:rsidRPr="00AB5FE1">
        <w:rPr>
          <w:color w:val="0070C0"/>
          <w:szCs w:val="24"/>
        </w:rPr>
        <w:t>o pesci introdotti nell’azienda</w:t>
      </w:r>
    </w:p>
    <w:tbl>
      <w:tblPr>
        <w:tblW w:w="13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69" w:type="dxa"/>
          <w:right w:w="70" w:type="dxa"/>
        </w:tblCellMar>
        <w:tblLook w:val="0000" w:firstRow="0" w:lastRow="0" w:firstColumn="0" w:lastColumn="0" w:noHBand="0" w:noVBand="0"/>
      </w:tblPr>
      <w:tblGrid>
        <w:gridCol w:w="1178"/>
        <w:gridCol w:w="1089"/>
        <w:gridCol w:w="1193"/>
        <w:gridCol w:w="1024"/>
        <w:gridCol w:w="2137"/>
        <w:gridCol w:w="1201"/>
        <w:gridCol w:w="2312"/>
        <w:gridCol w:w="1559"/>
        <w:gridCol w:w="1588"/>
      </w:tblGrid>
      <w:tr w:rsidR="00143552" w:rsidRPr="00143552" w14:paraId="7F6EF6C2" w14:textId="77777777" w:rsidTr="00C45FAE">
        <w:trPr>
          <w:cantSplit/>
        </w:trPr>
        <w:tc>
          <w:tcPr>
            <w:tcW w:w="1178" w:type="dxa"/>
            <w:vMerge w:val="restart"/>
            <w:shd w:val="clear" w:color="auto" w:fill="auto"/>
            <w:vAlign w:val="center"/>
          </w:tcPr>
          <w:p w14:paraId="58603486" w14:textId="77777777" w:rsidR="00143552" w:rsidRPr="00143552" w:rsidRDefault="00143552" w:rsidP="00D85E67">
            <w:pPr>
              <w:spacing w:after="0" w:line="240" w:lineRule="auto"/>
              <w:jc w:val="center"/>
              <w:rPr>
                <w:sz w:val="20"/>
                <w:lang w:val="en-US"/>
              </w:rPr>
            </w:pPr>
            <w:r w:rsidRPr="00143552">
              <w:rPr>
                <w:sz w:val="20"/>
                <w:lang w:val="en-US"/>
              </w:rPr>
              <w:t>Dates for</w:t>
            </w:r>
          </w:p>
          <w:p w14:paraId="7DCBE8C5" w14:textId="77777777" w:rsidR="00143552" w:rsidRPr="00143552" w:rsidRDefault="00143552" w:rsidP="00D85E67">
            <w:pPr>
              <w:spacing w:after="0" w:line="240" w:lineRule="auto"/>
              <w:jc w:val="center"/>
              <w:rPr>
                <w:sz w:val="20"/>
                <w:lang w:val="en-US"/>
              </w:rPr>
            </w:pPr>
            <w:r w:rsidRPr="00143552">
              <w:rPr>
                <w:sz w:val="20"/>
                <w:lang w:val="en-US"/>
              </w:rPr>
              <w:t>introduction</w:t>
            </w:r>
          </w:p>
          <w:p w14:paraId="12ADC395" w14:textId="74443470" w:rsidR="00570759" w:rsidRDefault="00143552" w:rsidP="00D85E67">
            <w:pPr>
              <w:spacing w:after="0" w:line="240" w:lineRule="auto"/>
              <w:jc w:val="center"/>
              <w:rPr>
                <w:sz w:val="20"/>
                <w:lang w:val="en-US"/>
              </w:rPr>
            </w:pPr>
            <w:r w:rsidRPr="00143552">
              <w:rPr>
                <w:sz w:val="20"/>
                <w:lang w:val="en-US"/>
              </w:rPr>
              <w:t>of stock</w:t>
            </w:r>
          </w:p>
          <w:p w14:paraId="5CC8430F" w14:textId="77777777" w:rsidR="00570759" w:rsidRPr="00570759" w:rsidRDefault="00570759" w:rsidP="00D85E67">
            <w:pPr>
              <w:jc w:val="center"/>
              <w:rPr>
                <w:sz w:val="20"/>
                <w:lang w:val="en-US"/>
              </w:rPr>
            </w:pPr>
          </w:p>
          <w:p w14:paraId="7269863A" w14:textId="09C18E0A" w:rsidR="00570759" w:rsidRDefault="00570759" w:rsidP="00D85E67">
            <w:pPr>
              <w:jc w:val="center"/>
              <w:rPr>
                <w:sz w:val="20"/>
                <w:lang w:val="en-US"/>
              </w:rPr>
            </w:pPr>
          </w:p>
          <w:p w14:paraId="49049D8B" w14:textId="4AF5758F" w:rsidR="00570759" w:rsidRPr="00BB5624" w:rsidRDefault="00570759" w:rsidP="00D85E67">
            <w:pPr>
              <w:autoSpaceDE w:val="0"/>
              <w:autoSpaceDN w:val="0"/>
              <w:adjustRightInd w:val="0"/>
              <w:spacing w:after="0" w:line="240" w:lineRule="auto"/>
              <w:jc w:val="center"/>
              <w:rPr>
                <w:color w:val="0070C0"/>
                <w:sz w:val="20"/>
                <w:szCs w:val="24"/>
                <w:lang w:val="en-GB"/>
              </w:rPr>
            </w:pPr>
            <w:r w:rsidRPr="00BB5624">
              <w:rPr>
                <w:color w:val="0070C0"/>
                <w:sz w:val="20"/>
                <w:szCs w:val="24"/>
                <w:lang w:val="en-GB"/>
              </w:rPr>
              <w:t xml:space="preserve">Date </w:t>
            </w:r>
            <w:proofErr w:type="spellStart"/>
            <w:r w:rsidRPr="00BB5624">
              <w:rPr>
                <w:color w:val="0070C0"/>
                <w:sz w:val="20"/>
                <w:szCs w:val="24"/>
                <w:lang w:val="en-GB"/>
              </w:rPr>
              <w:t>introduzion</w:t>
            </w:r>
            <w:r w:rsidR="000A7517">
              <w:rPr>
                <w:color w:val="0070C0"/>
                <w:sz w:val="20"/>
                <w:szCs w:val="24"/>
                <w:lang w:val="en-GB"/>
              </w:rPr>
              <w:t>e</w:t>
            </w:r>
            <w:proofErr w:type="spellEnd"/>
          </w:p>
          <w:p w14:paraId="6172C536" w14:textId="511CBE9A" w:rsidR="00143552" w:rsidRPr="00570759" w:rsidRDefault="00570759" w:rsidP="00D85E67">
            <w:pPr>
              <w:jc w:val="center"/>
              <w:rPr>
                <w:sz w:val="20"/>
                <w:lang w:val="en-US"/>
              </w:rPr>
            </w:pPr>
            <w:r w:rsidRPr="00570759">
              <w:rPr>
                <w:color w:val="0070C0"/>
                <w:sz w:val="20"/>
                <w:szCs w:val="24"/>
              </w:rPr>
              <w:t>delle partite</w:t>
            </w:r>
          </w:p>
        </w:tc>
        <w:tc>
          <w:tcPr>
            <w:tcW w:w="3306" w:type="dxa"/>
            <w:gridSpan w:val="3"/>
            <w:shd w:val="clear" w:color="auto" w:fill="auto"/>
            <w:tcMar>
              <w:left w:w="77" w:type="dxa"/>
            </w:tcMar>
            <w:vAlign w:val="center"/>
          </w:tcPr>
          <w:p w14:paraId="2F34E1E7" w14:textId="77777777" w:rsidR="00143552" w:rsidRPr="00143552" w:rsidRDefault="00143552" w:rsidP="0009446D">
            <w:pPr>
              <w:pStyle w:val="Titolo5"/>
              <w:rPr>
                <w:b w:val="0"/>
                <w:sz w:val="20"/>
              </w:rPr>
            </w:pPr>
            <w:proofErr w:type="spellStart"/>
            <w:r w:rsidRPr="00995FCC">
              <w:rPr>
                <w:rFonts w:asciiTheme="minorHAnsi" w:eastAsiaTheme="minorHAnsi" w:hAnsiTheme="minorHAnsi" w:cstheme="minorBidi"/>
                <w:b w:val="0"/>
                <w:sz w:val="20"/>
                <w:szCs w:val="22"/>
                <w:lang w:eastAsia="en-US"/>
              </w:rPr>
              <w:t>Introduced</w:t>
            </w:r>
            <w:proofErr w:type="spellEnd"/>
            <w:r w:rsidRPr="00995FCC">
              <w:rPr>
                <w:rFonts w:asciiTheme="minorHAnsi" w:eastAsiaTheme="minorHAnsi" w:hAnsiTheme="minorHAnsi" w:cstheme="minorBidi"/>
                <w:b w:val="0"/>
                <w:sz w:val="20"/>
                <w:szCs w:val="22"/>
                <w:lang w:eastAsia="en-US"/>
              </w:rPr>
              <w:t xml:space="preserve"> stock</w:t>
            </w:r>
          </w:p>
        </w:tc>
        <w:tc>
          <w:tcPr>
            <w:tcW w:w="8797" w:type="dxa"/>
            <w:gridSpan w:val="5"/>
            <w:shd w:val="clear" w:color="auto" w:fill="auto"/>
            <w:tcMar>
              <w:left w:w="77" w:type="dxa"/>
            </w:tcMar>
            <w:vAlign w:val="center"/>
          </w:tcPr>
          <w:p w14:paraId="1ACB2C4B" w14:textId="77777777" w:rsidR="00143552" w:rsidRPr="00143552" w:rsidRDefault="00143552" w:rsidP="0009446D">
            <w:pPr>
              <w:spacing w:after="0" w:line="240" w:lineRule="auto"/>
              <w:jc w:val="center"/>
              <w:rPr>
                <w:sz w:val="20"/>
              </w:rPr>
            </w:pPr>
            <w:r w:rsidRPr="00143552">
              <w:rPr>
                <w:sz w:val="20"/>
              </w:rPr>
              <w:t>Source</w:t>
            </w:r>
          </w:p>
        </w:tc>
      </w:tr>
      <w:tr w:rsidR="00143552" w:rsidRPr="00143552" w14:paraId="78C26AB3" w14:textId="77777777" w:rsidTr="00C45FAE">
        <w:trPr>
          <w:cantSplit/>
        </w:trPr>
        <w:tc>
          <w:tcPr>
            <w:tcW w:w="1178" w:type="dxa"/>
            <w:vMerge/>
            <w:shd w:val="clear" w:color="auto" w:fill="auto"/>
          </w:tcPr>
          <w:p w14:paraId="5EFD758C" w14:textId="77777777" w:rsidR="00143552" w:rsidRPr="00143552" w:rsidRDefault="00143552" w:rsidP="0009446D">
            <w:pPr>
              <w:spacing w:after="0" w:line="240" w:lineRule="auto"/>
              <w:jc w:val="center"/>
              <w:rPr>
                <w:sz w:val="20"/>
              </w:rPr>
            </w:pPr>
          </w:p>
        </w:tc>
        <w:tc>
          <w:tcPr>
            <w:tcW w:w="1089" w:type="dxa"/>
            <w:vMerge w:val="restart"/>
            <w:shd w:val="clear" w:color="auto" w:fill="auto"/>
            <w:tcMar>
              <w:left w:w="77" w:type="dxa"/>
            </w:tcMar>
            <w:vAlign w:val="center"/>
          </w:tcPr>
          <w:p w14:paraId="3C936C7A" w14:textId="77777777" w:rsidR="00143552" w:rsidRPr="00143552" w:rsidRDefault="00143552" w:rsidP="0009446D">
            <w:pPr>
              <w:spacing w:after="0" w:line="240" w:lineRule="auto"/>
              <w:jc w:val="center"/>
              <w:rPr>
                <w:sz w:val="20"/>
              </w:rPr>
            </w:pPr>
            <w:r w:rsidRPr="00143552">
              <w:rPr>
                <w:sz w:val="20"/>
              </w:rPr>
              <w:t>Species</w:t>
            </w:r>
          </w:p>
        </w:tc>
        <w:tc>
          <w:tcPr>
            <w:tcW w:w="1193" w:type="dxa"/>
            <w:vMerge w:val="restart"/>
            <w:shd w:val="clear" w:color="auto" w:fill="auto"/>
            <w:tcMar>
              <w:left w:w="77" w:type="dxa"/>
            </w:tcMar>
            <w:vAlign w:val="center"/>
          </w:tcPr>
          <w:p w14:paraId="7EB55E61" w14:textId="77777777" w:rsidR="00143552" w:rsidRPr="00143552" w:rsidRDefault="00143552" w:rsidP="0009446D">
            <w:pPr>
              <w:spacing w:after="0" w:line="240" w:lineRule="auto"/>
              <w:jc w:val="center"/>
              <w:rPr>
                <w:sz w:val="20"/>
              </w:rPr>
            </w:pPr>
            <w:r w:rsidRPr="00143552">
              <w:rPr>
                <w:sz w:val="20"/>
              </w:rPr>
              <w:t>Age</w:t>
            </w:r>
          </w:p>
        </w:tc>
        <w:tc>
          <w:tcPr>
            <w:tcW w:w="1024" w:type="dxa"/>
            <w:vMerge w:val="restart"/>
            <w:shd w:val="clear" w:color="auto" w:fill="auto"/>
            <w:tcMar>
              <w:left w:w="77" w:type="dxa"/>
            </w:tcMar>
            <w:vAlign w:val="center"/>
          </w:tcPr>
          <w:p w14:paraId="0EF2BC2F" w14:textId="77777777" w:rsidR="00143552" w:rsidRPr="00143552" w:rsidRDefault="00143552" w:rsidP="0009446D">
            <w:pPr>
              <w:spacing w:after="0" w:line="240" w:lineRule="auto"/>
              <w:jc w:val="center"/>
              <w:rPr>
                <w:sz w:val="20"/>
              </w:rPr>
            </w:pPr>
            <w:proofErr w:type="spellStart"/>
            <w:r w:rsidRPr="00143552">
              <w:rPr>
                <w:sz w:val="20"/>
              </w:rPr>
              <w:t>Amount</w:t>
            </w:r>
            <w:proofErr w:type="spellEnd"/>
          </w:p>
        </w:tc>
        <w:tc>
          <w:tcPr>
            <w:tcW w:w="2137" w:type="dxa"/>
            <w:vMerge w:val="restart"/>
            <w:shd w:val="clear" w:color="auto" w:fill="auto"/>
            <w:tcMar>
              <w:left w:w="77" w:type="dxa"/>
            </w:tcMar>
            <w:vAlign w:val="center"/>
          </w:tcPr>
          <w:p w14:paraId="1129FDD1" w14:textId="77777777" w:rsidR="00143552" w:rsidRPr="00143552" w:rsidRDefault="00143552" w:rsidP="0009446D">
            <w:pPr>
              <w:spacing w:after="0" w:line="240" w:lineRule="auto"/>
              <w:jc w:val="center"/>
              <w:rPr>
                <w:sz w:val="20"/>
                <w:lang w:val="en-US"/>
              </w:rPr>
            </w:pPr>
            <w:r w:rsidRPr="00143552">
              <w:rPr>
                <w:sz w:val="20"/>
                <w:lang w:val="en-US"/>
              </w:rPr>
              <w:t>Name and address of</w:t>
            </w:r>
          </w:p>
          <w:p w14:paraId="12FAEAE2" w14:textId="77777777" w:rsidR="00143552" w:rsidRPr="00143552" w:rsidRDefault="00143552" w:rsidP="0009446D">
            <w:pPr>
              <w:spacing w:after="0" w:line="240" w:lineRule="auto"/>
              <w:jc w:val="center"/>
              <w:rPr>
                <w:sz w:val="20"/>
                <w:lang w:val="en-US"/>
              </w:rPr>
            </w:pPr>
            <w:r w:rsidRPr="00143552">
              <w:rPr>
                <w:sz w:val="20"/>
                <w:lang w:val="en-US"/>
              </w:rPr>
              <w:t>farm of origin</w:t>
            </w:r>
          </w:p>
        </w:tc>
        <w:tc>
          <w:tcPr>
            <w:tcW w:w="1201" w:type="dxa"/>
            <w:vMerge w:val="restart"/>
            <w:shd w:val="clear" w:color="auto" w:fill="auto"/>
            <w:tcMar>
              <w:left w:w="77" w:type="dxa"/>
            </w:tcMar>
            <w:vAlign w:val="center"/>
          </w:tcPr>
          <w:p w14:paraId="3F119D2B" w14:textId="77777777" w:rsidR="00143552" w:rsidRPr="00143552" w:rsidRDefault="00143552" w:rsidP="0009446D">
            <w:pPr>
              <w:spacing w:after="0" w:line="240" w:lineRule="auto"/>
              <w:jc w:val="center"/>
              <w:rPr>
                <w:sz w:val="20"/>
              </w:rPr>
            </w:pPr>
            <w:r w:rsidRPr="00143552">
              <w:rPr>
                <w:sz w:val="20"/>
              </w:rPr>
              <w:t>Zone</w:t>
            </w:r>
          </w:p>
          <w:p w14:paraId="21C755E3" w14:textId="77777777" w:rsidR="00143552" w:rsidRPr="00143552" w:rsidRDefault="00143552" w:rsidP="0009446D">
            <w:pPr>
              <w:spacing w:after="0" w:line="240" w:lineRule="auto"/>
              <w:jc w:val="center"/>
              <w:rPr>
                <w:sz w:val="20"/>
              </w:rPr>
            </w:pPr>
            <w:r w:rsidRPr="00143552">
              <w:rPr>
                <w:sz w:val="20"/>
              </w:rPr>
              <w:t>(</w:t>
            </w:r>
            <w:proofErr w:type="spellStart"/>
            <w:r w:rsidRPr="00143552">
              <w:rPr>
                <w:sz w:val="20"/>
              </w:rPr>
              <w:t>if</w:t>
            </w:r>
            <w:proofErr w:type="spellEnd"/>
            <w:r w:rsidRPr="00143552">
              <w:rPr>
                <w:sz w:val="20"/>
              </w:rPr>
              <w:t xml:space="preserve"> </w:t>
            </w:r>
            <w:proofErr w:type="spellStart"/>
            <w:r w:rsidRPr="00143552">
              <w:rPr>
                <w:sz w:val="20"/>
              </w:rPr>
              <w:t>relevant</w:t>
            </w:r>
            <w:proofErr w:type="spellEnd"/>
            <w:r w:rsidRPr="00143552">
              <w:rPr>
                <w:sz w:val="20"/>
              </w:rPr>
              <w:t>)</w:t>
            </w:r>
          </w:p>
        </w:tc>
        <w:tc>
          <w:tcPr>
            <w:tcW w:w="2312" w:type="dxa"/>
            <w:vMerge w:val="restart"/>
            <w:shd w:val="clear" w:color="auto" w:fill="auto"/>
            <w:tcMar>
              <w:left w:w="77" w:type="dxa"/>
            </w:tcMar>
            <w:vAlign w:val="center"/>
          </w:tcPr>
          <w:p w14:paraId="3EBBB90C" w14:textId="310B2A59" w:rsidR="00143552" w:rsidRPr="00143552" w:rsidRDefault="00DF5EFD" w:rsidP="0009446D">
            <w:pPr>
              <w:spacing w:after="0" w:line="240" w:lineRule="auto"/>
              <w:jc w:val="center"/>
              <w:rPr>
                <w:sz w:val="20"/>
                <w:lang w:val="en-US"/>
              </w:rPr>
            </w:pPr>
            <w:r>
              <w:rPr>
                <w:sz w:val="20"/>
                <w:lang w:val="en-US"/>
              </w:rPr>
              <w:t>Sanitary status of farm of origin</w:t>
            </w:r>
          </w:p>
        </w:tc>
        <w:tc>
          <w:tcPr>
            <w:tcW w:w="3147" w:type="dxa"/>
            <w:gridSpan w:val="2"/>
            <w:shd w:val="clear" w:color="auto" w:fill="auto"/>
            <w:tcMar>
              <w:left w:w="77" w:type="dxa"/>
            </w:tcMar>
            <w:vAlign w:val="center"/>
          </w:tcPr>
          <w:p w14:paraId="42B6C578" w14:textId="351FBCD5" w:rsidR="00143552" w:rsidRPr="00143552" w:rsidRDefault="00143552" w:rsidP="0009446D">
            <w:pPr>
              <w:spacing w:after="0" w:line="240" w:lineRule="auto"/>
              <w:jc w:val="center"/>
              <w:rPr>
                <w:sz w:val="20"/>
              </w:rPr>
            </w:pPr>
            <w:proofErr w:type="spellStart"/>
            <w:r w:rsidRPr="00143552">
              <w:rPr>
                <w:sz w:val="20"/>
              </w:rPr>
              <w:t>Moveme</w:t>
            </w:r>
            <w:r w:rsidR="00683F4B">
              <w:rPr>
                <w:sz w:val="20"/>
              </w:rPr>
              <w:t>n</w:t>
            </w:r>
            <w:r w:rsidRPr="00143552">
              <w:rPr>
                <w:sz w:val="20"/>
              </w:rPr>
              <w:t>t</w:t>
            </w:r>
            <w:proofErr w:type="spellEnd"/>
            <w:r w:rsidRPr="00143552">
              <w:rPr>
                <w:sz w:val="20"/>
              </w:rPr>
              <w:t xml:space="preserve"> </w:t>
            </w:r>
            <w:proofErr w:type="spellStart"/>
            <w:r w:rsidRPr="00143552">
              <w:rPr>
                <w:sz w:val="20"/>
              </w:rPr>
              <w:t>documents</w:t>
            </w:r>
            <w:proofErr w:type="spellEnd"/>
          </w:p>
        </w:tc>
      </w:tr>
      <w:tr w:rsidR="00972B11" w:rsidRPr="00143552" w14:paraId="7A3AD61B" w14:textId="77777777" w:rsidTr="00C45FAE">
        <w:trPr>
          <w:cantSplit/>
        </w:trPr>
        <w:tc>
          <w:tcPr>
            <w:tcW w:w="1178" w:type="dxa"/>
            <w:vMerge/>
            <w:shd w:val="clear" w:color="auto" w:fill="auto"/>
          </w:tcPr>
          <w:p w14:paraId="55845AA0" w14:textId="77777777" w:rsidR="00972B11" w:rsidRPr="00143552" w:rsidRDefault="00972B11" w:rsidP="0009446D">
            <w:pPr>
              <w:spacing w:after="0" w:line="240" w:lineRule="auto"/>
              <w:jc w:val="center"/>
              <w:rPr>
                <w:sz w:val="20"/>
              </w:rPr>
            </w:pPr>
          </w:p>
        </w:tc>
        <w:tc>
          <w:tcPr>
            <w:tcW w:w="1089" w:type="dxa"/>
            <w:vMerge/>
            <w:shd w:val="clear" w:color="auto" w:fill="auto"/>
            <w:tcMar>
              <w:left w:w="77" w:type="dxa"/>
            </w:tcMar>
            <w:vAlign w:val="center"/>
          </w:tcPr>
          <w:p w14:paraId="519580DE" w14:textId="77777777" w:rsidR="00972B11" w:rsidRPr="00143552" w:rsidRDefault="00972B11" w:rsidP="0009446D">
            <w:pPr>
              <w:spacing w:after="0" w:line="240" w:lineRule="auto"/>
              <w:jc w:val="center"/>
              <w:rPr>
                <w:sz w:val="20"/>
              </w:rPr>
            </w:pPr>
          </w:p>
        </w:tc>
        <w:tc>
          <w:tcPr>
            <w:tcW w:w="1193" w:type="dxa"/>
            <w:vMerge/>
            <w:shd w:val="clear" w:color="auto" w:fill="auto"/>
            <w:tcMar>
              <w:left w:w="77" w:type="dxa"/>
            </w:tcMar>
            <w:vAlign w:val="center"/>
          </w:tcPr>
          <w:p w14:paraId="6F7DAF32" w14:textId="77777777" w:rsidR="00972B11" w:rsidRPr="00143552" w:rsidRDefault="00972B11" w:rsidP="0009446D">
            <w:pPr>
              <w:spacing w:after="0" w:line="240" w:lineRule="auto"/>
              <w:jc w:val="center"/>
              <w:rPr>
                <w:sz w:val="20"/>
              </w:rPr>
            </w:pPr>
          </w:p>
        </w:tc>
        <w:tc>
          <w:tcPr>
            <w:tcW w:w="1024" w:type="dxa"/>
            <w:vMerge/>
            <w:shd w:val="clear" w:color="auto" w:fill="auto"/>
            <w:tcMar>
              <w:left w:w="77" w:type="dxa"/>
            </w:tcMar>
            <w:vAlign w:val="center"/>
          </w:tcPr>
          <w:p w14:paraId="43B6F63E" w14:textId="77777777" w:rsidR="00972B11" w:rsidRPr="00143552" w:rsidRDefault="00972B11" w:rsidP="0009446D">
            <w:pPr>
              <w:spacing w:after="0" w:line="240" w:lineRule="auto"/>
              <w:jc w:val="center"/>
              <w:rPr>
                <w:sz w:val="20"/>
              </w:rPr>
            </w:pPr>
          </w:p>
        </w:tc>
        <w:tc>
          <w:tcPr>
            <w:tcW w:w="2137" w:type="dxa"/>
            <w:vMerge/>
            <w:shd w:val="clear" w:color="auto" w:fill="auto"/>
            <w:tcMar>
              <w:left w:w="77" w:type="dxa"/>
            </w:tcMar>
            <w:vAlign w:val="center"/>
          </w:tcPr>
          <w:p w14:paraId="5D1183B6" w14:textId="77777777" w:rsidR="00972B11" w:rsidRPr="00143552" w:rsidRDefault="00972B11" w:rsidP="0009446D">
            <w:pPr>
              <w:spacing w:after="0" w:line="240" w:lineRule="auto"/>
              <w:jc w:val="center"/>
              <w:rPr>
                <w:sz w:val="20"/>
              </w:rPr>
            </w:pPr>
          </w:p>
        </w:tc>
        <w:tc>
          <w:tcPr>
            <w:tcW w:w="1201" w:type="dxa"/>
            <w:vMerge/>
            <w:shd w:val="clear" w:color="auto" w:fill="auto"/>
            <w:tcMar>
              <w:left w:w="77" w:type="dxa"/>
            </w:tcMar>
            <w:vAlign w:val="center"/>
          </w:tcPr>
          <w:p w14:paraId="03F6B922" w14:textId="77777777" w:rsidR="00972B11" w:rsidRPr="00143552" w:rsidRDefault="00972B11" w:rsidP="0009446D">
            <w:pPr>
              <w:spacing w:after="0" w:line="240" w:lineRule="auto"/>
              <w:jc w:val="center"/>
              <w:rPr>
                <w:sz w:val="20"/>
              </w:rPr>
            </w:pPr>
          </w:p>
        </w:tc>
        <w:tc>
          <w:tcPr>
            <w:tcW w:w="2312" w:type="dxa"/>
            <w:vMerge/>
            <w:shd w:val="clear" w:color="auto" w:fill="auto"/>
            <w:tcMar>
              <w:left w:w="77" w:type="dxa"/>
            </w:tcMar>
            <w:vAlign w:val="center"/>
          </w:tcPr>
          <w:p w14:paraId="2B2902ED" w14:textId="77777777" w:rsidR="00972B11" w:rsidRPr="00143552" w:rsidRDefault="00972B11" w:rsidP="0009446D">
            <w:pPr>
              <w:spacing w:after="0" w:line="240" w:lineRule="auto"/>
              <w:jc w:val="center"/>
              <w:rPr>
                <w:sz w:val="20"/>
              </w:rPr>
            </w:pPr>
          </w:p>
        </w:tc>
        <w:tc>
          <w:tcPr>
            <w:tcW w:w="3147" w:type="dxa"/>
            <w:gridSpan w:val="2"/>
            <w:shd w:val="clear" w:color="auto" w:fill="auto"/>
            <w:tcMar>
              <w:left w:w="77" w:type="dxa"/>
            </w:tcMar>
            <w:vAlign w:val="center"/>
          </w:tcPr>
          <w:p w14:paraId="50824C44" w14:textId="77777777" w:rsidR="00972B11" w:rsidRPr="00143552" w:rsidRDefault="00972B11" w:rsidP="0009446D">
            <w:pPr>
              <w:spacing w:after="0" w:line="240" w:lineRule="auto"/>
              <w:jc w:val="center"/>
              <w:rPr>
                <w:sz w:val="20"/>
              </w:rPr>
            </w:pPr>
            <w:proofErr w:type="spellStart"/>
            <w:r w:rsidRPr="00143552">
              <w:rPr>
                <w:sz w:val="20"/>
              </w:rPr>
              <w:t>Documentation</w:t>
            </w:r>
            <w:proofErr w:type="spellEnd"/>
          </w:p>
          <w:p w14:paraId="31B4A56B" w14:textId="77777777" w:rsidR="00972B11" w:rsidRPr="00143552" w:rsidRDefault="00972B11" w:rsidP="0009446D">
            <w:pPr>
              <w:spacing w:after="0" w:line="240" w:lineRule="auto"/>
              <w:jc w:val="center"/>
              <w:rPr>
                <w:sz w:val="20"/>
              </w:rPr>
            </w:pPr>
            <w:proofErr w:type="spellStart"/>
            <w:r w:rsidRPr="00143552">
              <w:rPr>
                <w:sz w:val="20"/>
              </w:rPr>
              <w:t>satisfying</w:t>
            </w:r>
            <w:proofErr w:type="spellEnd"/>
          </w:p>
        </w:tc>
      </w:tr>
      <w:tr w:rsidR="00972B11" w:rsidRPr="00143552" w14:paraId="1CFB22B3" w14:textId="77777777" w:rsidTr="00C45FAE">
        <w:trPr>
          <w:cantSplit/>
          <w:trHeight w:val="42"/>
        </w:trPr>
        <w:tc>
          <w:tcPr>
            <w:tcW w:w="1178" w:type="dxa"/>
            <w:vMerge/>
            <w:shd w:val="clear" w:color="auto" w:fill="auto"/>
          </w:tcPr>
          <w:p w14:paraId="3E34BAA7" w14:textId="77777777" w:rsidR="00972B11" w:rsidRPr="00143552" w:rsidRDefault="00972B11" w:rsidP="0009446D">
            <w:pPr>
              <w:spacing w:after="0" w:line="240" w:lineRule="auto"/>
              <w:jc w:val="center"/>
              <w:rPr>
                <w:sz w:val="20"/>
              </w:rPr>
            </w:pPr>
          </w:p>
        </w:tc>
        <w:tc>
          <w:tcPr>
            <w:tcW w:w="1089" w:type="dxa"/>
            <w:vMerge/>
            <w:shd w:val="clear" w:color="auto" w:fill="auto"/>
            <w:tcMar>
              <w:left w:w="77" w:type="dxa"/>
            </w:tcMar>
            <w:vAlign w:val="center"/>
          </w:tcPr>
          <w:p w14:paraId="07E96147" w14:textId="77777777" w:rsidR="00972B11" w:rsidRPr="00143552" w:rsidRDefault="00972B11" w:rsidP="0009446D">
            <w:pPr>
              <w:spacing w:after="0" w:line="240" w:lineRule="auto"/>
              <w:jc w:val="center"/>
              <w:rPr>
                <w:sz w:val="20"/>
              </w:rPr>
            </w:pPr>
          </w:p>
        </w:tc>
        <w:tc>
          <w:tcPr>
            <w:tcW w:w="1193" w:type="dxa"/>
            <w:vMerge/>
            <w:shd w:val="clear" w:color="auto" w:fill="auto"/>
            <w:tcMar>
              <w:left w:w="77" w:type="dxa"/>
            </w:tcMar>
            <w:vAlign w:val="center"/>
          </w:tcPr>
          <w:p w14:paraId="1F4594A5" w14:textId="77777777" w:rsidR="00972B11" w:rsidRPr="00143552" w:rsidRDefault="00972B11" w:rsidP="0009446D">
            <w:pPr>
              <w:spacing w:after="0" w:line="240" w:lineRule="auto"/>
              <w:jc w:val="center"/>
              <w:rPr>
                <w:sz w:val="20"/>
              </w:rPr>
            </w:pPr>
          </w:p>
        </w:tc>
        <w:tc>
          <w:tcPr>
            <w:tcW w:w="1024" w:type="dxa"/>
            <w:vMerge/>
            <w:shd w:val="clear" w:color="auto" w:fill="auto"/>
            <w:tcMar>
              <w:left w:w="77" w:type="dxa"/>
            </w:tcMar>
            <w:vAlign w:val="center"/>
          </w:tcPr>
          <w:p w14:paraId="4B644C17" w14:textId="77777777" w:rsidR="00972B11" w:rsidRPr="00143552" w:rsidRDefault="00972B11" w:rsidP="0009446D">
            <w:pPr>
              <w:spacing w:after="0" w:line="240" w:lineRule="auto"/>
              <w:jc w:val="center"/>
              <w:rPr>
                <w:sz w:val="20"/>
              </w:rPr>
            </w:pPr>
          </w:p>
        </w:tc>
        <w:tc>
          <w:tcPr>
            <w:tcW w:w="2137" w:type="dxa"/>
            <w:vMerge/>
            <w:shd w:val="clear" w:color="auto" w:fill="auto"/>
            <w:tcMar>
              <w:left w:w="77" w:type="dxa"/>
            </w:tcMar>
            <w:vAlign w:val="center"/>
          </w:tcPr>
          <w:p w14:paraId="61C7F980" w14:textId="77777777" w:rsidR="00972B11" w:rsidRPr="00143552" w:rsidRDefault="00972B11" w:rsidP="0009446D">
            <w:pPr>
              <w:spacing w:after="0" w:line="240" w:lineRule="auto"/>
              <w:jc w:val="center"/>
              <w:rPr>
                <w:sz w:val="20"/>
              </w:rPr>
            </w:pPr>
          </w:p>
        </w:tc>
        <w:tc>
          <w:tcPr>
            <w:tcW w:w="1201" w:type="dxa"/>
            <w:vMerge/>
            <w:shd w:val="clear" w:color="auto" w:fill="auto"/>
            <w:tcMar>
              <w:left w:w="77" w:type="dxa"/>
            </w:tcMar>
            <w:vAlign w:val="center"/>
          </w:tcPr>
          <w:p w14:paraId="4FBB99F6" w14:textId="77777777" w:rsidR="00972B11" w:rsidRPr="00143552" w:rsidRDefault="00972B11" w:rsidP="0009446D">
            <w:pPr>
              <w:spacing w:after="0" w:line="240" w:lineRule="auto"/>
              <w:jc w:val="center"/>
              <w:rPr>
                <w:sz w:val="20"/>
              </w:rPr>
            </w:pPr>
          </w:p>
        </w:tc>
        <w:tc>
          <w:tcPr>
            <w:tcW w:w="2312" w:type="dxa"/>
            <w:vMerge/>
            <w:shd w:val="clear" w:color="auto" w:fill="auto"/>
            <w:tcMar>
              <w:left w:w="77" w:type="dxa"/>
            </w:tcMar>
            <w:vAlign w:val="center"/>
          </w:tcPr>
          <w:p w14:paraId="6B0E52DF" w14:textId="77777777" w:rsidR="00972B11" w:rsidRPr="00143552" w:rsidRDefault="00972B11" w:rsidP="0009446D">
            <w:pPr>
              <w:spacing w:after="0" w:line="240" w:lineRule="auto"/>
              <w:jc w:val="center"/>
              <w:rPr>
                <w:sz w:val="20"/>
              </w:rPr>
            </w:pPr>
          </w:p>
        </w:tc>
        <w:tc>
          <w:tcPr>
            <w:tcW w:w="1559" w:type="dxa"/>
            <w:shd w:val="clear" w:color="auto" w:fill="auto"/>
            <w:tcMar>
              <w:left w:w="77" w:type="dxa"/>
            </w:tcMar>
            <w:vAlign w:val="center"/>
          </w:tcPr>
          <w:p w14:paraId="5AA77CAF" w14:textId="77777777" w:rsidR="00972B11" w:rsidRPr="00143552" w:rsidRDefault="00972B11" w:rsidP="0009446D">
            <w:pPr>
              <w:spacing w:after="0" w:line="240" w:lineRule="auto"/>
              <w:jc w:val="center"/>
              <w:rPr>
                <w:sz w:val="20"/>
              </w:rPr>
            </w:pPr>
            <w:r w:rsidRPr="00143552">
              <w:rPr>
                <w:sz w:val="20"/>
              </w:rPr>
              <w:t>Yes</w:t>
            </w:r>
          </w:p>
        </w:tc>
        <w:tc>
          <w:tcPr>
            <w:tcW w:w="1588" w:type="dxa"/>
            <w:shd w:val="clear" w:color="auto" w:fill="auto"/>
            <w:vAlign w:val="center"/>
          </w:tcPr>
          <w:p w14:paraId="0A37E28E" w14:textId="7C8D7AA8" w:rsidR="00972B11" w:rsidRPr="00143552" w:rsidRDefault="00972B11" w:rsidP="0009446D">
            <w:pPr>
              <w:spacing w:after="0" w:line="240" w:lineRule="auto"/>
              <w:jc w:val="center"/>
              <w:rPr>
                <w:sz w:val="20"/>
              </w:rPr>
            </w:pPr>
            <w:r w:rsidRPr="00143552">
              <w:rPr>
                <w:sz w:val="20"/>
              </w:rPr>
              <w:t>No</w:t>
            </w:r>
          </w:p>
        </w:tc>
      </w:tr>
      <w:tr w:rsidR="00143552" w:rsidRPr="00143552" w14:paraId="1972E5E8" w14:textId="77777777" w:rsidTr="00C45FAE">
        <w:trPr>
          <w:cantSplit/>
          <w:trHeight w:val="372"/>
        </w:trPr>
        <w:tc>
          <w:tcPr>
            <w:tcW w:w="1178" w:type="dxa"/>
            <w:vMerge/>
            <w:shd w:val="clear" w:color="auto" w:fill="auto"/>
            <w:vAlign w:val="center"/>
          </w:tcPr>
          <w:p w14:paraId="696F00F2" w14:textId="77777777" w:rsidR="00143552" w:rsidRPr="00143552" w:rsidRDefault="00143552" w:rsidP="0009446D">
            <w:pPr>
              <w:spacing w:after="0" w:line="240" w:lineRule="auto"/>
              <w:jc w:val="center"/>
              <w:rPr>
                <w:sz w:val="20"/>
              </w:rPr>
            </w:pPr>
          </w:p>
        </w:tc>
        <w:tc>
          <w:tcPr>
            <w:tcW w:w="1089" w:type="dxa"/>
            <w:vMerge w:val="restart"/>
            <w:shd w:val="clear" w:color="auto" w:fill="auto"/>
            <w:tcMar>
              <w:left w:w="77" w:type="dxa"/>
            </w:tcMar>
            <w:vAlign w:val="center"/>
          </w:tcPr>
          <w:p w14:paraId="62842E89" w14:textId="78931CCA" w:rsidR="00143552" w:rsidRPr="00143552" w:rsidRDefault="00570759" w:rsidP="00570759">
            <w:pPr>
              <w:autoSpaceDE w:val="0"/>
              <w:autoSpaceDN w:val="0"/>
              <w:adjustRightInd w:val="0"/>
              <w:spacing w:after="0" w:line="240" w:lineRule="auto"/>
              <w:jc w:val="center"/>
              <w:rPr>
                <w:b/>
                <w:sz w:val="20"/>
              </w:rPr>
            </w:pPr>
            <w:r w:rsidRPr="00570759">
              <w:rPr>
                <w:color w:val="0070C0"/>
                <w:sz w:val="20"/>
                <w:szCs w:val="24"/>
              </w:rPr>
              <w:t>Specie</w:t>
            </w:r>
          </w:p>
        </w:tc>
        <w:tc>
          <w:tcPr>
            <w:tcW w:w="1193" w:type="dxa"/>
            <w:vMerge w:val="restart"/>
            <w:shd w:val="clear" w:color="auto" w:fill="auto"/>
            <w:tcMar>
              <w:left w:w="77" w:type="dxa"/>
            </w:tcMar>
            <w:vAlign w:val="center"/>
          </w:tcPr>
          <w:p w14:paraId="03FA29D2" w14:textId="0F3B30C8" w:rsidR="00143552" w:rsidRPr="00143552" w:rsidRDefault="00570759" w:rsidP="00570759">
            <w:pPr>
              <w:autoSpaceDE w:val="0"/>
              <w:autoSpaceDN w:val="0"/>
              <w:adjustRightInd w:val="0"/>
              <w:spacing w:after="0" w:line="240" w:lineRule="auto"/>
              <w:jc w:val="center"/>
              <w:rPr>
                <w:b/>
                <w:color w:val="0000FF"/>
                <w:sz w:val="20"/>
              </w:rPr>
            </w:pPr>
            <w:r w:rsidRPr="00570759">
              <w:rPr>
                <w:color w:val="0070C0"/>
                <w:sz w:val="20"/>
                <w:szCs w:val="24"/>
              </w:rPr>
              <w:t>Età</w:t>
            </w:r>
          </w:p>
        </w:tc>
        <w:tc>
          <w:tcPr>
            <w:tcW w:w="1024" w:type="dxa"/>
            <w:vMerge w:val="restart"/>
            <w:shd w:val="clear" w:color="auto" w:fill="auto"/>
            <w:tcMar>
              <w:left w:w="77" w:type="dxa"/>
            </w:tcMar>
            <w:vAlign w:val="center"/>
          </w:tcPr>
          <w:p w14:paraId="2F230DEB" w14:textId="45680884" w:rsidR="00143552" w:rsidRPr="00143552" w:rsidRDefault="00570759" w:rsidP="00570759">
            <w:pPr>
              <w:autoSpaceDE w:val="0"/>
              <w:autoSpaceDN w:val="0"/>
              <w:adjustRightInd w:val="0"/>
              <w:spacing w:after="0" w:line="240" w:lineRule="auto"/>
              <w:jc w:val="center"/>
              <w:rPr>
                <w:color w:val="0000FF"/>
                <w:sz w:val="20"/>
              </w:rPr>
            </w:pPr>
            <w:r w:rsidRPr="00570759">
              <w:rPr>
                <w:color w:val="0070C0"/>
                <w:sz w:val="20"/>
                <w:szCs w:val="24"/>
              </w:rPr>
              <w:t>Numero</w:t>
            </w:r>
          </w:p>
        </w:tc>
        <w:tc>
          <w:tcPr>
            <w:tcW w:w="2137" w:type="dxa"/>
            <w:vMerge w:val="restart"/>
            <w:shd w:val="clear" w:color="auto" w:fill="auto"/>
            <w:tcMar>
              <w:left w:w="77" w:type="dxa"/>
            </w:tcMar>
            <w:vAlign w:val="center"/>
          </w:tcPr>
          <w:p w14:paraId="6ED9C5C9" w14:textId="14876B24" w:rsidR="00143552" w:rsidRPr="00143552" w:rsidRDefault="00570759" w:rsidP="00570759">
            <w:pPr>
              <w:autoSpaceDE w:val="0"/>
              <w:autoSpaceDN w:val="0"/>
              <w:adjustRightInd w:val="0"/>
              <w:spacing w:after="0" w:line="240" w:lineRule="auto"/>
              <w:jc w:val="center"/>
              <w:rPr>
                <w:color w:val="0000FF"/>
                <w:sz w:val="20"/>
              </w:rPr>
            </w:pPr>
            <w:r w:rsidRPr="00570759">
              <w:rPr>
                <w:color w:val="0070C0"/>
                <w:sz w:val="20"/>
                <w:szCs w:val="24"/>
              </w:rPr>
              <w:t>Nome e Indirizzo azienda d’origine</w:t>
            </w:r>
          </w:p>
        </w:tc>
        <w:tc>
          <w:tcPr>
            <w:tcW w:w="1201" w:type="dxa"/>
            <w:vMerge w:val="restart"/>
            <w:shd w:val="clear" w:color="auto" w:fill="auto"/>
            <w:tcMar>
              <w:left w:w="77" w:type="dxa"/>
            </w:tcMar>
            <w:vAlign w:val="center"/>
          </w:tcPr>
          <w:p w14:paraId="6BB429AF" w14:textId="77777777" w:rsidR="00570759" w:rsidRPr="00570759" w:rsidRDefault="00570759" w:rsidP="00570759">
            <w:pPr>
              <w:autoSpaceDE w:val="0"/>
              <w:autoSpaceDN w:val="0"/>
              <w:adjustRightInd w:val="0"/>
              <w:spacing w:after="0" w:line="240" w:lineRule="auto"/>
              <w:jc w:val="center"/>
              <w:rPr>
                <w:color w:val="0070C0"/>
                <w:sz w:val="20"/>
                <w:szCs w:val="24"/>
              </w:rPr>
            </w:pPr>
            <w:r w:rsidRPr="00570759">
              <w:rPr>
                <w:color w:val="0070C0"/>
                <w:sz w:val="20"/>
                <w:szCs w:val="24"/>
              </w:rPr>
              <w:t>Zona</w:t>
            </w:r>
          </w:p>
          <w:p w14:paraId="79B020DF" w14:textId="77777777" w:rsidR="00570759" w:rsidRPr="00570759" w:rsidRDefault="00570759" w:rsidP="00570759">
            <w:pPr>
              <w:autoSpaceDE w:val="0"/>
              <w:autoSpaceDN w:val="0"/>
              <w:adjustRightInd w:val="0"/>
              <w:spacing w:after="0" w:line="240" w:lineRule="auto"/>
              <w:jc w:val="center"/>
              <w:rPr>
                <w:color w:val="0070C0"/>
                <w:sz w:val="20"/>
                <w:szCs w:val="24"/>
              </w:rPr>
            </w:pPr>
            <w:r w:rsidRPr="00570759">
              <w:rPr>
                <w:color w:val="0070C0"/>
                <w:sz w:val="20"/>
                <w:szCs w:val="24"/>
              </w:rPr>
              <w:t>(se azienda è</w:t>
            </w:r>
          </w:p>
          <w:p w14:paraId="74EA066A" w14:textId="77777777" w:rsidR="00570759" w:rsidRPr="00570759" w:rsidRDefault="00570759" w:rsidP="00570759">
            <w:pPr>
              <w:autoSpaceDE w:val="0"/>
              <w:autoSpaceDN w:val="0"/>
              <w:adjustRightInd w:val="0"/>
              <w:spacing w:after="0" w:line="240" w:lineRule="auto"/>
              <w:jc w:val="center"/>
              <w:rPr>
                <w:color w:val="0070C0"/>
                <w:sz w:val="20"/>
                <w:szCs w:val="24"/>
              </w:rPr>
            </w:pPr>
            <w:r w:rsidRPr="00570759">
              <w:rPr>
                <w:color w:val="0070C0"/>
                <w:sz w:val="20"/>
                <w:szCs w:val="24"/>
              </w:rPr>
              <w:t>in zona</w:t>
            </w:r>
          </w:p>
          <w:p w14:paraId="3385B2EC" w14:textId="51051701" w:rsidR="00143552" w:rsidRPr="00143552" w:rsidRDefault="00570759" w:rsidP="00570759">
            <w:pPr>
              <w:autoSpaceDE w:val="0"/>
              <w:autoSpaceDN w:val="0"/>
              <w:adjustRightInd w:val="0"/>
              <w:spacing w:after="0" w:line="240" w:lineRule="auto"/>
              <w:jc w:val="center"/>
              <w:rPr>
                <w:sz w:val="20"/>
              </w:rPr>
            </w:pPr>
            <w:r w:rsidRPr="00570759">
              <w:rPr>
                <w:color w:val="0070C0"/>
                <w:sz w:val="20"/>
                <w:szCs w:val="24"/>
              </w:rPr>
              <w:t>riconosciuta)</w:t>
            </w:r>
          </w:p>
        </w:tc>
        <w:tc>
          <w:tcPr>
            <w:tcW w:w="2312" w:type="dxa"/>
            <w:vMerge w:val="restart"/>
            <w:shd w:val="clear" w:color="auto" w:fill="auto"/>
            <w:tcMar>
              <w:left w:w="77" w:type="dxa"/>
            </w:tcMar>
            <w:vAlign w:val="center"/>
          </w:tcPr>
          <w:p w14:paraId="2B2DC7CD" w14:textId="1944EC1B" w:rsidR="00143552" w:rsidRPr="00143552" w:rsidRDefault="00DF5EFD" w:rsidP="00DF5EFD">
            <w:pPr>
              <w:autoSpaceDE w:val="0"/>
              <w:autoSpaceDN w:val="0"/>
              <w:adjustRightInd w:val="0"/>
              <w:spacing w:after="0" w:line="240" w:lineRule="auto"/>
              <w:jc w:val="center"/>
              <w:rPr>
                <w:sz w:val="20"/>
              </w:rPr>
            </w:pPr>
            <w:r>
              <w:rPr>
                <w:color w:val="0070C0"/>
                <w:sz w:val="20"/>
                <w:szCs w:val="24"/>
              </w:rPr>
              <w:t>Categoria sanitaria dell’azienda di origine</w:t>
            </w:r>
          </w:p>
        </w:tc>
        <w:tc>
          <w:tcPr>
            <w:tcW w:w="3147" w:type="dxa"/>
            <w:gridSpan w:val="2"/>
            <w:shd w:val="clear" w:color="auto" w:fill="auto"/>
            <w:tcMar>
              <w:left w:w="77" w:type="dxa"/>
            </w:tcMar>
            <w:vAlign w:val="center"/>
          </w:tcPr>
          <w:p w14:paraId="666736F0" w14:textId="77777777" w:rsidR="00972B11" w:rsidRDefault="00570759" w:rsidP="00570759">
            <w:pPr>
              <w:autoSpaceDE w:val="0"/>
              <w:autoSpaceDN w:val="0"/>
              <w:adjustRightInd w:val="0"/>
              <w:spacing w:after="0" w:line="240" w:lineRule="auto"/>
              <w:jc w:val="center"/>
              <w:rPr>
                <w:color w:val="0070C0"/>
                <w:sz w:val="20"/>
                <w:szCs w:val="24"/>
              </w:rPr>
            </w:pPr>
            <w:r w:rsidRPr="00570759">
              <w:rPr>
                <w:color w:val="0070C0"/>
                <w:sz w:val="20"/>
                <w:szCs w:val="24"/>
              </w:rPr>
              <w:t>Documenti di movimentazione</w:t>
            </w:r>
            <w:r w:rsidR="00972B11">
              <w:rPr>
                <w:color w:val="0070C0"/>
                <w:sz w:val="20"/>
                <w:szCs w:val="24"/>
              </w:rPr>
              <w:t xml:space="preserve"> </w:t>
            </w:r>
          </w:p>
          <w:p w14:paraId="1656C291" w14:textId="20B38E93" w:rsidR="00143552" w:rsidRPr="00570759" w:rsidRDefault="00972B11" w:rsidP="00570759">
            <w:pPr>
              <w:autoSpaceDE w:val="0"/>
              <w:autoSpaceDN w:val="0"/>
              <w:adjustRightInd w:val="0"/>
              <w:spacing w:after="0" w:line="240" w:lineRule="auto"/>
              <w:jc w:val="center"/>
              <w:rPr>
                <w:color w:val="0070C0"/>
                <w:sz w:val="20"/>
                <w:szCs w:val="24"/>
              </w:rPr>
            </w:pPr>
            <w:r>
              <w:rPr>
                <w:color w:val="0070C0"/>
                <w:sz w:val="20"/>
                <w:szCs w:val="24"/>
              </w:rPr>
              <w:t>soddisfacenti</w:t>
            </w:r>
          </w:p>
        </w:tc>
      </w:tr>
      <w:tr w:rsidR="00972B11" w:rsidRPr="00143552" w14:paraId="7F47F997" w14:textId="77777777" w:rsidTr="00C45FAE">
        <w:trPr>
          <w:cantSplit/>
          <w:trHeight w:val="388"/>
        </w:trPr>
        <w:tc>
          <w:tcPr>
            <w:tcW w:w="1178" w:type="dxa"/>
            <w:vMerge/>
            <w:shd w:val="clear" w:color="auto" w:fill="auto"/>
          </w:tcPr>
          <w:p w14:paraId="67EAB5B8" w14:textId="77777777" w:rsidR="00972B11" w:rsidRPr="00143552" w:rsidRDefault="00972B11" w:rsidP="0009446D">
            <w:pPr>
              <w:spacing w:after="0" w:line="240" w:lineRule="auto"/>
              <w:jc w:val="center"/>
              <w:rPr>
                <w:sz w:val="20"/>
              </w:rPr>
            </w:pPr>
          </w:p>
        </w:tc>
        <w:tc>
          <w:tcPr>
            <w:tcW w:w="1089" w:type="dxa"/>
            <w:vMerge/>
            <w:shd w:val="clear" w:color="auto" w:fill="auto"/>
            <w:tcMar>
              <w:left w:w="77" w:type="dxa"/>
            </w:tcMar>
            <w:vAlign w:val="center"/>
          </w:tcPr>
          <w:p w14:paraId="324A35C7" w14:textId="77777777" w:rsidR="00972B11" w:rsidRPr="00143552" w:rsidRDefault="00972B11" w:rsidP="0009446D">
            <w:pPr>
              <w:pStyle w:val="Titolo4"/>
              <w:jc w:val="center"/>
              <w:rPr>
                <w:b w:val="0"/>
                <w:sz w:val="20"/>
              </w:rPr>
            </w:pPr>
          </w:p>
        </w:tc>
        <w:tc>
          <w:tcPr>
            <w:tcW w:w="1193" w:type="dxa"/>
            <w:vMerge/>
            <w:shd w:val="clear" w:color="auto" w:fill="auto"/>
            <w:tcMar>
              <w:left w:w="77" w:type="dxa"/>
            </w:tcMar>
            <w:vAlign w:val="center"/>
          </w:tcPr>
          <w:p w14:paraId="63FDD647" w14:textId="77777777" w:rsidR="00972B11" w:rsidRPr="00143552" w:rsidRDefault="00972B11" w:rsidP="0009446D">
            <w:pPr>
              <w:pStyle w:val="Titolo5"/>
              <w:rPr>
                <w:b w:val="0"/>
                <w:sz w:val="20"/>
              </w:rPr>
            </w:pPr>
          </w:p>
        </w:tc>
        <w:tc>
          <w:tcPr>
            <w:tcW w:w="1024" w:type="dxa"/>
            <w:vMerge/>
            <w:shd w:val="clear" w:color="auto" w:fill="auto"/>
            <w:tcMar>
              <w:left w:w="77" w:type="dxa"/>
            </w:tcMar>
            <w:vAlign w:val="center"/>
          </w:tcPr>
          <w:p w14:paraId="1C124A78" w14:textId="77777777" w:rsidR="00972B11" w:rsidRPr="00143552" w:rsidRDefault="00972B11" w:rsidP="0009446D">
            <w:pPr>
              <w:spacing w:after="0" w:line="240" w:lineRule="auto"/>
              <w:jc w:val="center"/>
              <w:rPr>
                <w:sz w:val="20"/>
              </w:rPr>
            </w:pPr>
          </w:p>
        </w:tc>
        <w:tc>
          <w:tcPr>
            <w:tcW w:w="2137" w:type="dxa"/>
            <w:vMerge/>
            <w:shd w:val="clear" w:color="auto" w:fill="auto"/>
            <w:tcMar>
              <w:left w:w="77" w:type="dxa"/>
            </w:tcMar>
            <w:vAlign w:val="center"/>
          </w:tcPr>
          <w:p w14:paraId="04BFADEC" w14:textId="77777777" w:rsidR="00972B11" w:rsidRPr="00143552" w:rsidRDefault="00972B11" w:rsidP="0009446D">
            <w:pPr>
              <w:spacing w:after="0" w:line="240" w:lineRule="auto"/>
              <w:jc w:val="center"/>
              <w:rPr>
                <w:sz w:val="20"/>
              </w:rPr>
            </w:pPr>
          </w:p>
        </w:tc>
        <w:tc>
          <w:tcPr>
            <w:tcW w:w="1201" w:type="dxa"/>
            <w:vMerge/>
            <w:shd w:val="clear" w:color="auto" w:fill="auto"/>
            <w:tcMar>
              <w:left w:w="77" w:type="dxa"/>
            </w:tcMar>
            <w:vAlign w:val="center"/>
          </w:tcPr>
          <w:p w14:paraId="487FDF6C" w14:textId="77777777" w:rsidR="00972B11" w:rsidRPr="00143552" w:rsidRDefault="00972B11" w:rsidP="0009446D">
            <w:pPr>
              <w:spacing w:after="0" w:line="240" w:lineRule="auto"/>
              <w:jc w:val="center"/>
              <w:rPr>
                <w:sz w:val="20"/>
              </w:rPr>
            </w:pPr>
          </w:p>
        </w:tc>
        <w:tc>
          <w:tcPr>
            <w:tcW w:w="2312" w:type="dxa"/>
            <w:vMerge/>
            <w:shd w:val="clear" w:color="auto" w:fill="auto"/>
            <w:tcMar>
              <w:left w:w="77" w:type="dxa"/>
            </w:tcMar>
            <w:vAlign w:val="center"/>
          </w:tcPr>
          <w:p w14:paraId="6CAAFDE9" w14:textId="77777777" w:rsidR="00972B11" w:rsidRPr="00143552" w:rsidRDefault="00972B11" w:rsidP="0009446D">
            <w:pPr>
              <w:spacing w:after="0" w:line="240" w:lineRule="auto"/>
              <w:jc w:val="center"/>
              <w:rPr>
                <w:sz w:val="20"/>
              </w:rPr>
            </w:pPr>
          </w:p>
        </w:tc>
        <w:tc>
          <w:tcPr>
            <w:tcW w:w="1559" w:type="dxa"/>
            <w:shd w:val="clear" w:color="auto" w:fill="auto"/>
            <w:tcMar>
              <w:left w:w="77" w:type="dxa"/>
            </w:tcMar>
            <w:vAlign w:val="center"/>
          </w:tcPr>
          <w:p w14:paraId="4CA6A70F" w14:textId="10716F68" w:rsidR="00972B11" w:rsidRPr="00972B11" w:rsidRDefault="00972B11" w:rsidP="00972B11">
            <w:pPr>
              <w:spacing w:after="0" w:line="240" w:lineRule="auto"/>
              <w:jc w:val="center"/>
              <w:rPr>
                <w:sz w:val="20"/>
              </w:rPr>
            </w:pPr>
            <w:r>
              <w:rPr>
                <w:sz w:val="20"/>
              </w:rPr>
              <w:t>Si</w:t>
            </w:r>
          </w:p>
        </w:tc>
        <w:tc>
          <w:tcPr>
            <w:tcW w:w="1588" w:type="dxa"/>
            <w:shd w:val="clear" w:color="auto" w:fill="auto"/>
            <w:vAlign w:val="center"/>
          </w:tcPr>
          <w:p w14:paraId="673BE188" w14:textId="30CCE0A4" w:rsidR="00972B11" w:rsidRPr="00972B11" w:rsidRDefault="00F720B2" w:rsidP="00972B11">
            <w:pPr>
              <w:spacing w:after="0" w:line="240" w:lineRule="auto"/>
              <w:jc w:val="center"/>
              <w:rPr>
                <w:sz w:val="20"/>
              </w:rPr>
            </w:pPr>
            <w:r>
              <w:rPr>
                <w:sz w:val="20"/>
              </w:rPr>
              <w:t>N</w:t>
            </w:r>
            <w:r w:rsidR="00972B11">
              <w:rPr>
                <w:sz w:val="20"/>
              </w:rPr>
              <w:t>o</w:t>
            </w:r>
          </w:p>
        </w:tc>
      </w:tr>
      <w:tr w:rsidR="00972B11" w:rsidRPr="00143552" w14:paraId="47A102EF" w14:textId="77777777" w:rsidTr="00C45FAE">
        <w:trPr>
          <w:trHeight w:val="862"/>
        </w:trPr>
        <w:tc>
          <w:tcPr>
            <w:tcW w:w="1178" w:type="dxa"/>
            <w:shd w:val="clear" w:color="auto" w:fill="auto"/>
            <w:vAlign w:val="center"/>
          </w:tcPr>
          <w:p w14:paraId="21AEF6ED" w14:textId="519B3D06" w:rsidR="00972B11" w:rsidRPr="00143552" w:rsidRDefault="00972B11" w:rsidP="0009446D">
            <w:pPr>
              <w:spacing w:after="0" w:line="240" w:lineRule="auto"/>
              <w:jc w:val="center"/>
              <w:rPr>
                <w:sz w:val="20"/>
              </w:rPr>
            </w:pPr>
          </w:p>
        </w:tc>
        <w:tc>
          <w:tcPr>
            <w:tcW w:w="1089" w:type="dxa"/>
            <w:shd w:val="clear" w:color="auto" w:fill="auto"/>
            <w:tcMar>
              <w:left w:w="77" w:type="dxa"/>
            </w:tcMar>
            <w:vAlign w:val="center"/>
          </w:tcPr>
          <w:p w14:paraId="4C46B4A4" w14:textId="71868B4F" w:rsidR="00972B11" w:rsidRPr="00143552" w:rsidRDefault="00972B11" w:rsidP="0009446D">
            <w:pPr>
              <w:spacing w:after="0" w:line="240" w:lineRule="auto"/>
              <w:jc w:val="center"/>
              <w:rPr>
                <w:sz w:val="20"/>
              </w:rPr>
            </w:pPr>
          </w:p>
        </w:tc>
        <w:tc>
          <w:tcPr>
            <w:tcW w:w="1193" w:type="dxa"/>
            <w:shd w:val="clear" w:color="auto" w:fill="auto"/>
            <w:tcMar>
              <w:left w:w="77" w:type="dxa"/>
            </w:tcMar>
            <w:vAlign w:val="center"/>
          </w:tcPr>
          <w:p w14:paraId="6B0827FC" w14:textId="657C6DA0" w:rsidR="00972B11" w:rsidRPr="00143552" w:rsidRDefault="00972B11" w:rsidP="0009446D">
            <w:pPr>
              <w:spacing w:after="0" w:line="240" w:lineRule="auto"/>
              <w:jc w:val="center"/>
              <w:rPr>
                <w:sz w:val="20"/>
              </w:rPr>
            </w:pPr>
          </w:p>
        </w:tc>
        <w:tc>
          <w:tcPr>
            <w:tcW w:w="1024" w:type="dxa"/>
            <w:shd w:val="clear" w:color="auto" w:fill="auto"/>
            <w:tcMar>
              <w:left w:w="77" w:type="dxa"/>
            </w:tcMar>
            <w:vAlign w:val="center"/>
          </w:tcPr>
          <w:p w14:paraId="32F2E635" w14:textId="383BB430" w:rsidR="00972B11" w:rsidRPr="00143552" w:rsidRDefault="00972B11" w:rsidP="0009446D">
            <w:pPr>
              <w:spacing w:after="0" w:line="240" w:lineRule="auto"/>
              <w:jc w:val="center"/>
              <w:rPr>
                <w:sz w:val="20"/>
              </w:rPr>
            </w:pPr>
          </w:p>
        </w:tc>
        <w:tc>
          <w:tcPr>
            <w:tcW w:w="2137" w:type="dxa"/>
            <w:shd w:val="clear" w:color="auto" w:fill="auto"/>
            <w:tcMar>
              <w:left w:w="77" w:type="dxa"/>
            </w:tcMar>
            <w:vAlign w:val="center"/>
          </w:tcPr>
          <w:p w14:paraId="76BD79F5" w14:textId="73A5BC74" w:rsidR="00972B11" w:rsidRPr="00143552" w:rsidRDefault="00972B11" w:rsidP="0009446D">
            <w:pPr>
              <w:spacing w:after="0" w:line="240" w:lineRule="auto"/>
              <w:jc w:val="center"/>
              <w:rPr>
                <w:sz w:val="20"/>
              </w:rPr>
            </w:pPr>
          </w:p>
        </w:tc>
        <w:tc>
          <w:tcPr>
            <w:tcW w:w="1201" w:type="dxa"/>
            <w:shd w:val="clear" w:color="auto" w:fill="auto"/>
            <w:tcMar>
              <w:left w:w="77" w:type="dxa"/>
            </w:tcMar>
            <w:vAlign w:val="center"/>
          </w:tcPr>
          <w:p w14:paraId="5DFC9820" w14:textId="5C7445C7" w:rsidR="00972B11" w:rsidRPr="00143552" w:rsidRDefault="00972B11" w:rsidP="0009446D">
            <w:pPr>
              <w:spacing w:after="0" w:line="240" w:lineRule="auto"/>
              <w:jc w:val="center"/>
              <w:rPr>
                <w:sz w:val="20"/>
              </w:rPr>
            </w:pPr>
          </w:p>
        </w:tc>
        <w:tc>
          <w:tcPr>
            <w:tcW w:w="2312" w:type="dxa"/>
            <w:shd w:val="clear" w:color="auto" w:fill="auto"/>
            <w:tcMar>
              <w:left w:w="77" w:type="dxa"/>
            </w:tcMar>
            <w:vAlign w:val="center"/>
          </w:tcPr>
          <w:p w14:paraId="3F31E8A9" w14:textId="4A7A9A0A" w:rsidR="00972B11" w:rsidRPr="00143552" w:rsidRDefault="00972B11" w:rsidP="0009446D">
            <w:pPr>
              <w:spacing w:after="0" w:line="240" w:lineRule="auto"/>
              <w:jc w:val="center"/>
              <w:rPr>
                <w:sz w:val="20"/>
                <w:szCs w:val="16"/>
              </w:rPr>
            </w:pPr>
          </w:p>
        </w:tc>
        <w:tc>
          <w:tcPr>
            <w:tcW w:w="1559" w:type="dxa"/>
            <w:shd w:val="clear" w:color="auto" w:fill="auto"/>
            <w:tcMar>
              <w:left w:w="77" w:type="dxa"/>
            </w:tcMar>
            <w:vAlign w:val="center"/>
          </w:tcPr>
          <w:p w14:paraId="4F7E5ACD" w14:textId="77777777" w:rsidR="00972B11" w:rsidRPr="00570759" w:rsidRDefault="00972B11" w:rsidP="0009446D">
            <w:pPr>
              <w:spacing w:after="0" w:line="240" w:lineRule="auto"/>
              <w:jc w:val="center"/>
              <w:rPr>
                <w:sz w:val="20"/>
              </w:rPr>
            </w:pPr>
          </w:p>
        </w:tc>
        <w:tc>
          <w:tcPr>
            <w:tcW w:w="1588" w:type="dxa"/>
            <w:shd w:val="clear" w:color="auto" w:fill="auto"/>
            <w:vAlign w:val="center"/>
          </w:tcPr>
          <w:p w14:paraId="2B571A84" w14:textId="2515C6F5" w:rsidR="00972B11" w:rsidRPr="00570759" w:rsidRDefault="00972B11" w:rsidP="0009446D">
            <w:pPr>
              <w:spacing w:after="0" w:line="240" w:lineRule="auto"/>
              <w:jc w:val="center"/>
              <w:rPr>
                <w:sz w:val="20"/>
              </w:rPr>
            </w:pPr>
          </w:p>
        </w:tc>
      </w:tr>
      <w:tr w:rsidR="00972B11" w:rsidRPr="00143552" w14:paraId="67A5A077" w14:textId="77777777" w:rsidTr="00C45FAE">
        <w:trPr>
          <w:trHeight w:val="862"/>
        </w:trPr>
        <w:tc>
          <w:tcPr>
            <w:tcW w:w="1178" w:type="dxa"/>
            <w:shd w:val="clear" w:color="auto" w:fill="auto"/>
            <w:vAlign w:val="center"/>
          </w:tcPr>
          <w:p w14:paraId="06FA6185" w14:textId="5D8DD30B" w:rsidR="00972B11" w:rsidRPr="00143552" w:rsidRDefault="00972B11" w:rsidP="0009446D">
            <w:pPr>
              <w:spacing w:after="0" w:line="240" w:lineRule="auto"/>
              <w:jc w:val="center"/>
              <w:rPr>
                <w:sz w:val="20"/>
              </w:rPr>
            </w:pPr>
          </w:p>
        </w:tc>
        <w:tc>
          <w:tcPr>
            <w:tcW w:w="1089" w:type="dxa"/>
            <w:shd w:val="clear" w:color="auto" w:fill="auto"/>
            <w:tcMar>
              <w:left w:w="77" w:type="dxa"/>
            </w:tcMar>
            <w:vAlign w:val="center"/>
          </w:tcPr>
          <w:p w14:paraId="0207B8F2" w14:textId="1071170C" w:rsidR="00972B11" w:rsidRPr="00143552" w:rsidRDefault="00972B11" w:rsidP="0009446D">
            <w:pPr>
              <w:spacing w:after="0" w:line="240" w:lineRule="auto"/>
              <w:jc w:val="center"/>
              <w:rPr>
                <w:sz w:val="20"/>
              </w:rPr>
            </w:pPr>
          </w:p>
        </w:tc>
        <w:tc>
          <w:tcPr>
            <w:tcW w:w="1193" w:type="dxa"/>
            <w:shd w:val="clear" w:color="auto" w:fill="auto"/>
            <w:tcMar>
              <w:left w:w="77" w:type="dxa"/>
            </w:tcMar>
            <w:vAlign w:val="center"/>
          </w:tcPr>
          <w:p w14:paraId="551D8DFE" w14:textId="384A2B6F" w:rsidR="00972B11" w:rsidRPr="00143552" w:rsidRDefault="00972B11" w:rsidP="0009446D">
            <w:pPr>
              <w:spacing w:after="0" w:line="240" w:lineRule="auto"/>
              <w:jc w:val="center"/>
              <w:rPr>
                <w:sz w:val="20"/>
              </w:rPr>
            </w:pPr>
          </w:p>
        </w:tc>
        <w:tc>
          <w:tcPr>
            <w:tcW w:w="1024" w:type="dxa"/>
            <w:shd w:val="clear" w:color="auto" w:fill="auto"/>
            <w:tcMar>
              <w:left w:w="77" w:type="dxa"/>
            </w:tcMar>
            <w:vAlign w:val="center"/>
          </w:tcPr>
          <w:p w14:paraId="69DD1B51" w14:textId="2944324B" w:rsidR="00972B11" w:rsidRPr="00143552" w:rsidRDefault="00972B11" w:rsidP="0009446D">
            <w:pPr>
              <w:spacing w:after="0" w:line="240" w:lineRule="auto"/>
              <w:jc w:val="center"/>
              <w:rPr>
                <w:sz w:val="20"/>
              </w:rPr>
            </w:pPr>
          </w:p>
        </w:tc>
        <w:tc>
          <w:tcPr>
            <w:tcW w:w="2137" w:type="dxa"/>
            <w:shd w:val="clear" w:color="auto" w:fill="auto"/>
            <w:tcMar>
              <w:left w:w="77" w:type="dxa"/>
            </w:tcMar>
            <w:vAlign w:val="center"/>
          </w:tcPr>
          <w:p w14:paraId="2E698304" w14:textId="02CA62FD" w:rsidR="00972B11" w:rsidRPr="00143552" w:rsidRDefault="00972B11" w:rsidP="0009446D">
            <w:pPr>
              <w:spacing w:after="0" w:line="240" w:lineRule="auto"/>
              <w:jc w:val="center"/>
              <w:rPr>
                <w:sz w:val="20"/>
              </w:rPr>
            </w:pPr>
          </w:p>
        </w:tc>
        <w:tc>
          <w:tcPr>
            <w:tcW w:w="1201" w:type="dxa"/>
            <w:shd w:val="clear" w:color="auto" w:fill="auto"/>
            <w:tcMar>
              <w:left w:w="77" w:type="dxa"/>
            </w:tcMar>
            <w:vAlign w:val="center"/>
          </w:tcPr>
          <w:p w14:paraId="20D3FE15" w14:textId="1205C7B0" w:rsidR="00972B11" w:rsidRPr="00143552" w:rsidRDefault="00972B11" w:rsidP="0009446D">
            <w:pPr>
              <w:spacing w:after="0" w:line="240" w:lineRule="auto"/>
              <w:jc w:val="center"/>
              <w:rPr>
                <w:sz w:val="20"/>
              </w:rPr>
            </w:pPr>
          </w:p>
        </w:tc>
        <w:tc>
          <w:tcPr>
            <w:tcW w:w="2312" w:type="dxa"/>
            <w:shd w:val="clear" w:color="auto" w:fill="auto"/>
            <w:tcMar>
              <w:left w:w="77" w:type="dxa"/>
            </w:tcMar>
            <w:vAlign w:val="center"/>
          </w:tcPr>
          <w:p w14:paraId="16099496" w14:textId="2E41166B" w:rsidR="00972B11" w:rsidRPr="00143552" w:rsidRDefault="00972B11" w:rsidP="0009446D">
            <w:pPr>
              <w:spacing w:after="0" w:line="240" w:lineRule="auto"/>
              <w:jc w:val="center"/>
              <w:rPr>
                <w:rFonts w:ascii="Tahoma" w:hAnsi="Tahoma" w:cs="Tahoma"/>
                <w:sz w:val="20"/>
                <w:szCs w:val="18"/>
              </w:rPr>
            </w:pPr>
          </w:p>
        </w:tc>
        <w:tc>
          <w:tcPr>
            <w:tcW w:w="1559" w:type="dxa"/>
            <w:shd w:val="clear" w:color="auto" w:fill="auto"/>
            <w:tcMar>
              <w:left w:w="77" w:type="dxa"/>
            </w:tcMar>
            <w:vAlign w:val="center"/>
          </w:tcPr>
          <w:p w14:paraId="2C5DC9DC" w14:textId="77777777" w:rsidR="00972B11" w:rsidRPr="00570759" w:rsidRDefault="00972B11" w:rsidP="0009446D">
            <w:pPr>
              <w:spacing w:after="0" w:line="240" w:lineRule="auto"/>
              <w:jc w:val="center"/>
              <w:rPr>
                <w:sz w:val="20"/>
              </w:rPr>
            </w:pPr>
          </w:p>
        </w:tc>
        <w:tc>
          <w:tcPr>
            <w:tcW w:w="1588" w:type="dxa"/>
            <w:shd w:val="clear" w:color="auto" w:fill="auto"/>
            <w:vAlign w:val="center"/>
          </w:tcPr>
          <w:p w14:paraId="6A15F6B0" w14:textId="02590692" w:rsidR="00972B11" w:rsidRPr="00570759" w:rsidRDefault="00972B11" w:rsidP="0009446D">
            <w:pPr>
              <w:spacing w:after="0" w:line="240" w:lineRule="auto"/>
              <w:jc w:val="center"/>
              <w:rPr>
                <w:sz w:val="20"/>
              </w:rPr>
            </w:pPr>
          </w:p>
        </w:tc>
      </w:tr>
      <w:tr w:rsidR="00972B11" w:rsidRPr="00143552" w14:paraId="540E6FD4" w14:textId="77777777" w:rsidTr="00C45FAE">
        <w:trPr>
          <w:trHeight w:val="960"/>
        </w:trPr>
        <w:tc>
          <w:tcPr>
            <w:tcW w:w="1178" w:type="dxa"/>
            <w:shd w:val="clear" w:color="auto" w:fill="auto"/>
            <w:vAlign w:val="center"/>
          </w:tcPr>
          <w:p w14:paraId="5809EFF6" w14:textId="0D8E9A0A" w:rsidR="00972B11" w:rsidRPr="00143552" w:rsidRDefault="00972B11" w:rsidP="0009446D">
            <w:pPr>
              <w:spacing w:after="0" w:line="240" w:lineRule="auto"/>
              <w:jc w:val="center"/>
              <w:rPr>
                <w:sz w:val="20"/>
              </w:rPr>
            </w:pPr>
          </w:p>
        </w:tc>
        <w:tc>
          <w:tcPr>
            <w:tcW w:w="1089" w:type="dxa"/>
            <w:shd w:val="clear" w:color="auto" w:fill="auto"/>
            <w:tcMar>
              <w:left w:w="77" w:type="dxa"/>
            </w:tcMar>
            <w:vAlign w:val="center"/>
          </w:tcPr>
          <w:p w14:paraId="10479E71" w14:textId="7FBCEAF4" w:rsidR="00972B11" w:rsidRPr="00570759" w:rsidRDefault="00972B11" w:rsidP="0009446D">
            <w:pPr>
              <w:spacing w:after="0" w:line="240" w:lineRule="auto"/>
              <w:jc w:val="center"/>
              <w:rPr>
                <w:sz w:val="20"/>
              </w:rPr>
            </w:pPr>
          </w:p>
        </w:tc>
        <w:tc>
          <w:tcPr>
            <w:tcW w:w="1193" w:type="dxa"/>
            <w:shd w:val="clear" w:color="auto" w:fill="auto"/>
            <w:tcMar>
              <w:left w:w="77" w:type="dxa"/>
            </w:tcMar>
            <w:vAlign w:val="center"/>
          </w:tcPr>
          <w:p w14:paraId="26960202" w14:textId="493B3715" w:rsidR="00972B11" w:rsidRPr="00570759" w:rsidRDefault="00972B11" w:rsidP="0009446D">
            <w:pPr>
              <w:spacing w:after="0" w:line="240" w:lineRule="auto"/>
              <w:jc w:val="center"/>
              <w:rPr>
                <w:sz w:val="20"/>
              </w:rPr>
            </w:pPr>
          </w:p>
        </w:tc>
        <w:tc>
          <w:tcPr>
            <w:tcW w:w="1024" w:type="dxa"/>
            <w:shd w:val="clear" w:color="auto" w:fill="auto"/>
            <w:tcMar>
              <w:left w:w="77" w:type="dxa"/>
            </w:tcMar>
            <w:vAlign w:val="center"/>
          </w:tcPr>
          <w:p w14:paraId="63D7DFF7" w14:textId="504D86DA" w:rsidR="00972B11" w:rsidRPr="00570759" w:rsidRDefault="00972B11" w:rsidP="0009446D">
            <w:pPr>
              <w:spacing w:after="0" w:line="240" w:lineRule="auto"/>
              <w:jc w:val="center"/>
              <w:rPr>
                <w:sz w:val="20"/>
              </w:rPr>
            </w:pPr>
          </w:p>
        </w:tc>
        <w:tc>
          <w:tcPr>
            <w:tcW w:w="2137" w:type="dxa"/>
            <w:shd w:val="clear" w:color="auto" w:fill="auto"/>
            <w:tcMar>
              <w:left w:w="77" w:type="dxa"/>
            </w:tcMar>
            <w:vAlign w:val="center"/>
          </w:tcPr>
          <w:p w14:paraId="0A1A9C9A" w14:textId="38989309" w:rsidR="00972B11" w:rsidRPr="00143552" w:rsidRDefault="00972B11" w:rsidP="0009446D">
            <w:pPr>
              <w:spacing w:after="0" w:line="240" w:lineRule="auto"/>
              <w:jc w:val="center"/>
              <w:rPr>
                <w:sz w:val="20"/>
              </w:rPr>
            </w:pPr>
          </w:p>
        </w:tc>
        <w:tc>
          <w:tcPr>
            <w:tcW w:w="1201" w:type="dxa"/>
            <w:shd w:val="clear" w:color="auto" w:fill="auto"/>
            <w:tcMar>
              <w:left w:w="77" w:type="dxa"/>
            </w:tcMar>
            <w:vAlign w:val="center"/>
          </w:tcPr>
          <w:p w14:paraId="39F664E3" w14:textId="0C4B1CB2" w:rsidR="00972B11" w:rsidRPr="00570759" w:rsidRDefault="00972B11" w:rsidP="0009446D">
            <w:pPr>
              <w:spacing w:after="0" w:line="240" w:lineRule="auto"/>
              <w:jc w:val="center"/>
              <w:rPr>
                <w:sz w:val="20"/>
              </w:rPr>
            </w:pPr>
          </w:p>
        </w:tc>
        <w:tc>
          <w:tcPr>
            <w:tcW w:w="2312" w:type="dxa"/>
            <w:shd w:val="clear" w:color="auto" w:fill="auto"/>
            <w:tcMar>
              <w:left w:w="77" w:type="dxa"/>
            </w:tcMar>
          </w:tcPr>
          <w:p w14:paraId="73C3A9E1" w14:textId="2BD45845" w:rsidR="00972B11" w:rsidRPr="00570759" w:rsidRDefault="00972B11" w:rsidP="0009446D">
            <w:pPr>
              <w:spacing w:after="0" w:line="240" w:lineRule="auto"/>
              <w:jc w:val="center"/>
              <w:rPr>
                <w:sz w:val="20"/>
              </w:rPr>
            </w:pPr>
          </w:p>
        </w:tc>
        <w:tc>
          <w:tcPr>
            <w:tcW w:w="1559" w:type="dxa"/>
            <w:shd w:val="clear" w:color="auto" w:fill="auto"/>
            <w:tcMar>
              <w:left w:w="77" w:type="dxa"/>
            </w:tcMar>
            <w:vAlign w:val="center"/>
          </w:tcPr>
          <w:p w14:paraId="2AE7313F" w14:textId="77777777" w:rsidR="00972B11" w:rsidRPr="00570759" w:rsidRDefault="00972B11" w:rsidP="0009446D">
            <w:pPr>
              <w:spacing w:after="0" w:line="240" w:lineRule="auto"/>
              <w:jc w:val="center"/>
              <w:rPr>
                <w:sz w:val="20"/>
              </w:rPr>
            </w:pPr>
          </w:p>
        </w:tc>
        <w:tc>
          <w:tcPr>
            <w:tcW w:w="1588" w:type="dxa"/>
            <w:shd w:val="clear" w:color="auto" w:fill="auto"/>
            <w:vAlign w:val="center"/>
          </w:tcPr>
          <w:p w14:paraId="05316C25" w14:textId="38297E83" w:rsidR="00972B11" w:rsidRPr="00570759" w:rsidRDefault="00972B11" w:rsidP="0009446D">
            <w:pPr>
              <w:spacing w:after="0" w:line="240" w:lineRule="auto"/>
              <w:jc w:val="center"/>
              <w:rPr>
                <w:sz w:val="20"/>
              </w:rPr>
            </w:pPr>
          </w:p>
        </w:tc>
      </w:tr>
      <w:tr w:rsidR="00972B11" w:rsidRPr="00143552" w14:paraId="2933C8C5" w14:textId="77777777" w:rsidTr="00C45FAE">
        <w:trPr>
          <w:trHeight w:val="960"/>
        </w:trPr>
        <w:tc>
          <w:tcPr>
            <w:tcW w:w="1178" w:type="dxa"/>
            <w:shd w:val="clear" w:color="auto" w:fill="auto"/>
            <w:vAlign w:val="center"/>
          </w:tcPr>
          <w:p w14:paraId="48E4EE2F" w14:textId="639937C8" w:rsidR="00972B11" w:rsidRPr="00570759" w:rsidRDefault="00972B11" w:rsidP="0009446D">
            <w:pPr>
              <w:spacing w:after="0" w:line="240" w:lineRule="auto"/>
              <w:jc w:val="center"/>
              <w:rPr>
                <w:sz w:val="20"/>
              </w:rPr>
            </w:pPr>
          </w:p>
        </w:tc>
        <w:tc>
          <w:tcPr>
            <w:tcW w:w="1089" w:type="dxa"/>
            <w:shd w:val="clear" w:color="auto" w:fill="auto"/>
            <w:tcMar>
              <w:left w:w="77" w:type="dxa"/>
            </w:tcMar>
            <w:vAlign w:val="center"/>
          </w:tcPr>
          <w:p w14:paraId="11925692" w14:textId="1AE879E6" w:rsidR="00972B11" w:rsidRPr="00570759" w:rsidRDefault="00972B11" w:rsidP="0009446D">
            <w:pPr>
              <w:spacing w:after="0" w:line="240" w:lineRule="auto"/>
              <w:jc w:val="center"/>
              <w:rPr>
                <w:sz w:val="20"/>
              </w:rPr>
            </w:pPr>
          </w:p>
        </w:tc>
        <w:tc>
          <w:tcPr>
            <w:tcW w:w="1193" w:type="dxa"/>
            <w:shd w:val="clear" w:color="auto" w:fill="auto"/>
            <w:tcMar>
              <w:left w:w="77" w:type="dxa"/>
            </w:tcMar>
            <w:vAlign w:val="center"/>
          </w:tcPr>
          <w:p w14:paraId="360FDC2E" w14:textId="30753113" w:rsidR="00972B11" w:rsidRPr="00570759" w:rsidRDefault="00972B11" w:rsidP="0009446D">
            <w:pPr>
              <w:spacing w:after="0" w:line="240" w:lineRule="auto"/>
              <w:jc w:val="center"/>
              <w:rPr>
                <w:sz w:val="20"/>
              </w:rPr>
            </w:pPr>
          </w:p>
        </w:tc>
        <w:tc>
          <w:tcPr>
            <w:tcW w:w="1024" w:type="dxa"/>
            <w:shd w:val="clear" w:color="auto" w:fill="auto"/>
            <w:tcMar>
              <w:left w:w="77" w:type="dxa"/>
            </w:tcMar>
            <w:vAlign w:val="center"/>
          </w:tcPr>
          <w:p w14:paraId="197EB2F2" w14:textId="71FA755C" w:rsidR="00972B11" w:rsidRPr="00570759" w:rsidRDefault="00972B11" w:rsidP="0009446D">
            <w:pPr>
              <w:spacing w:after="0" w:line="240" w:lineRule="auto"/>
              <w:jc w:val="center"/>
              <w:rPr>
                <w:sz w:val="20"/>
              </w:rPr>
            </w:pPr>
          </w:p>
        </w:tc>
        <w:tc>
          <w:tcPr>
            <w:tcW w:w="2137" w:type="dxa"/>
            <w:shd w:val="clear" w:color="auto" w:fill="auto"/>
            <w:tcMar>
              <w:left w:w="77" w:type="dxa"/>
            </w:tcMar>
            <w:vAlign w:val="center"/>
          </w:tcPr>
          <w:p w14:paraId="1D33E256" w14:textId="156C2CAC" w:rsidR="00972B11" w:rsidRPr="00143552" w:rsidRDefault="00972B11" w:rsidP="0009446D">
            <w:pPr>
              <w:spacing w:after="0" w:line="240" w:lineRule="auto"/>
              <w:jc w:val="center"/>
              <w:rPr>
                <w:sz w:val="20"/>
              </w:rPr>
            </w:pPr>
          </w:p>
        </w:tc>
        <w:tc>
          <w:tcPr>
            <w:tcW w:w="1201" w:type="dxa"/>
            <w:shd w:val="clear" w:color="auto" w:fill="auto"/>
            <w:tcMar>
              <w:left w:w="77" w:type="dxa"/>
            </w:tcMar>
            <w:vAlign w:val="center"/>
          </w:tcPr>
          <w:p w14:paraId="6A7ECF10" w14:textId="4F9B572D" w:rsidR="00972B11" w:rsidRPr="00570759" w:rsidRDefault="00972B11" w:rsidP="0009446D">
            <w:pPr>
              <w:spacing w:after="0" w:line="240" w:lineRule="auto"/>
              <w:jc w:val="center"/>
              <w:rPr>
                <w:sz w:val="20"/>
              </w:rPr>
            </w:pPr>
          </w:p>
        </w:tc>
        <w:tc>
          <w:tcPr>
            <w:tcW w:w="2312" w:type="dxa"/>
            <w:shd w:val="clear" w:color="auto" w:fill="auto"/>
            <w:tcMar>
              <w:left w:w="77" w:type="dxa"/>
            </w:tcMar>
          </w:tcPr>
          <w:p w14:paraId="6272AB0F" w14:textId="5EC1E5D7" w:rsidR="00972B11" w:rsidRPr="00570759" w:rsidRDefault="00972B11" w:rsidP="0009446D">
            <w:pPr>
              <w:spacing w:after="0" w:line="240" w:lineRule="auto"/>
              <w:jc w:val="center"/>
              <w:rPr>
                <w:rFonts w:ascii="Tahoma" w:hAnsi="Tahoma" w:cs="Tahoma"/>
                <w:sz w:val="20"/>
                <w:szCs w:val="18"/>
              </w:rPr>
            </w:pPr>
          </w:p>
        </w:tc>
        <w:tc>
          <w:tcPr>
            <w:tcW w:w="1559" w:type="dxa"/>
            <w:shd w:val="clear" w:color="auto" w:fill="auto"/>
            <w:tcMar>
              <w:left w:w="77" w:type="dxa"/>
            </w:tcMar>
            <w:vAlign w:val="center"/>
          </w:tcPr>
          <w:p w14:paraId="633660B9" w14:textId="77777777" w:rsidR="00972B11" w:rsidRPr="00570759" w:rsidRDefault="00972B11" w:rsidP="0009446D">
            <w:pPr>
              <w:spacing w:after="0" w:line="240" w:lineRule="auto"/>
              <w:jc w:val="center"/>
              <w:rPr>
                <w:sz w:val="20"/>
              </w:rPr>
            </w:pPr>
          </w:p>
        </w:tc>
        <w:tc>
          <w:tcPr>
            <w:tcW w:w="1588" w:type="dxa"/>
            <w:shd w:val="clear" w:color="auto" w:fill="auto"/>
            <w:vAlign w:val="center"/>
          </w:tcPr>
          <w:p w14:paraId="5D448875" w14:textId="38BDC4DF" w:rsidR="00972B11" w:rsidRPr="00570759" w:rsidRDefault="00972B11" w:rsidP="0009446D">
            <w:pPr>
              <w:spacing w:after="0" w:line="240" w:lineRule="auto"/>
              <w:jc w:val="center"/>
              <w:rPr>
                <w:sz w:val="20"/>
              </w:rPr>
            </w:pPr>
          </w:p>
        </w:tc>
      </w:tr>
      <w:tr w:rsidR="00972B11" w:rsidRPr="00143552" w14:paraId="35A57E9C" w14:textId="77777777" w:rsidTr="00C45FAE">
        <w:trPr>
          <w:trHeight w:val="960"/>
        </w:trPr>
        <w:tc>
          <w:tcPr>
            <w:tcW w:w="1178" w:type="dxa"/>
            <w:shd w:val="clear" w:color="auto" w:fill="auto"/>
            <w:vAlign w:val="center"/>
          </w:tcPr>
          <w:p w14:paraId="42AA065B" w14:textId="77777777" w:rsidR="00972B11" w:rsidRPr="00570759" w:rsidRDefault="00972B11" w:rsidP="0009446D">
            <w:pPr>
              <w:spacing w:after="0" w:line="240" w:lineRule="auto"/>
              <w:jc w:val="center"/>
              <w:rPr>
                <w:sz w:val="20"/>
              </w:rPr>
            </w:pPr>
          </w:p>
        </w:tc>
        <w:tc>
          <w:tcPr>
            <w:tcW w:w="1089" w:type="dxa"/>
            <w:shd w:val="clear" w:color="auto" w:fill="auto"/>
            <w:tcMar>
              <w:left w:w="77" w:type="dxa"/>
            </w:tcMar>
            <w:vAlign w:val="center"/>
          </w:tcPr>
          <w:p w14:paraId="0FC2B444" w14:textId="77777777" w:rsidR="00972B11" w:rsidRPr="00570759" w:rsidRDefault="00972B11" w:rsidP="0009446D">
            <w:pPr>
              <w:spacing w:after="0" w:line="240" w:lineRule="auto"/>
              <w:jc w:val="center"/>
              <w:rPr>
                <w:sz w:val="20"/>
              </w:rPr>
            </w:pPr>
          </w:p>
        </w:tc>
        <w:tc>
          <w:tcPr>
            <w:tcW w:w="1193" w:type="dxa"/>
            <w:shd w:val="clear" w:color="auto" w:fill="auto"/>
            <w:tcMar>
              <w:left w:w="77" w:type="dxa"/>
            </w:tcMar>
            <w:vAlign w:val="center"/>
          </w:tcPr>
          <w:p w14:paraId="3B8A5B10" w14:textId="77777777" w:rsidR="00972B11" w:rsidRPr="00570759" w:rsidRDefault="00972B11" w:rsidP="0009446D">
            <w:pPr>
              <w:spacing w:after="0" w:line="240" w:lineRule="auto"/>
              <w:jc w:val="center"/>
              <w:rPr>
                <w:sz w:val="20"/>
              </w:rPr>
            </w:pPr>
          </w:p>
        </w:tc>
        <w:tc>
          <w:tcPr>
            <w:tcW w:w="1024" w:type="dxa"/>
            <w:shd w:val="clear" w:color="auto" w:fill="auto"/>
            <w:tcMar>
              <w:left w:w="77" w:type="dxa"/>
            </w:tcMar>
            <w:vAlign w:val="center"/>
          </w:tcPr>
          <w:p w14:paraId="45D43DCB" w14:textId="77777777" w:rsidR="00972B11" w:rsidRPr="00570759" w:rsidRDefault="00972B11" w:rsidP="0009446D">
            <w:pPr>
              <w:spacing w:after="0" w:line="240" w:lineRule="auto"/>
              <w:jc w:val="center"/>
              <w:rPr>
                <w:sz w:val="20"/>
              </w:rPr>
            </w:pPr>
          </w:p>
        </w:tc>
        <w:tc>
          <w:tcPr>
            <w:tcW w:w="2137" w:type="dxa"/>
            <w:shd w:val="clear" w:color="auto" w:fill="auto"/>
            <w:tcMar>
              <w:left w:w="77" w:type="dxa"/>
            </w:tcMar>
            <w:vAlign w:val="center"/>
          </w:tcPr>
          <w:p w14:paraId="7A536B6F" w14:textId="77777777" w:rsidR="00972B11" w:rsidRPr="00570759" w:rsidRDefault="00972B11" w:rsidP="0009446D">
            <w:pPr>
              <w:spacing w:after="0" w:line="240" w:lineRule="auto"/>
              <w:jc w:val="center"/>
              <w:rPr>
                <w:sz w:val="20"/>
              </w:rPr>
            </w:pPr>
          </w:p>
        </w:tc>
        <w:tc>
          <w:tcPr>
            <w:tcW w:w="1201" w:type="dxa"/>
            <w:shd w:val="clear" w:color="auto" w:fill="auto"/>
            <w:tcMar>
              <w:left w:w="77" w:type="dxa"/>
            </w:tcMar>
            <w:vAlign w:val="center"/>
          </w:tcPr>
          <w:p w14:paraId="6D4D8798" w14:textId="77777777" w:rsidR="00972B11" w:rsidRPr="00570759" w:rsidRDefault="00972B11" w:rsidP="0009446D">
            <w:pPr>
              <w:spacing w:after="0" w:line="240" w:lineRule="auto"/>
              <w:jc w:val="center"/>
              <w:rPr>
                <w:sz w:val="20"/>
              </w:rPr>
            </w:pPr>
          </w:p>
        </w:tc>
        <w:tc>
          <w:tcPr>
            <w:tcW w:w="2312" w:type="dxa"/>
            <w:shd w:val="clear" w:color="auto" w:fill="auto"/>
            <w:tcMar>
              <w:left w:w="77" w:type="dxa"/>
            </w:tcMar>
          </w:tcPr>
          <w:p w14:paraId="5257BF3D" w14:textId="77777777" w:rsidR="00972B11" w:rsidRPr="00570759" w:rsidRDefault="00972B11" w:rsidP="0009446D">
            <w:pPr>
              <w:spacing w:after="0" w:line="240" w:lineRule="auto"/>
              <w:jc w:val="center"/>
              <w:rPr>
                <w:rFonts w:ascii="Tahoma" w:hAnsi="Tahoma" w:cs="Tahoma"/>
                <w:sz w:val="20"/>
                <w:szCs w:val="18"/>
              </w:rPr>
            </w:pPr>
          </w:p>
        </w:tc>
        <w:tc>
          <w:tcPr>
            <w:tcW w:w="1559" w:type="dxa"/>
            <w:shd w:val="clear" w:color="auto" w:fill="auto"/>
            <w:tcMar>
              <w:left w:w="77" w:type="dxa"/>
            </w:tcMar>
            <w:vAlign w:val="center"/>
          </w:tcPr>
          <w:p w14:paraId="0D595FD2" w14:textId="77777777" w:rsidR="00972B11" w:rsidRPr="00570759" w:rsidRDefault="00972B11" w:rsidP="0009446D">
            <w:pPr>
              <w:spacing w:after="0" w:line="240" w:lineRule="auto"/>
              <w:jc w:val="center"/>
              <w:rPr>
                <w:sz w:val="20"/>
              </w:rPr>
            </w:pPr>
          </w:p>
        </w:tc>
        <w:tc>
          <w:tcPr>
            <w:tcW w:w="1588" w:type="dxa"/>
            <w:shd w:val="clear" w:color="auto" w:fill="auto"/>
            <w:vAlign w:val="center"/>
          </w:tcPr>
          <w:p w14:paraId="2F42EDB1" w14:textId="3FCF4365" w:rsidR="00972B11" w:rsidRPr="00570759" w:rsidRDefault="00972B11" w:rsidP="0009446D">
            <w:pPr>
              <w:spacing w:after="0" w:line="240" w:lineRule="auto"/>
              <w:jc w:val="center"/>
              <w:rPr>
                <w:sz w:val="20"/>
              </w:rPr>
            </w:pPr>
          </w:p>
        </w:tc>
      </w:tr>
    </w:tbl>
    <w:p w14:paraId="25519323" w14:textId="77777777" w:rsidR="00AF1C26" w:rsidRDefault="00AF1C26" w:rsidP="00143552">
      <w:pPr>
        <w:sectPr w:rsidR="00AF1C26" w:rsidSect="00143552">
          <w:pgSz w:w="16838" w:h="11906" w:orient="landscape"/>
          <w:pgMar w:top="709" w:right="1418" w:bottom="1134" w:left="1134" w:header="720" w:footer="720" w:gutter="0"/>
          <w:cols w:space="720"/>
          <w:formProt w:val="0"/>
          <w:docGrid w:linePitch="360" w:charSpace="4096"/>
        </w:sectPr>
      </w:pPr>
    </w:p>
    <w:p w14:paraId="45867045" w14:textId="77777777" w:rsidR="00AF1C26" w:rsidRPr="00D078F5" w:rsidRDefault="00AF1C26" w:rsidP="00AF1C26">
      <w:pPr>
        <w:spacing w:after="0"/>
        <w:rPr>
          <w:color w:val="0070C0"/>
          <w:szCs w:val="24"/>
        </w:rPr>
      </w:pPr>
      <w:proofErr w:type="spellStart"/>
      <w:r w:rsidRPr="00264AE7">
        <w:rPr>
          <w:b/>
          <w:sz w:val="24"/>
          <w:szCs w:val="24"/>
        </w:rPr>
        <w:lastRenderedPageBreak/>
        <w:t>Annex</w:t>
      </w:r>
      <w:proofErr w:type="spellEnd"/>
      <w:r w:rsidRPr="00264AE7">
        <w:rPr>
          <w:b/>
          <w:sz w:val="24"/>
          <w:szCs w:val="24"/>
        </w:rPr>
        <w:t xml:space="preserve"> 2:</w:t>
      </w:r>
      <w:r w:rsidRPr="00D078F5">
        <w:t xml:space="preserve"> Data on </w:t>
      </w:r>
      <w:proofErr w:type="spellStart"/>
      <w:r w:rsidRPr="00D078F5">
        <w:t>health</w:t>
      </w:r>
      <w:proofErr w:type="spellEnd"/>
      <w:r w:rsidRPr="00D078F5">
        <w:t xml:space="preserve"> </w:t>
      </w:r>
      <w:proofErr w:type="spellStart"/>
      <w:r w:rsidRPr="00D078F5">
        <w:t>visit</w:t>
      </w:r>
      <w:proofErr w:type="spellEnd"/>
      <w:r w:rsidRPr="00D078F5">
        <w:t xml:space="preserve">, </w:t>
      </w:r>
      <w:proofErr w:type="spellStart"/>
      <w:r w:rsidRPr="00D078F5">
        <w:t>sampling</w:t>
      </w:r>
      <w:proofErr w:type="spellEnd"/>
      <w:r w:rsidRPr="00D078F5">
        <w:t xml:space="preserve"> and </w:t>
      </w:r>
      <w:proofErr w:type="spellStart"/>
      <w:r w:rsidRPr="00D078F5">
        <w:t>analysis</w:t>
      </w:r>
      <w:proofErr w:type="spellEnd"/>
      <w:r w:rsidRPr="00D078F5">
        <w:t xml:space="preserve"> </w:t>
      </w:r>
      <w:proofErr w:type="spellStart"/>
      <w:r w:rsidRPr="00D078F5">
        <w:t>performed</w:t>
      </w:r>
      <w:proofErr w:type="spellEnd"/>
      <w:r w:rsidRPr="00D078F5">
        <w:t xml:space="preserve"> </w:t>
      </w:r>
      <w:proofErr w:type="spellStart"/>
      <w:r w:rsidRPr="00D078F5">
        <w:t>into</w:t>
      </w:r>
      <w:proofErr w:type="spellEnd"/>
      <w:r w:rsidRPr="00D078F5">
        <w:t xml:space="preserve"> the establishment - </w:t>
      </w:r>
      <w:r w:rsidRPr="00D078F5">
        <w:rPr>
          <w:color w:val="0070C0"/>
          <w:szCs w:val="24"/>
        </w:rPr>
        <w:t>Informazioni sulle ispezioni, campionamenti ed analisi effettuate in azienda</w:t>
      </w:r>
    </w:p>
    <w:p w14:paraId="518DD6A4" w14:textId="77777777" w:rsidR="00AF1C26" w:rsidRPr="00D078F5" w:rsidRDefault="00AF1C26" w:rsidP="00AF1C26">
      <w:pPr>
        <w:spacing w:after="0"/>
      </w:pPr>
    </w:p>
    <w:tbl>
      <w:tblPr>
        <w:tblW w:w="13608" w:type="dxa"/>
        <w:tblInd w:w="10" w:type="dxa"/>
        <w:tblCellMar>
          <w:left w:w="10" w:type="dxa"/>
          <w:right w:w="10" w:type="dxa"/>
        </w:tblCellMar>
        <w:tblLook w:val="0000" w:firstRow="0" w:lastRow="0" w:firstColumn="0" w:lastColumn="0" w:noHBand="0" w:noVBand="0"/>
      </w:tblPr>
      <w:tblGrid>
        <w:gridCol w:w="799"/>
        <w:gridCol w:w="1098"/>
        <w:gridCol w:w="1377"/>
        <w:gridCol w:w="1440"/>
        <w:gridCol w:w="1240"/>
        <w:gridCol w:w="1559"/>
        <w:gridCol w:w="1701"/>
        <w:gridCol w:w="1701"/>
        <w:gridCol w:w="2693"/>
      </w:tblGrid>
      <w:tr w:rsidR="00AF1C26" w:rsidRPr="00E970E3" w14:paraId="34AFDEC0" w14:textId="77777777" w:rsidTr="00F720B2">
        <w:trPr>
          <w:trHeight w:val="1129"/>
        </w:trPr>
        <w:tc>
          <w:tcPr>
            <w:tcW w:w="799" w:type="dxa"/>
            <w:tcBorders>
              <w:top w:val="single" w:sz="8" w:space="0" w:color="000000"/>
              <w:left w:val="single" w:sz="8" w:space="0" w:color="000000"/>
              <w:right w:val="single" w:sz="8" w:space="0" w:color="000000"/>
            </w:tcBorders>
            <w:shd w:val="clear" w:color="auto" w:fill="auto"/>
            <w:vAlign w:val="center"/>
          </w:tcPr>
          <w:p w14:paraId="497027AC" w14:textId="77777777" w:rsidR="00AF1C26" w:rsidRPr="00D85E67" w:rsidRDefault="00AF1C26" w:rsidP="00CB042E">
            <w:pPr>
              <w:widowControl w:val="0"/>
              <w:spacing w:after="0" w:line="240" w:lineRule="auto"/>
              <w:jc w:val="center"/>
              <w:rPr>
                <w:b/>
                <w:bCs/>
                <w:sz w:val="16"/>
                <w:szCs w:val="16"/>
              </w:rPr>
            </w:pPr>
            <w:r w:rsidRPr="00D85E67">
              <w:rPr>
                <w:b/>
                <w:bCs/>
                <w:sz w:val="16"/>
                <w:szCs w:val="16"/>
              </w:rPr>
              <w:t xml:space="preserve">Date of </w:t>
            </w:r>
            <w:proofErr w:type="spellStart"/>
            <w:r w:rsidRPr="00D85E67">
              <w:rPr>
                <w:b/>
                <w:bCs/>
                <w:sz w:val="16"/>
                <w:szCs w:val="16"/>
              </w:rPr>
              <w:t>health</w:t>
            </w:r>
            <w:proofErr w:type="spellEnd"/>
            <w:r w:rsidRPr="00D85E67">
              <w:rPr>
                <w:b/>
                <w:bCs/>
                <w:sz w:val="16"/>
                <w:szCs w:val="16"/>
              </w:rPr>
              <w:t xml:space="preserve"> </w:t>
            </w:r>
            <w:proofErr w:type="spellStart"/>
            <w:r w:rsidRPr="00D85E67">
              <w:rPr>
                <w:b/>
                <w:bCs/>
                <w:sz w:val="16"/>
                <w:szCs w:val="16"/>
              </w:rPr>
              <w:t>visit</w:t>
            </w:r>
            <w:proofErr w:type="spellEnd"/>
          </w:p>
        </w:tc>
        <w:tc>
          <w:tcPr>
            <w:tcW w:w="0" w:type="auto"/>
            <w:tcBorders>
              <w:top w:val="single" w:sz="8" w:space="0" w:color="000000"/>
              <w:right w:val="single" w:sz="8" w:space="0" w:color="000000"/>
            </w:tcBorders>
            <w:shd w:val="clear" w:color="auto" w:fill="auto"/>
            <w:vAlign w:val="center"/>
          </w:tcPr>
          <w:p w14:paraId="6EAEC002" w14:textId="77777777" w:rsidR="00AF1C26" w:rsidRPr="00D85E67" w:rsidRDefault="00AF1C26" w:rsidP="00CB042E">
            <w:pPr>
              <w:widowControl w:val="0"/>
              <w:spacing w:after="0" w:line="240" w:lineRule="auto"/>
              <w:jc w:val="center"/>
              <w:rPr>
                <w:sz w:val="16"/>
                <w:szCs w:val="16"/>
              </w:rPr>
            </w:pPr>
            <w:r w:rsidRPr="00D85E67">
              <w:rPr>
                <w:b/>
                <w:bCs/>
                <w:sz w:val="16"/>
                <w:szCs w:val="16"/>
              </w:rPr>
              <w:t xml:space="preserve">Date of </w:t>
            </w:r>
            <w:proofErr w:type="spellStart"/>
            <w:r w:rsidRPr="00D85E67">
              <w:rPr>
                <w:b/>
                <w:bCs/>
                <w:sz w:val="16"/>
                <w:szCs w:val="16"/>
              </w:rPr>
              <w:t>sampling</w:t>
            </w:r>
            <w:proofErr w:type="spellEnd"/>
          </w:p>
        </w:tc>
        <w:tc>
          <w:tcPr>
            <w:tcW w:w="1377" w:type="dxa"/>
            <w:tcBorders>
              <w:top w:val="single" w:sz="8" w:space="0" w:color="000000"/>
              <w:right w:val="single" w:sz="8" w:space="0" w:color="000000"/>
            </w:tcBorders>
            <w:shd w:val="clear" w:color="auto" w:fill="auto"/>
            <w:vAlign w:val="center"/>
          </w:tcPr>
          <w:p w14:paraId="4108F45A" w14:textId="77777777" w:rsidR="00AF1C26" w:rsidRPr="00D85E67" w:rsidRDefault="00AF1C26" w:rsidP="00CB042E">
            <w:pPr>
              <w:widowControl w:val="0"/>
              <w:spacing w:after="0" w:line="240" w:lineRule="auto"/>
              <w:jc w:val="center"/>
              <w:rPr>
                <w:sz w:val="16"/>
                <w:szCs w:val="16"/>
                <w:lang w:val="en-US"/>
              </w:rPr>
            </w:pPr>
            <w:r w:rsidRPr="00D85E67">
              <w:rPr>
                <w:b/>
                <w:bCs/>
                <w:sz w:val="16"/>
                <w:szCs w:val="16"/>
                <w:lang w:val="en-US"/>
              </w:rPr>
              <w:t>Water temperature at sampling</w:t>
            </w:r>
          </w:p>
        </w:tc>
        <w:tc>
          <w:tcPr>
            <w:tcW w:w="1440" w:type="dxa"/>
            <w:tcBorders>
              <w:top w:val="single" w:sz="8" w:space="0" w:color="000000"/>
              <w:right w:val="single" w:sz="8" w:space="0" w:color="000000"/>
            </w:tcBorders>
            <w:shd w:val="clear" w:color="auto" w:fill="auto"/>
            <w:vAlign w:val="center"/>
          </w:tcPr>
          <w:p w14:paraId="0F9302A1" w14:textId="77777777" w:rsidR="00AF1C26" w:rsidRPr="000A7517" w:rsidRDefault="00AF1C26" w:rsidP="00CB042E">
            <w:pPr>
              <w:widowControl w:val="0"/>
              <w:spacing w:after="0" w:line="240" w:lineRule="auto"/>
              <w:jc w:val="center"/>
              <w:rPr>
                <w:b/>
                <w:bCs/>
                <w:sz w:val="16"/>
                <w:szCs w:val="16"/>
                <w:lang w:val="en-US"/>
              </w:rPr>
            </w:pPr>
            <w:r w:rsidRPr="000A7517">
              <w:rPr>
                <w:b/>
                <w:bCs/>
                <w:sz w:val="16"/>
                <w:szCs w:val="16"/>
                <w:lang w:val="en-US"/>
              </w:rPr>
              <w:t>aquatic species</w:t>
            </w:r>
          </w:p>
          <w:p w14:paraId="15D89D7A" w14:textId="77777777" w:rsidR="00AF1C26" w:rsidRPr="00D85E67" w:rsidRDefault="00AF1C26" w:rsidP="00CB042E">
            <w:pPr>
              <w:widowControl w:val="0"/>
              <w:spacing w:after="0" w:line="240" w:lineRule="auto"/>
              <w:jc w:val="center"/>
              <w:rPr>
                <w:sz w:val="16"/>
                <w:szCs w:val="16"/>
                <w:lang w:val="en-US"/>
              </w:rPr>
            </w:pPr>
            <w:r w:rsidRPr="00D85E67">
              <w:rPr>
                <w:b/>
                <w:bCs/>
                <w:sz w:val="16"/>
                <w:szCs w:val="16"/>
                <w:lang w:val="en-US"/>
              </w:rPr>
              <w:t>present</w:t>
            </w:r>
          </w:p>
        </w:tc>
        <w:tc>
          <w:tcPr>
            <w:tcW w:w="1240" w:type="dxa"/>
            <w:tcBorders>
              <w:top w:val="single" w:sz="8" w:space="0" w:color="000000"/>
              <w:right w:val="single" w:sz="8" w:space="0" w:color="000000"/>
            </w:tcBorders>
            <w:shd w:val="clear" w:color="auto" w:fill="auto"/>
            <w:vAlign w:val="center"/>
          </w:tcPr>
          <w:p w14:paraId="321E13A2" w14:textId="77777777" w:rsidR="00AF1C26" w:rsidRPr="000A7517" w:rsidRDefault="00AF1C26" w:rsidP="00CB042E">
            <w:pPr>
              <w:widowControl w:val="0"/>
              <w:spacing w:after="0" w:line="240" w:lineRule="auto"/>
              <w:jc w:val="center"/>
              <w:rPr>
                <w:b/>
                <w:bCs/>
                <w:sz w:val="16"/>
                <w:szCs w:val="16"/>
                <w:lang w:val="en-US"/>
              </w:rPr>
            </w:pPr>
            <w:r w:rsidRPr="000A7517">
              <w:rPr>
                <w:b/>
                <w:bCs/>
                <w:sz w:val="16"/>
                <w:szCs w:val="16"/>
                <w:lang w:val="en-US"/>
              </w:rPr>
              <w:t>species sampled</w:t>
            </w:r>
          </w:p>
        </w:tc>
        <w:tc>
          <w:tcPr>
            <w:tcW w:w="1559" w:type="dxa"/>
            <w:tcBorders>
              <w:top w:val="single" w:sz="8" w:space="0" w:color="000000"/>
              <w:right w:val="single" w:sz="8" w:space="0" w:color="000000"/>
            </w:tcBorders>
            <w:shd w:val="clear" w:color="auto" w:fill="auto"/>
            <w:vAlign w:val="center"/>
          </w:tcPr>
          <w:p w14:paraId="46E3FE2D" w14:textId="77777777" w:rsidR="00AF1C26" w:rsidRPr="000A7517" w:rsidRDefault="00AF1C26" w:rsidP="00CB042E">
            <w:pPr>
              <w:widowControl w:val="0"/>
              <w:spacing w:after="0" w:line="240" w:lineRule="auto"/>
              <w:jc w:val="center"/>
              <w:rPr>
                <w:b/>
                <w:bCs/>
                <w:sz w:val="16"/>
                <w:szCs w:val="16"/>
                <w:lang w:val="en-US"/>
              </w:rPr>
            </w:pPr>
            <w:r w:rsidRPr="00D85E67">
              <w:rPr>
                <w:b/>
                <w:bCs/>
                <w:sz w:val="16"/>
                <w:szCs w:val="16"/>
                <w:lang w:val="en-US"/>
              </w:rPr>
              <w:t xml:space="preserve">Number of animals sampled (total &amp; </w:t>
            </w:r>
            <w:r w:rsidRPr="000A7517">
              <w:rPr>
                <w:b/>
                <w:bCs/>
                <w:sz w:val="16"/>
                <w:szCs w:val="16"/>
                <w:lang w:val="en-US"/>
              </w:rPr>
              <w:t>by species)</w:t>
            </w:r>
          </w:p>
        </w:tc>
        <w:tc>
          <w:tcPr>
            <w:tcW w:w="1701" w:type="dxa"/>
            <w:tcBorders>
              <w:top w:val="single" w:sz="8" w:space="0" w:color="000000"/>
              <w:right w:val="single" w:sz="8" w:space="0" w:color="000000"/>
            </w:tcBorders>
            <w:shd w:val="clear" w:color="auto" w:fill="auto"/>
            <w:vAlign w:val="center"/>
          </w:tcPr>
          <w:p w14:paraId="339AD366" w14:textId="77777777" w:rsidR="00AF1C26" w:rsidRPr="000A7517" w:rsidRDefault="00AF1C26" w:rsidP="00CB042E">
            <w:pPr>
              <w:widowControl w:val="0"/>
              <w:spacing w:after="0" w:line="240" w:lineRule="auto"/>
              <w:jc w:val="center"/>
              <w:rPr>
                <w:b/>
                <w:bCs/>
                <w:sz w:val="16"/>
                <w:szCs w:val="16"/>
                <w:lang w:val="en-US"/>
              </w:rPr>
            </w:pPr>
            <w:r w:rsidRPr="00D85E67">
              <w:rPr>
                <w:b/>
                <w:bCs/>
                <w:sz w:val="16"/>
                <w:szCs w:val="16"/>
                <w:lang w:val="en-US"/>
              </w:rPr>
              <w:t xml:space="preserve">Laboratory </w:t>
            </w:r>
            <w:r w:rsidRPr="000A7517">
              <w:rPr>
                <w:b/>
                <w:bCs/>
                <w:sz w:val="16"/>
                <w:szCs w:val="16"/>
                <w:lang w:val="en-US"/>
              </w:rPr>
              <w:t>carrying out the analysis</w:t>
            </w:r>
          </w:p>
        </w:tc>
        <w:tc>
          <w:tcPr>
            <w:tcW w:w="1701" w:type="dxa"/>
            <w:tcBorders>
              <w:top w:val="single" w:sz="8" w:space="0" w:color="000000"/>
              <w:right w:val="single" w:sz="8" w:space="0" w:color="000000"/>
            </w:tcBorders>
            <w:shd w:val="clear" w:color="auto" w:fill="auto"/>
            <w:vAlign w:val="center"/>
          </w:tcPr>
          <w:p w14:paraId="55ACBBBB" w14:textId="77777777" w:rsidR="00AF1C26" w:rsidRPr="000A7517" w:rsidRDefault="00AF1C26" w:rsidP="00CB042E">
            <w:pPr>
              <w:widowControl w:val="0"/>
              <w:spacing w:after="0" w:line="240" w:lineRule="auto"/>
              <w:jc w:val="center"/>
              <w:rPr>
                <w:b/>
                <w:bCs/>
                <w:sz w:val="16"/>
                <w:szCs w:val="16"/>
                <w:lang w:val="en-US"/>
              </w:rPr>
            </w:pPr>
            <w:r w:rsidRPr="000A7517">
              <w:rPr>
                <w:b/>
                <w:bCs/>
                <w:sz w:val="16"/>
                <w:szCs w:val="16"/>
                <w:lang w:val="en-US"/>
              </w:rPr>
              <w:t>Results of clinical examination</w:t>
            </w:r>
          </w:p>
        </w:tc>
        <w:tc>
          <w:tcPr>
            <w:tcW w:w="2693" w:type="dxa"/>
            <w:tcBorders>
              <w:top w:val="single" w:sz="8" w:space="0" w:color="000000"/>
              <w:right w:val="single" w:sz="8" w:space="0" w:color="000000"/>
            </w:tcBorders>
            <w:shd w:val="clear" w:color="auto" w:fill="auto"/>
            <w:vAlign w:val="center"/>
          </w:tcPr>
          <w:p w14:paraId="5EAAE04E" w14:textId="77777777" w:rsidR="00AF1C26" w:rsidRPr="000A7517" w:rsidRDefault="00AF1C26" w:rsidP="00CB042E">
            <w:pPr>
              <w:widowControl w:val="0"/>
              <w:spacing w:after="0" w:line="240" w:lineRule="auto"/>
              <w:jc w:val="center"/>
              <w:rPr>
                <w:b/>
                <w:bCs/>
                <w:sz w:val="16"/>
                <w:szCs w:val="16"/>
                <w:lang w:val="en-US"/>
              </w:rPr>
            </w:pPr>
            <w:r w:rsidRPr="000A7517">
              <w:rPr>
                <w:b/>
                <w:bCs/>
                <w:sz w:val="16"/>
                <w:szCs w:val="16"/>
                <w:lang w:val="en-US"/>
              </w:rPr>
              <w:t xml:space="preserve">Results of </w:t>
            </w:r>
          </w:p>
          <w:p w14:paraId="5C6BF556" w14:textId="77777777" w:rsidR="00AF1C26" w:rsidRPr="000A7517" w:rsidRDefault="00AF1C26" w:rsidP="00CB042E">
            <w:pPr>
              <w:widowControl w:val="0"/>
              <w:spacing w:after="0" w:line="240" w:lineRule="auto"/>
              <w:jc w:val="center"/>
              <w:rPr>
                <w:b/>
                <w:bCs/>
                <w:sz w:val="16"/>
                <w:szCs w:val="16"/>
                <w:lang w:val="en-US"/>
              </w:rPr>
            </w:pPr>
            <w:r w:rsidRPr="00D85E67">
              <w:rPr>
                <w:b/>
                <w:bCs/>
                <w:sz w:val="16"/>
                <w:szCs w:val="16"/>
                <w:lang w:val="en-US"/>
              </w:rPr>
              <w:t>Laboratory tests</w:t>
            </w:r>
          </w:p>
        </w:tc>
      </w:tr>
      <w:tr w:rsidR="00AF1C26" w:rsidRPr="00E970E3" w14:paraId="59D0C401" w14:textId="77777777" w:rsidTr="00F720B2">
        <w:trPr>
          <w:trHeight w:val="914"/>
        </w:trPr>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144EA" w14:textId="77777777" w:rsidR="00AF1C26" w:rsidRPr="00D85E67" w:rsidRDefault="00AF1C26" w:rsidP="00CB042E">
            <w:pPr>
              <w:widowControl w:val="0"/>
              <w:spacing w:after="0" w:line="240" w:lineRule="auto"/>
              <w:jc w:val="center"/>
              <w:rPr>
                <w:color w:val="0070C0"/>
                <w:sz w:val="16"/>
                <w:szCs w:val="16"/>
              </w:rPr>
            </w:pPr>
            <w:r w:rsidRPr="00D85E67">
              <w:rPr>
                <w:color w:val="0070C0"/>
                <w:sz w:val="16"/>
                <w:szCs w:val="16"/>
              </w:rPr>
              <w:t>Data ispezione</w:t>
            </w:r>
          </w:p>
          <w:p w14:paraId="7DBDA4B0" w14:textId="77777777" w:rsidR="00AF1C26" w:rsidRPr="00D85E67" w:rsidRDefault="00AF1C26" w:rsidP="00CB042E">
            <w:pPr>
              <w:widowControl w:val="0"/>
              <w:spacing w:after="0" w:line="240" w:lineRule="auto"/>
              <w:jc w:val="center"/>
              <w:rPr>
                <w:color w:val="0070C0"/>
                <w:sz w:val="16"/>
                <w:szCs w:val="16"/>
              </w:rPr>
            </w:pPr>
            <w:r w:rsidRPr="00D85E67">
              <w:rPr>
                <w:color w:val="0070C0"/>
                <w:sz w:val="16"/>
                <w:szCs w:val="16"/>
              </w:rPr>
              <w:t>clinica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F63F26A" w14:textId="77777777" w:rsidR="00AF1C26" w:rsidRPr="00D85E67" w:rsidRDefault="00AF1C26" w:rsidP="00CB042E">
            <w:pPr>
              <w:widowControl w:val="0"/>
              <w:spacing w:after="0" w:line="240" w:lineRule="auto"/>
              <w:jc w:val="center"/>
              <w:rPr>
                <w:color w:val="0070C0"/>
                <w:sz w:val="16"/>
                <w:szCs w:val="16"/>
              </w:rPr>
            </w:pPr>
            <w:r w:rsidRPr="00D85E67">
              <w:rPr>
                <w:color w:val="0070C0"/>
                <w:sz w:val="16"/>
                <w:szCs w:val="16"/>
              </w:rPr>
              <w:t>Data</w:t>
            </w:r>
          </w:p>
          <w:p w14:paraId="6857BDB9" w14:textId="77777777" w:rsidR="00AF1C26" w:rsidRPr="00D85E67" w:rsidRDefault="00AF1C26" w:rsidP="00CB042E">
            <w:pPr>
              <w:widowControl w:val="0"/>
              <w:spacing w:after="0" w:line="240" w:lineRule="auto"/>
              <w:jc w:val="center"/>
              <w:rPr>
                <w:color w:val="0070C0"/>
                <w:sz w:val="16"/>
                <w:szCs w:val="16"/>
              </w:rPr>
            </w:pPr>
            <w:r w:rsidRPr="00D85E67">
              <w:rPr>
                <w:color w:val="0070C0"/>
                <w:sz w:val="16"/>
                <w:szCs w:val="16"/>
              </w:rPr>
              <w:t>campionamento</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64DBC" w14:textId="77777777" w:rsidR="00AF1C26" w:rsidRPr="00D85E67" w:rsidRDefault="00AF1C26" w:rsidP="00CB042E">
            <w:pPr>
              <w:widowControl w:val="0"/>
              <w:spacing w:after="0" w:line="240" w:lineRule="auto"/>
              <w:jc w:val="center"/>
              <w:rPr>
                <w:color w:val="0070C0"/>
                <w:sz w:val="16"/>
                <w:szCs w:val="16"/>
              </w:rPr>
            </w:pPr>
            <w:r w:rsidRPr="00D85E67">
              <w:rPr>
                <w:color w:val="0070C0"/>
                <w:sz w:val="16"/>
                <w:szCs w:val="16"/>
              </w:rPr>
              <w:t>Temperatura</w:t>
            </w:r>
          </w:p>
          <w:p w14:paraId="37B0CB83" w14:textId="77777777" w:rsidR="00AF1C26" w:rsidRPr="00D85E67" w:rsidRDefault="00AF1C26" w:rsidP="00CB042E">
            <w:pPr>
              <w:widowControl w:val="0"/>
              <w:spacing w:after="0" w:line="240" w:lineRule="auto"/>
              <w:jc w:val="center"/>
              <w:rPr>
                <w:color w:val="0070C0"/>
                <w:sz w:val="16"/>
                <w:szCs w:val="16"/>
              </w:rPr>
            </w:pPr>
            <w:r w:rsidRPr="00D85E67">
              <w:rPr>
                <w:color w:val="0070C0"/>
                <w:sz w:val="16"/>
                <w:szCs w:val="16"/>
              </w:rPr>
              <w:t>dell’acqua al</w:t>
            </w:r>
          </w:p>
          <w:p w14:paraId="147C2C7F" w14:textId="77777777" w:rsidR="00AF1C26" w:rsidRPr="00D85E67" w:rsidRDefault="00AF1C26" w:rsidP="00CB042E">
            <w:pPr>
              <w:widowControl w:val="0"/>
              <w:spacing w:after="0" w:line="240" w:lineRule="auto"/>
              <w:jc w:val="center"/>
              <w:rPr>
                <w:color w:val="0070C0"/>
                <w:sz w:val="16"/>
                <w:szCs w:val="16"/>
              </w:rPr>
            </w:pPr>
            <w:r w:rsidRPr="00D85E67">
              <w:rPr>
                <w:color w:val="0070C0"/>
                <w:sz w:val="16"/>
                <w:szCs w:val="16"/>
              </w:rPr>
              <w:t>momento</w:t>
            </w:r>
          </w:p>
          <w:p w14:paraId="7AC3B7AF" w14:textId="77777777" w:rsidR="00AF1C26" w:rsidRPr="00D85E67" w:rsidRDefault="00AF1C26" w:rsidP="00CB042E">
            <w:pPr>
              <w:widowControl w:val="0"/>
              <w:spacing w:after="0" w:line="240" w:lineRule="auto"/>
              <w:jc w:val="center"/>
              <w:rPr>
                <w:color w:val="0070C0"/>
                <w:sz w:val="16"/>
                <w:szCs w:val="16"/>
              </w:rPr>
            </w:pPr>
            <w:r w:rsidRPr="00D85E67">
              <w:rPr>
                <w:color w:val="0070C0"/>
                <w:sz w:val="16"/>
                <w:szCs w:val="16"/>
              </w:rPr>
              <w:t>del</w:t>
            </w:r>
          </w:p>
          <w:p w14:paraId="35780A1C" w14:textId="2A1B18C4" w:rsidR="00AF1C26" w:rsidRPr="00D85E67" w:rsidRDefault="00AF1C26" w:rsidP="00122503">
            <w:pPr>
              <w:widowControl w:val="0"/>
              <w:spacing w:after="0" w:line="240" w:lineRule="auto"/>
              <w:jc w:val="center"/>
              <w:rPr>
                <w:color w:val="0070C0"/>
                <w:sz w:val="16"/>
                <w:szCs w:val="16"/>
              </w:rPr>
            </w:pPr>
            <w:r w:rsidRPr="00D85E67">
              <w:rPr>
                <w:color w:val="0070C0"/>
                <w:sz w:val="16"/>
                <w:szCs w:val="16"/>
              </w:rPr>
              <w:t>campionamento/</w:t>
            </w:r>
          </w:p>
          <w:p w14:paraId="5928A9BD" w14:textId="77777777" w:rsidR="00AF1C26" w:rsidRPr="00D85E67" w:rsidRDefault="00AF1C26" w:rsidP="00CB042E">
            <w:pPr>
              <w:widowControl w:val="0"/>
              <w:spacing w:after="0" w:line="240" w:lineRule="auto"/>
              <w:jc w:val="center"/>
              <w:rPr>
                <w:color w:val="0070C0"/>
                <w:sz w:val="16"/>
                <w:szCs w:val="16"/>
              </w:rPr>
            </w:pPr>
            <w:r w:rsidRPr="00D85E67">
              <w:rPr>
                <w:color w:val="0070C0"/>
                <w:sz w:val="16"/>
                <w:szCs w:val="16"/>
              </w:rPr>
              <w:t>ispezione</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4A223" w14:textId="77777777" w:rsidR="00AF1C26" w:rsidRPr="00D85E67" w:rsidRDefault="00AF1C26" w:rsidP="00CB042E">
            <w:pPr>
              <w:widowControl w:val="0"/>
              <w:spacing w:after="0" w:line="240" w:lineRule="auto"/>
              <w:jc w:val="center"/>
              <w:rPr>
                <w:color w:val="0070C0"/>
                <w:sz w:val="16"/>
                <w:szCs w:val="16"/>
              </w:rPr>
            </w:pPr>
            <w:r w:rsidRPr="00D85E67">
              <w:rPr>
                <w:color w:val="0070C0"/>
                <w:sz w:val="16"/>
                <w:szCs w:val="16"/>
              </w:rPr>
              <w:t>Specie presenti al</w:t>
            </w:r>
          </w:p>
          <w:p w14:paraId="34CCD076" w14:textId="77777777" w:rsidR="00AF1C26" w:rsidRPr="00D85E67" w:rsidRDefault="00AF1C26" w:rsidP="00CB042E">
            <w:pPr>
              <w:widowControl w:val="0"/>
              <w:spacing w:after="0" w:line="240" w:lineRule="auto"/>
              <w:jc w:val="center"/>
              <w:rPr>
                <w:color w:val="0070C0"/>
                <w:sz w:val="16"/>
                <w:szCs w:val="16"/>
              </w:rPr>
            </w:pPr>
            <w:r w:rsidRPr="00D85E67">
              <w:rPr>
                <w:color w:val="0070C0"/>
                <w:sz w:val="16"/>
                <w:szCs w:val="16"/>
              </w:rPr>
              <w:t>campionamento</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61E1A" w14:textId="77777777" w:rsidR="00AF1C26" w:rsidRPr="00D85E67" w:rsidRDefault="00AF1C26" w:rsidP="00CB042E">
            <w:pPr>
              <w:widowControl w:val="0"/>
              <w:spacing w:after="0" w:line="240" w:lineRule="auto"/>
              <w:jc w:val="center"/>
              <w:rPr>
                <w:color w:val="0070C0"/>
                <w:sz w:val="16"/>
                <w:szCs w:val="16"/>
              </w:rPr>
            </w:pPr>
            <w:r w:rsidRPr="00D85E67">
              <w:rPr>
                <w:color w:val="0070C0"/>
                <w:sz w:val="16"/>
                <w:szCs w:val="16"/>
              </w:rPr>
              <w:t>Specie sottoposte a</w:t>
            </w:r>
          </w:p>
          <w:p w14:paraId="589DA01D" w14:textId="77777777" w:rsidR="00AF1C26" w:rsidRPr="00D85E67" w:rsidRDefault="00AF1C26" w:rsidP="00CB042E">
            <w:pPr>
              <w:widowControl w:val="0"/>
              <w:spacing w:after="0" w:line="240" w:lineRule="auto"/>
              <w:jc w:val="center"/>
              <w:rPr>
                <w:color w:val="0070C0"/>
                <w:sz w:val="16"/>
                <w:szCs w:val="16"/>
              </w:rPr>
            </w:pPr>
            <w:r w:rsidRPr="00D85E67">
              <w:rPr>
                <w:color w:val="0070C0"/>
                <w:sz w:val="16"/>
                <w:szCs w:val="16"/>
              </w:rPr>
              <w:t>campionamento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45C1E" w14:textId="77777777" w:rsidR="00AF1C26" w:rsidRPr="00D85E67" w:rsidRDefault="00AF1C26" w:rsidP="00CB042E">
            <w:pPr>
              <w:widowControl w:val="0"/>
              <w:spacing w:after="0" w:line="240" w:lineRule="auto"/>
              <w:jc w:val="center"/>
              <w:rPr>
                <w:color w:val="0070C0"/>
                <w:sz w:val="16"/>
                <w:szCs w:val="16"/>
              </w:rPr>
            </w:pPr>
            <w:r w:rsidRPr="00D85E67">
              <w:rPr>
                <w:color w:val="0070C0"/>
                <w:sz w:val="16"/>
                <w:szCs w:val="16"/>
              </w:rPr>
              <w:t>Numero di</w:t>
            </w:r>
          </w:p>
          <w:p w14:paraId="521EADBC" w14:textId="77777777" w:rsidR="00AF1C26" w:rsidRPr="00D85E67" w:rsidRDefault="00AF1C26" w:rsidP="00CB042E">
            <w:pPr>
              <w:widowControl w:val="0"/>
              <w:spacing w:after="0" w:line="240" w:lineRule="auto"/>
              <w:jc w:val="center"/>
              <w:rPr>
                <w:color w:val="0070C0"/>
                <w:sz w:val="16"/>
                <w:szCs w:val="16"/>
              </w:rPr>
            </w:pPr>
            <w:r w:rsidRPr="00D85E67">
              <w:rPr>
                <w:color w:val="0070C0"/>
                <w:sz w:val="16"/>
                <w:szCs w:val="16"/>
              </w:rPr>
              <w:t>animali</w:t>
            </w:r>
          </w:p>
          <w:p w14:paraId="7DFBE008" w14:textId="77777777" w:rsidR="00AF1C26" w:rsidRPr="00D85E67" w:rsidRDefault="00AF1C26" w:rsidP="00CB042E">
            <w:pPr>
              <w:widowControl w:val="0"/>
              <w:spacing w:after="0" w:line="240" w:lineRule="auto"/>
              <w:jc w:val="center"/>
              <w:rPr>
                <w:color w:val="0070C0"/>
                <w:sz w:val="16"/>
                <w:szCs w:val="16"/>
              </w:rPr>
            </w:pPr>
            <w:r w:rsidRPr="00D85E67">
              <w:rPr>
                <w:color w:val="0070C0"/>
                <w:sz w:val="16"/>
                <w:szCs w:val="16"/>
              </w:rPr>
              <w:t>sottoposti a</w:t>
            </w:r>
          </w:p>
          <w:p w14:paraId="09BD8D0C" w14:textId="6C91D936" w:rsidR="00AF1C26" w:rsidRPr="00D85E67" w:rsidRDefault="00AF1C26" w:rsidP="00122503">
            <w:pPr>
              <w:widowControl w:val="0"/>
              <w:spacing w:after="0" w:line="240" w:lineRule="auto"/>
              <w:jc w:val="center"/>
              <w:rPr>
                <w:color w:val="0070C0"/>
                <w:sz w:val="16"/>
                <w:szCs w:val="16"/>
              </w:rPr>
            </w:pPr>
            <w:r w:rsidRPr="00D85E67">
              <w:rPr>
                <w:color w:val="0070C0"/>
                <w:sz w:val="16"/>
                <w:szCs w:val="16"/>
              </w:rPr>
              <w:t>campionamento</w:t>
            </w:r>
          </w:p>
          <w:p w14:paraId="47D8B1B7" w14:textId="77777777" w:rsidR="00AF1C26" w:rsidRPr="00D85E67" w:rsidRDefault="00AF1C26" w:rsidP="00CB042E">
            <w:pPr>
              <w:widowControl w:val="0"/>
              <w:spacing w:after="0" w:line="240" w:lineRule="auto"/>
              <w:jc w:val="center"/>
              <w:rPr>
                <w:color w:val="0070C0"/>
                <w:sz w:val="16"/>
                <w:szCs w:val="16"/>
              </w:rPr>
            </w:pPr>
            <w:r w:rsidRPr="00D85E67">
              <w:rPr>
                <w:color w:val="0070C0"/>
                <w:sz w:val="16"/>
                <w:szCs w:val="16"/>
              </w:rPr>
              <w:t>(totale e per</w:t>
            </w:r>
          </w:p>
          <w:p w14:paraId="5F26A7B3" w14:textId="77777777" w:rsidR="00AF1C26" w:rsidRPr="00D85E67" w:rsidRDefault="00AF1C26" w:rsidP="00CB042E">
            <w:pPr>
              <w:widowControl w:val="0"/>
              <w:spacing w:after="0" w:line="240" w:lineRule="auto"/>
              <w:jc w:val="center"/>
              <w:rPr>
                <w:color w:val="0070C0"/>
                <w:sz w:val="16"/>
                <w:szCs w:val="16"/>
              </w:rPr>
            </w:pPr>
            <w:r w:rsidRPr="00D85E67">
              <w:rPr>
                <w:color w:val="0070C0"/>
                <w:sz w:val="16"/>
                <w:szCs w:val="16"/>
              </w:rPr>
              <w:t>specie)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C5F48" w14:textId="77777777" w:rsidR="00AF1C26" w:rsidRPr="00D85E67" w:rsidRDefault="00AF1C26" w:rsidP="00CB042E">
            <w:pPr>
              <w:widowControl w:val="0"/>
              <w:spacing w:after="0" w:line="240" w:lineRule="auto"/>
              <w:jc w:val="center"/>
              <w:rPr>
                <w:color w:val="0070C0"/>
                <w:sz w:val="16"/>
                <w:szCs w:val="16"/>
              </w:rPr>
            </w:pPr>
            <w:r w:rsidRPr="00D85E67">
              <w:rPr>
                <w:color w:val="0070C0"/>
                <w:sz w:val="16"/>
                <w:szCs w:val="16"/>
              </w:rPr>
              <w:t>Laboratorio che effettua</w:t>
            </w:r>
          </w:p>
          <w:p w14:paraId="34E04485" w14:textId="77777777" w:rsidR="00AF1C26" w:rsidRPr="00D85E67" w:rsidRDefault="00AF1C26" w:rsidP="00CB042E">
            <w:pPr>
              <w:widowControl w:val="0"/>
              <w:spacing w:after="0" w:line="240" w:lineRule="auto"/>
              <w:jc w:val="center"/>
              <w:rPr>
                <w:color w:val="0070C0"/>
                <w:sz w:val="16"/>
                <w:szCs w:val="16"/>
              </w:rPr>
            </w:pPr>
            <w:r w:rsidRPr="00D85E67">
              <w:rPr>
                <w:color w:val="0070C0"/>
                <w:sz w:val="16"/>
                <w:szCs w:val="16"/>
              </w:rPr>
              <w:t>l’analisi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1635B" w14:textId="77777777" w:rsidR="00AF1C26" w:rsidRPr="00D85E67" w:rsidRDefault="00AF1C26" w:rsidP="00CB042E">
            <w:pPr>
              <w:widowControl w:val="0"/>
              <w:spacing w:after="0" w:line="240" w:lineRule="auto"/>
              <w:jc w:val="center"/>
              <w:rPr>
                <w:color w:val="0070C0"/>
                <w:sz w:val="16"/>
                <w:szCs w:val="16"/>
              </w:rPr>
            </w:pPr>
            <w:r w:rsidRPr="00D85E67">
              <w:rPr>
                <w:color w:val="0070C0"/>
                <w:sz w:val="16"/>
                <w:szCs w:val="16"/>
              </w:rPr>
              <w:t>Risultati ispezioni</w:t>
            </w:r>
          </w:p>
          <w:p w14:paraId="223D6703" w14:textId="77777777" w:rsidR="00AF1C26" w:rsidRPr="00D85E67" w:rsidRDefault="00AF1C26" w:rsidP="00CB042E">
            <w:pPr>
              <w:widowControl w:val="0"/>
              <w:spacing w:after="0" w:line="240" w:lineRule="auto"/>
              <w:jc w:val="center"/>
              <w:rPr>
                <w:color w:val="0070C0"/>
                <w:sz w:val="16"/>
                <w:szCs w:val="16"/>
              </w:rPr>
            </w:pPr>
            <w:r w:rsidRPr="00D85E67">
              <w:rPr>
                <w:color w:val="0070C0"/>
                <w:sz w:val="16"/>
                <w:szCs w:val="16"/>
              </w:rPr>
              <w:t>cliniche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5A679" w14:textId="77777777" w:rsidR="00AF1C26" w:rsidRPr="00D85E67" w:rsidRDefault="00AF1C26" w:rsidP="00CB042E">
            <w:pPr>
              <w:widowControl w:val="0"/>
              <w:spacing w:after="0" w:line="240" w:lineRule="auto"/>
              <w:jc w:val="center"/>
              <w:rPr>
                <w:color w:val="0070C0"/>
                <w:sz w:val="16"/>
                <w:szCs w:val="16"/>
              </w:rPr>
            </w:pPr>
            <w:r w:rsidRPr="00D85E67">
              <w:rPr>
                <w:color w:val="0070C0"/>
                <w:sz w:val="16"/>
                <w:szCs w:val="16"/>
              </w:rPr>
              <w:t>Risultati esami</w:t>
            </w:r>
          </w:p>
          <w:p w14:paraId="75F03543" w14:textId="77777777" w:rsidR="00AF1C26" w:rsidRPr="00D85E67" w:rsidRDefault="00AF1C26" w:rsidP="00CB042E">
            <w:pPr>
              <w:widowControl w:val="0"/>
              <w:spacing w:after="0" w:line="240" w:lineRule="auto"/>
              <w:jc w:val="center"/>
              <w:rPr>
                <w:color w:val="0070C0"/>
                <w:sz w:val="16"/>
                <w:szCs w:val="16"/>
              </w:rPr>
            </w:pPr>
            <w:r w:rsidRPr="00D85E67">
              <w:rPr>
                <w:color w:val="0070C0"/>
                <w:sz w:val="16"/>
                <w:szCs w:val="16"/>
              </w:rPr>
              <w:t>laboratorio</w:t>
            </w:r>
          </w:p>
          <w:p w14:paraId="1B384C38" w14:textId="77777777" w:rsidR="00AF1C26" w:rsidRPr="00D85E67" w:rsidRDefault="00AF1C26" w:rsidP="00CB042E">
            <w:pPr>
              <w:widowControl w:val="0"/>
              <w:spacing w:after="0" w:line="240" w:lineRule="auto"/>
              <w:jc w:val="center"/>
              <w:rPr>
                <w:color w:val="0070C0"/>
                <w:sz w:val="16"/>
                <w:szCs w:val="16"/>
              </w:rPr>
            </w:pPr>
          </w:p>
        </w:tc>
      </w:tr>
      <w:tr w:rsidR="00AF1C26" w:rsidRPr="00E970E3" w14:paraId="0C56BE35" w14:textId="77777777" w:rsidTr="00F720B2">
        <w:trPr>
          <w:trHeight w:val="914"/>
        </w:trPr>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C3507" w14:textId="77777777" w:rsidR="00AF1C26" w:rsidRPr="00CF5882" w:rsidRDefault="00AF1C26" w:rsidP="00CB042E">
            <w:pPr>
              <w:widowControl w:val="0"/>
              <w:spacing w:after="0" w:line="240" w:lineRule="auto"/>
              <w:jc w:val="center"/>
              <w:rPr>
                <w:sz w:val="16"/>
                <w:szCs w:val="18"/>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8B1F24" w14:textId="77777777" w:rsidR="00AF1C26" w:rsidRPr="00CF5882" w:rsidRDefault="00AF1C26" w:rsidP="00CB042E">
            <w:pPr>
              <w:widowControl w:val="0"/>
              <w:spacing w:after="0" w:line="240" w:lineRule="auto"/>
              <w:jc w:val="center"/>
              <w:rPr>
                <w:sz w:val="16"/>
                <w:szCs w:val="18"/>
                <w:lang w:val="en-US"/>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67A7F" w14:textId="77777777" w:rsidR="00AF1C26" w:rsidRPr="00CF5882" w:rsidRDefault="00AF1C26" w:rsidP="00CB042E">
            <w:pPr>
              <w:widowControl w:val="0"/>
              <w:spacing w:after="0" w:line="240" w:lineRule="auto"/>
              <w:jc w:val="center"/>
              <w:rPr>
                <w:sz w:val="16"/>
                <w:szCs w:val="18"/>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652D9" w14:textId="77777777" w:rsidR="00AF1C26" w:rsidRPr="00CF5882" w:rsidRDefault="00AF1C26" w:rsidP="00CB042E">
            <w:pPr>
              <w:widowControl w:val="0"/>
              <w:spacing w:after="0" w:line="240" w:lineRule="auto"/>
              <w:jc w:val="center"/>
              <w:rPr>
                <w:sz w:val="16"/>
                <w:szCs w:val="18"/>
                <w:lang w:val="en-US"/>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51A48" w14:textId="77777777" w:rsidR="00AF1C26" w:rsidRPr="00CF5882" w:rsidRDefault="00AF1C26" w:rsidP="00CB042E">
            <w:pPr>
              <w:widowControl w:val="0"/>
              <w:spacing w:after="0" w:line="240" w:lineRule="auto"/>
              <w:jc w:val="center"/>
              <w:rPr>
                <w:sz w:val="16"/>
                <w:szCs w:val="18"/>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E38FD" w14:textId="77777777" w:rsidR="00AF1C26" w:rsidRPr="00CF5882" w:rsidRDefault="00AF1C26" w:rsidP="00CB042E">
            <w:pPr>
              <w:widowControl w:val="0"/>
              <w:spacing w:after="0" w:line="240" w:lineRule="auto"/>
              <w:jc w:val="center"/>
              <w:rPr>
                <w:sz w:val="16"/>
                <w:szCs w:val="1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D0CE9" w14:textId="77777777" w:rsidR="00AF1C26" w:rsidRPr="00CF5882" w:rsidRDefault="00AF1C26" w:rsidP="00CB042E">
            <w:pPr>
              <w:widowControl w:val="0"/>
              <w:spacing w:after="0" w:line="240" w:lineRule="auto"/>
              <w:jc w:val="center"/>
              <w:rPr>
                <w:sz w:val="16"/>
                <w:szCs w:val="1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54008" w14:textId="77777777" w:rsidR="00AF1C26" w:rsidRPr="00CF5882" w:rsidRDefault="00AF1C26" w:rsidP="00CB042E">
            <w:pPr>
              <w:widowControl w:val="0"/>
              <w:spacing w:after="0" w:line="240" w:lineRule="auto"/>
              <w:jc w:val="center"/>
              <w:rPr>
                <w:sz w:val="16"/>
                <w:szCs w:val="18"/>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63047" w14:textId="77777777" w:rsidR="00AF1C26" w:rsidRPr="00CF5882" w:rsidRDefault="00AF1C26" w:rsidP="00CB042E">
            <w:pPr>
              <w:widowControl w:val="0"/>
              <w:spacing w:after="0" w:line="240" w:lineRule="auto"/>
              <w:jc w:val="center"/>
              <w:rPr>
                <w:sz w:val="16"/>
                <w:szCs w:val="18"/>
                <w:lang w:val="en-US"/>
              </w:rPr>
            </w:pPr>
          </w:p>
        </w:tc>
      </w:tr>
      <w:tr w:rsidR="00AF1C26" w:rsidRPr="00E970E3" w14:paraId="6329338C" w14:textId="77777777" w:rsidTr="00F720B2">
        <w:trPr>
          <w:trHeight w:val="914"/>
        </w:trPr>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BA362" w14:textId="77777777" w:rsidR="00AF1C26" w:rsidRPr="00CF5882" w:rsidRDefault="00AF1C26" w:rsidP="00CB042E">
            <w:pPr>
              <w:widowControl w:val="0"/>
              <w:spacing w:after="0" w:line="240" w:lineRule="auto"/>
              <w:jc w:val="center"/>
              <w:rPr>
                <w:sz w:val="16"/>
                <w:szCs w:val="18"/>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D47E647" w14:textId="77777777" w:rsidR="00AF1C26" w:rsidRPr="00CF5882" w:rsidRDefault="00AF1C26" w:rsidP="00CB042E">
            <w:pPr>
              <w:widowControl w:val="0"/>
              <w:spacing w:after="0" w:line="240" w:lineRule="auto"/>
              <w:jc w:val="center"/>
              <w:rPr>
                <w:sz w:val="16"/>
                <w:szCs w:val="18"/>
                <w:lang w:val="en-US"/>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A1F6A" w14:textId="77777777" w:rsidR="00AF1C26" w:rsidRPr="00CF5882" w:rsidRDefault="00AF1C26" w:rsidP="00CB042E">
            <w:pPr>
              <w:widowControl w:val="0"/>
              <w:spacing w:after="0" w:line="240" w:lineRule="auto"/>
              <w:jc w:val="center"/>
              <w:rPr>
                <w:sz w:val="16"/>
                <w:szCs w:val="18"/>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3F574" w14:textId="77777777" w:rsidR="00AF1C26" w:rsidRPr="00CF5882" w:rsidRDefault="00AF1C26" w:rsidP="00CB042E">
            <w:pPr>
              <w:widowControl w:val="0"/>
              <w:spacing w:after="0" w:line="240" w:lineRule="auto"/>
              <w:jc w:val="center"/>
              <w:rPr>
                <w:sz w:val="16"/>
                <w:szCs w:val="18"/>
                <w:lang w:val="en-US"/>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C5C13" w14:textId="77777777" w:rsidR="00AF1C26" w:rsidRPr="00CF5882" w:rsidRDefault="00AF1C26" w:rsidP="00CB042E">
            <w:pPr>
              <w:widowControl w:val="0"/>
              <w:spacing w:after="0" w:line="240" w:lineRule="auto"/>
              <w:jc w:val="center"/>
              <w:rPr>
                <w:sz w:val="16"/>
                <w:szCs w:val="18"/>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52530" w14:textId="77777777" w:rsidR="00AF1C26" w:rsidRPr="00CF5882" w:rsidRDefault="00AF1C26" w:rsidP="00CB042E">
            <w:pPr>
              <w:widowControl w:val="0"/>
              <w:spacing w:after="0" w:line="240" w:lineRule="auto"/>
              <w:jc w:val="center"/>
              <w:rPr>
                <w:sz w:val="16"/>
                <w:szCs w:val="1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06592" w14:textId="77777777" w:rsidR="00AF1C26" w:rsidRPr="00CF5882" w:rsidRDefault="00AF1C26" w:rsidP="00CB042E">
            <w:pPr>
              <w:widowControl w:val="0"/>
              <w:spacing w:after="0" w:line="240" w:lineRule="auto"/>
              <w:jc w:val="center"/>
              <w:rPr>
                <w:sz w:val="16"/>
                <w:szCs w:val="1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588A7" w14:textId="77777777" w:rsidR="00AF1C26" w:rsidRPr="00CF5882" w:rsidRDefault="00AF1C26" w:rsidP="00CB042E">
            <w:pPr>
              <w:widowControl w:val="0"/>
              <w:spacing w:after="0" w:line="240" w:lineRule="auto"/>
              <w:jc w:val="center"/>
              <w:rPr>
                <w:sz w:val="16"/>
                <w:szCs w:val="18"/>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836BF" w14:textId="77777777" w:rsidR="00AF1C26" w:rsidRPr="00CF5882" w:rsidRDefault="00AF1C26" w:rsidP="00CB042E">
            <w:pPr>
              <w:widowControl w:val="0"/>
              <w:spacing w:after="0" w:line="240" w:lineRule="auto"/>
              <w:jc w:val="center"/>
              <w:rPr>
                <w:sz w:val="16"/>
                <w:szCs w:val="18"/>
                <w:lang w:val="en-US"/>
              </w:rPr>
            </w:pPr>
          </w:p>
        </w:tc>
      </w:tr>
    </w:tbl>
    <w:p w14:paraId="37723BCD" w14:textId="77777777" w:rsidR="00F6628D" w:rsidRDefault="00F6628D" w:rsidP="00AF1C26">
      <w:pPr>
        <w:spacing w:after="0"/>
        <w:rPr>
          <w:lang w:val="en-US"/>
        </w:rPr>
      </w:pPr>
    </w:p>
    <w:p w14:paraId="517ED5F4" w14:textId="77777777" w:rsidR="00AF1C26" w:rsidRDefault="00AF1C26" w:rsidP="00AF1C26">
      <w:pPr>
        <w:spacing w:after="0"/>
        <w:rPr>
          <w:lang w:val="en-US"/>
        </w:rPr>
      </w:pPr>
    </w:p>
    <w:p w14:paraId="09E2D646" w14:textId="77777777" w:rsidR="00AF1C26" w:rsidRDefault="00AF1C26" w:rsidP="00AF1C26">
      <w:pPr>
        <w:spacing w:after="0"/>
        <w:rPr>
          <w:lang w:val="en-US"/>
        </w:rPr>
      </w:pPr>
    </w:p>
    <w:p w14:paraId="5E42ECBB" w14:textId="77777777" w:rsidR="00AF1C26" w:rsidRDefault="00AF1C26" w:rsidP="00AF1C26">
      <w:pPr>
        <w:spacing w:after="0"/>
        <w:rPr>
          <w:lang w:val="en-US"/>
        </w:rPr>
      </w:pPr>
    </w:p>
    <w:p w14:paraId="4880AFB4" w14:textId="77777777" w:rsidR="00AF1C26" w:rsidRDefault="00AF1C26" w:rsidP="00AF1C26">
      <w:pPr>
        <w:spacing w:after="0"/>
        <w:rPr>
          <w:lang w:val="en-US"/>
        </w:rPr>
      </w:pPr>
    </w:p>
    <w:p w14:paraId="0BE16A34" w14:textId="77777777" w:rsidR="00AF1C26" w:rsidRDefault="00AF1C26" w:rsidP="00AF1C26">
      <w:pPr>
        <w:spacing w:after="0"/>
        <w:rPr>
          <w:lang w:val="en-US"/>
        </w:rPr>
      </w:pPr>
    </w:p>
    <w:p w14:paraId="61B41040" w14:textId="77777777" w:rsidR="00AF1C26" w:rsidRDefault="00AF1C26" w:rsidP="00AF1C26">
      <w:pPr>
        <w:spacing w:after="0"/>
        <w:rPr>
          <w:lang w:val="en-US"/>
        </w:rPr>
      </w:pPr>
    </w:p>
    <w:p w14:paraId="53E04C67" w14:textId="77777777" w:rsidR="00AF1C26" w:rsidRDefault="00AF1C26" w:rsidP="00AF1C26">
      <w:pPr>
        <w:spacing w:after="0"/>
        <w:rPr>
          <w:lang w:val="en-US"/>
        </w:rPr>
      </w:pPr>
    </w:p>
    <w:p w14:paraId="5EDFED7F" w14:textId="77777777" w:rsidR="00AF1C26" w:rsidRDefault="00AF1C26" w:rsidP="00AF1C26">
      <w:pPr>
        <w:spacing w:after="0"/>
        <w:rPr>
          <w:lang w:val="en-US"/>
        </w:rPr>
      </w:pPr>
    </w:p>
    <w:p w14:paraId="13D8BC32" w14:textId="77777777" w:rsidR="00AF1C26" w:rsidRDefault="00AF1C26" w:rsidP="00AF1C26">
      <w:pPr>
        <w:spacing w:after="0"/>
        <w:rPr>
          <w:lang w:val="en-US"/>
        </w:rPr>
        <w:sectPr w:rsidR="00AF1C26" w:rsidSect="00AF1C26">
          <w:pgSz w:w="16838" w:h="11906" w:orient="landscape"/>
          <w:pgMar w:top="709" w:right="1418" w:bottom="1134" w:left="1134" w:header="720" w:footer="720" w:gutter="0"/>
          <w:cols w:space="720"/>
          <w:formProt w:val="0"/>
          <w:docGrid w:linePitch="360" w:charSpace="4096"/>
        </w:sectPr>
      </w:pPr>
    </w:p>
    <w:p w14:paraId="5544DBDA" w14:textId="457CAA88" w:rsidR="006F4B64" w:rsidRDefault="006F4B64" w:rsidP="006F4B64">
      <w:pPr>
        <w:spacing w:after="0"/>
        <w:rPr>
          <w:color w:val="0070C0"/>
          <w:szCs w:val="24"/>
        </w:rPr>
      </w:pPr>
      <w:proofErr w:type="spellStart"/>
      <w:r w:rsidRPr="006F4B64">
        <w:rPr>
          <w:b/>
          <w:sz w:val="24"/>
          <w:szCs w:val="24"/>
        </w:rPr>
        <w:lastRenderedPageBreak/>
        <w:t>Annex</w:t>
      </w:r>
      <w:proofErr w:type="spellEnd"/>
      <w:r w:rsidRPr="006F4B64">
        <w:rPr>
          <w:b/>
          <w:sz w:val="24"/>
          <w:szCs w:val="24"/>
        </w:rPr>
        <w:t xml:space="preserve"> 7:</w:t>
      </w:r>
      <w:r w:rsidRPr="006F4B64">
        <w:t xml:space="preserve"> </w:t>
      </w:r>
      <w:r w:rsidRPr="00773C1E">
        <w:rPr>
          <w:rFonts w:cstheme="minorHAnsi"/>
          <w:b/>
          <w:szCs w:val="24"/>
        </w:rPr>
        <w:t xml:space="preserve">Statement </w:t>
      </w:r>
      <w:proofErr w:type="spellStart"/>
      <w:r w:rsidRPr="00773C1E">
        <w:rPr>
          <w:rFonts w:cstheme="minorHAnsi"/>
          <w:b/>
          <w:szCs w:val="24"/>
        </w:rPr>
        <w:t>confirming</w:t>
      </w:r>
      <w:proofErr w:type="spellEnd"/>
      <w:r w:rsidRPr="00773C1E">
        <w:rPr>
          <w:rFonts w:cstheme="minorHAnsi"/>
          <w:b/>
          <w:szCs w:val="24"/>
        </w:rPr>
        <w:t xml:space="preserve"> </w:t>
      </w:r>
      <w:proofErr w:type="spellStart"/>
      <w:r w:rsidRPr="00773C1E">
        <w:rPr>
          <w:rFonts w:cstheme="minorHAnsi"/>
          <w:b/>
          <w:szCs w:val="24"/>
        </w:rPr>
        <w:t>that</w:t>
      </w:r>
      <w:proofErr w:type="spellEnd"/>
      <w:r w:rsidRPr="00773C1E">
        <w:rPr>
          <w:rFonts w:cstheme="minorHAnsi"/>
          <w:b/>
          <w:szCs w:val="24"/>
        </w:rPr>
        <w:t xml:space="preserve"> the </w:t>
      </w:r>
      <w:proofErr w:type="spellStart"/>
      <w:r w:rsidRPr="00773C1E">
        <w:rPr>
          <w:rFonts w:cstheme="minorHAnsi"/>
          <w:b/>
          <w:szCs w:val="24"/>
        </w:rPr>
        <w:t>relevant</w:t>
      </w:r>
      <w:proofErr w:type="spellEnd"/>
      <w:r w:rsidRPr="00773C1E">
        <w:rPr>
          <w:rFonts w:cstheme="minorHAnsi"/>
          <w:b/>
          <w:szCs w:val="24"/>
        </w:rPr>
        <w:t xml:space="preserve"> general </w:t>
      </w:r>
      <w:proofErr w:type="spellStart"/>
      <w:r w:rsidRPr="00773C1E">
        <w:rPr>
          <w:rFonts w:cstheme="minorHAnsi"/>
          <w:b/>
          <w:szCs w:val="24"/>
        </w:rPr>
        <w:t>criteria</w:t>
      </w:r>
      <w:proofErr w:type="spellEnd"/>
      <w:r w:rsidRPr="00773C1E">
        <w:rPr>
          <w:rFonts w:cstheme="minorHAnsi"/>
          <w:b/>
          <w:szCs w:val="24"/>
        </w:rPr>
        <w:t xml:space="preserve"> in </w:t>
      </w:r>
      <w:proofErr w:type="spellStart"/>
      <w:r w:rsidRPr="00773C1E">
        <w:rPr>
          <w:rFonts w:cstheme="minorHAnsi"/>
          <w:b/>
          <w:szCs w:val="24"/>
        </w:rPr>
        <w:t>accordance</w:t>
      </w:r>
      <w:proofErr w:type="spellEnd"/>
      <w:r w:rsidRPr="00773C1E">
        <w:rPr>
          <w:rFonts w:cstheme="minorHAnsi"/>
          <w:b/>
          <w:szCs w:val="24"/>
        </w:rPr>
        <w:t xml:space="preserve"> with </w:t>
      </w:r>
      <w:proofErr w:type="spellStart"/>
      <w:r w:rsidRPr="00773C1E">
        <w:rPr>
          <w:rFonts w:cstheme="minorHAnsi"/>
          <w:b/>
          <w:szCs w:val="24"/>
        </w:rPr>
        <w:t>point</w:t>
      </w:r>
      <w:proofErr w:type="spellEnd"/>
      <w:r w:rsidRPr="00773C1E">
        <w:rPr>
          <w:rFonts w:cstheme="minorHAnsi"/>
          <w:b/>
          <w:szCs w:val="24"/>
        </w:rPr>
        <w:t xml:space="preserve"> (a) of </w:t>
      </w:r>
      <w:proofErr w:type="spellStart"/>
      <w:r w:rsidRPr="00773C1E">
        <w:rPr>
          <w:rFonts w:cstheme="minorHAnsi"/>
          <w:b/>
          <w:szCs w:val="24"/>
        </w:rPr>
        <w:t>Article</w:t>
      </w:r>
      <w:proofErr w:type="spellEnd"/>
      <w:r w:rsidRPr="00773C1E">
        <w:rPr>
          <w:rFonts w:cstheme="minorHAnsi"/>
          <w:b/>
          <w:szCs w:val="24"/>
        </w:rPr>
        <w:t xml:space="preserve"> 66 of </w:t>
      </w:r>
      <w:proofErr w:type="spellStart"/>
      <w:r w:rsidRPr="00773C1E">
        <w:rPr>
          <w:rFonts w:cstheme="minorHAnsi"/>
          <w:b/>
          <w:szCs w:val="24"/>
        </w:rPr>
        <w:t>Regulation</w:t>
      </w:r>
      <w:proofErr w:type="spellEnd"/>
      <w:r w:rsidRPr="00773C1E">
        <w:rPr>
          <w:rFonts w:cstheme="minorHAnsi"/>
          <w:b/>
          <w:szCs w:val="24"/>
        </w:rPr>
        <w:t xml:space="preserve"> (EU) 2020/689 </w:t>
      </w:r>
      <w:r>
        <w:rPr>
          <w:rFonts w:cstheme="minorHAnsi"/>
          <w:b/>
          <w:szCs w:val="24"/>
        </w:rPr>
        <w:t>(</w:t>
      </w:r>
      <w:r w:rsidRPr="00773C1E">
        <w:rPr>
          <w:rFonts w:cstheme="minorHAnsi"/>
          <w:b/>
          <w:szCs w:val="24"/>
        </w:rPr>
        <w:t xml:space="preserve">for </w:t>
      </w:r>
      <w:proofErr w:type="spellStart"/>
      <w:r w:rsidRPr="00773C1E">
        <w:rPr>
          <w:rFonts w:cstheme="minorHAnsi"/>
          <w:b/>
          <w:szCs w:val="24"/>
        </w:rPr>
        <w:t>zones</w:t>
      </w:r>
      <w:proofErr w:type="spellEnd"/>
      <w:r>
        <w:rPr>
          <w:rFonts w:cstheme="minorHAnsi"/>
          <w:b/>
          <w:szCs w:val="24"/>
        </w:rPr>
        <w:t>)</w:t>
      </w:r>
      <w:r w:rsidRPr="00773C1E">
        <w:rPr>
          <w:rFonts w:cstheme="minorHAnsi"/>
          <w:b/>
          <w:szCs w:val="24"/>
        </w:rPr>
        <w:t xml:space="preserve">, or with </w:t>
      </w:r>
      <w:proofErr w:type="spellStart"/>
      <w:r w:rsidRPr="00773C1E">
        <w:rPr>
          <w:rFonts w:cstheme="minorHAnsi"/>
          <w:b/>
          <w:szCs w:val="24"/>
        </w:rPr>
        <w:t>point</w:t>
      </w:r>
      <w:proofErr w:type="spellEnd"/>
      <w:r w:rsidRPr="00773C1E">
        <w:rPr>
          <w:rFonts w:cstheme="minorHAnsi"/>
          <w:b/>
          <w:szCs w:val="24"/>
        </w:rPr>
        <w:t xml:space="preserve"> (a) of </w:t>
      </w:r>
      <w:proofErr w:type="spellStart"/>
      <w:r w:rsidRPr="00773C1E">
        <w:rPr>
          <w:rFonts w:cstheme="minorHAnsi"/>
          <w:b/>
          <w:szCs w:val="24"/>
        </w:rPr>
        <w:t>Article</w:t>
      </w:r>
      <w:proofErr w:type="spellEnd"/>
      <w:r w:rsidRPr="00773C1E">
        <w:rPr>
          <w:rFonts w:cstheme="minorHAnsi"/>
          <w:b/>
          <w:szCs w:val="24"/>
        </w:rPr>
        <w:t xml:space="preserve"> 73(1) of </w:t>
      </w:r>
      <w:proofErr w:type="spellStart"/>
      <w:r w:rsidRPr="00773C1E">
        <w:rPr>
          <w:rFonts w:cstheme="minorHAnsi"/>
          <w:b/>
          <w:szCs w:val="24"/>
        </w:rPr>
        <w:t>that</w:t>
      </w:r>
      <w:proofErr w:type="spellEnd"/>
      <w:r w:rsidRPr="00773C1E">
        <w:rPr>
          <w:rFonts w:cstheme="minorHAnsi"/>
          <w:b/>
          <w:szCs w:val="24"/>
        </w:rPr>
        <w:t xml:space="preserve"> </w:t>
      </w:r>
      <w:proofErr w:type="spellStart"/>
      <w:r w:rsidRPr="00773C1E">
        <w:rPr>
          <w:rFonts w:cstheme="minorHAnsi"/>
          <w:b/>
          <w:szCs w:val="24"/>
        </w:rPr>
        <w:t>Regulation</w:t>
      </w:r>
      <w:proofErr w:type="spellEnd"/>
      <w:r w:rsidRPr="00773C1E">
        <w:rPr>
          <w:rFonts w:cstheme="minorHAnsi"/>
          <w:b/>
          <w:szCs w:val="24"/>
        </w:rPr>
        <w:t xml:space="preserve"> </w:t>
      </w:r>
      <w:r>
        <w:rPr>
          <w:rFonts w:cstheme="minorHAnsi"/>
          <w:b/>
          <w:szCs w:val="24"/>
        </w:rPr>
        <w:t>(</w:t>
      </w:r>
      <w:r w:rsidRPr="00773C1E">
        <w:rPr>
          <w:rFonts w:cstheme="minorHAnsi"/>
          <w:b/>
          <w:szCs w:val="24"/>
        </w:rPr>
        <w:t xml:space="preserve">for </w:t>
      </w:r>
      <w:proofErr w:type="spellStart"/>
      <w:r w:rsidRPr="00773C1E">
        <w:rPr>
          <w:rFonts w:cstheme="minorHAnsi"/>
          <w:b/>
          <w:szCs w:val="24"/>
        </w:rPr>
        <w:t>aquatic</w:t>
      </w:r>
      <w:proofErr w:type="spellEnd"/>
      <w:r w:rsidRPr="00773C1E">
        <w:rPr>
          <w:rFonts w:cstheme="minorHAnsi"/>
          <w:b/>
          <w:szCs w:val="24"/>
        </w:rPr>
        <w:t xml:space="preserve"> </w:t>
      </w:r>
      <w:proofErr w:type="spellStart"/>
      <w:r w:rsidRPr="00773C1E">
        <w:rPr>
          <w:rFonts w:cstheme="minorHAnsi"/>
          <w:b/>
          <w:szCs w:val="24"/>
        </w:rPr>
        <w:t>compartments</w:t>
      </w:r>
      <w:proofErr w:type="spellEnd"/>
      <w:r>
        <w:rPr>
          <w:rFonts w:cstheme="minorHAnsi"/>
          <w:b/>
          <w:szCs w:val="24"/>
        </w:rPr>
        <w:t>)</w:t>
      </w:r>
      <w:r w:rsidRPr="00773C1E">
        <w:rPr>
          <w:rFonts w:cstheme="minorHAnsi"/>
          <w:b/>
          <w:szCs w:val="24"/>
        </w:rPr>
        <w:t xml:space="preserve"> are </w:t>
      </w:r>
      <w:proofErr w:type="spellStart"/>
      <w:r w:rsidRPr="00773C1E">
        <w:rPr>
          <w:rFonts w:cstheme="minorHAnsi"/>
          <w:b/>
          <w:szCs w:val="24"/>
        </w:rPr>
        <w:t>complied</w:t>
      </w:r>
      <w:proofErr w:type="spellEnd"/>
      <w:r w:rsidRPr="00773C1E">
        <w:rPr>
          <w:rFonts w:cstheme="minorHAnsi"/>
          <w:b/>
          <w:szCs w:val="24"/>
        </w:rPr>
        <w:t xml:space="preserve"> with - </w:t>
      </w:r>
      <w:r w:rsidRPr="00773C1E">
        <w:rPr>
          <w:color w:val="0070C0"/>
          <w:szCs w:val="24"/>
        </w:rPr>
        <w:t xml:space="preserve">Dichiarazione che i criteri generali riportati nel Regolamento Delegato (UE) 2020/689 all’articolo 66, lettera a </w:t>
      </w:r>
      <w:r>
        <w:rPr>
          <w:color w:val="0070C0"/>
          <w:szCs w:val="24"/>
        </w:rPr>
        <w:t>(</w:t>
      </w:r>
      <w:r w:rsidRPr="00773C1E">
        <w:rPr>
          <w:color w:val="0070C0"/>
          <w:szCs w:val="24"/>
        </w:rPr>
        <w:t>per quanto concerne le zone</w:t>
      </w:r>
      <w:r>
        <w:rPr>
          <w:color w:val="0070C0"/>
          <w:szCs w:val="24"/>
        </w:rPr>
        <w:t>)</w:t>
      </w:r>
      <w:r w:rsidRPr="00773C1E">
        <w:rPr>
          <w:color w:val="0070C0"/>
          <w:szCs w:val="24"/>
        </w:rPr>
        <w:t xml:space="preserve"> o all’articolo 73, paragrafo</w:t>
      </w:r>
      <w:r w:rsidRPr="0070610F">
        <w:t xml:space="preserve"> </w:t>
      </w:r>
      <w:r w:rsidRPr="00773C1E">
        <w:rPr>
          <w:color w:val="0070C0"/>
          <w:szCs w:val="24"/>
        </w:rPr>
        <w:t xml:space="preserve">1, lettera a </w:t>
      </w:r>
      <w:r>
        <w:rPr>
          <w:color w:val="0070C0"/>
          <w:szCs w:val="24"/>
        </w:rPr>
        <w:t>(</w:t>
      </w:r>
      <w:r w:rsidRPr="00773C1E">
        <w:rPr>
          <w:color w:val="0070C0"/>
          <w:szCs w:val="24"/>
        </w:rPr>
        <w:t>nel caso di compartimenti</w:t>
      </w:r>
      <w:r>
        <w:rPr>
          <w:color w:val="0070C0"/>
          <w:szCs w:val="24"/>
        </w:rPr>
        <w:t>)</w:t>
      </w:r>
      <w:r w:rsidRPr="00773C1E">
        <w:rPr>
          <w:color w:val="0070C0"/>
          <w:szCs w:val="24"/>
        </w:rPr>
        <w:t xml:space="preserve"> che detengono animali di acquacoltura sono soddisfatti</w:t>
      </w:r>
    </w:p>
    <w:p w14:paraId="4DB317C8" w14:textId="77777777" w:rsidR="006F4B64" w:rsidRPr="00AC1196" w:rsidRDefault="006F4B64" w:rsidP="006F4B64">
      <w:pPr>
        <w:spacing w:after="0"/>
        <w:jc w:val="center"/>
        <w:rPr>
          <w:color w:val="0070C0"/>
          <w:szCs w:val="24"/>
        </w:rPr>
      </w:pPr>
    </w:p>
    <w:p w14:paraId="6AA42879" w14:textId="77777777" w:rsidR="006F4B64" w:rsidRPr="00A55737" w:rsidRDefault="006F4B64" w:rsidP="006F4B64">
      <w:pPr>
        <w:spacing w:after="0"/>
        <w:jc w:val="center"/>
        <w:rPr>
          <w:lang w:val="en-GB"/>
        </w:rPr>
      </w:pPr>
      <w:r w:rsidRPr="00A55737">
        <w:rPr>
          <w:lang w:val="en-GB"/>
        </w:rPr>
        <w:t>STATEMENT</w:t>
      </w:r>
    </w:p>
    <w:p w14:paraId="36B19B79" w14:textId="77777777" w:rsidR="006F4B64" w:rsidRPr="00646D4B" w:rsidRDefault="006F4B64" w:rsidP="006F4B64">
      <w:pPr>
        <w:spacing w:after="0"/>
        <w:rPr>
          <w:lang w:val="en-GB"/>
        </w:rPr>
      </w:pPr>
      <w:proofErr w:type="gramStart"/>
      <w:r w:rsidRPr="00646D4B">
        <w:rPr>
          <w:lang w:val="en-GB"/>
        </w:rPr>
        <w:t>confirming</w:t>
      </w:r>
      <w:proofErr w:type="gramEnd"/>
      <w:r w:rsidRPr="00646D4B">
        <w:rPr>
          <w:lang w:val="en-GB"/>
        </w:rPr>
        <w:t xml:space="preserve"> that the relevant general criteria in accordance with point (a) of Article 66 of Regulation (EU) 2020/689 (for zones), or with point (a) of Article 73(1) of that Regulation (for aquatic compartments) are complied with</w:t>
      </w:r>
    </w:p>
    <w:p w14:paraId="56A651EA" w14:textId="77777777" w:rsidR="006F4B64" w:rsidRPr="00646D4B" w:rsidRDefault="006F4B64" w:rsidP="006F4B64">
      <w:pPr>
        <w:spacing w:after="0"/>
        <w:jc w:val="center"/>
        <w:rPr>
          <w:color w:val="548DD4" w:themeColor="text2" w:themeTint="99"/>
        </w:rPr>
      </w:pPr>
      <w:r w:rsidRPr="00646D4B">
        <w:rPr>
          <w:color w:val="548DD4" w:themeColor="text2" w:themeTint="99"/>
        </w:rPr>
        <w:t>DICHIARAZIONE</w:t>
      </w:r>
    </w:p>
    <w:p w14:paraId="45A1597F" w14:textId="77777777" w:rsidR="006F4B64" w:rsidRPr="00646D4B" w:rsidRDefault="006F4B64" w:rsidP="006F4B64">
      <w:pPr>
        <w:spacing w:after="0"/>
        <w:rPr>
          <w:b/>
        </w:rPr>
      </w:pPr>
      <w:r w:rsidRPr="00F47721">
        <w:rPr>
          <w:color w:val="0070C0"/>
        </w:rPr>
        <w:t>che i criteri generali riportati nel Regolamento Delegato (UE) 2020/689 all’articolo 66, lettera a (per quanto concerne le zone) o all’articolo 73, paragrafo 1, lettera a (nel caso di compartimenti) che detengono animali di acquacoltura sono soddisfatti</w:t>
      </w:r>
    </w:p>
    <w:p w14:paraId="59F32EA8" w14:textId="77777777" w:rsidR="006F4B64" w:rsidRDefault="006F4B64" w:rsidP="006F4B64">
      <w:pPr>
        <w:spacing w:after="0"/>
      </w:pPr>
    </w:p>
    <w:p w14:paraId="6151D4D8" w14:textId="71FBE845" w:rsidR="006F4B64" w:rsidRDefault="006F4B64" w:rsidP="006F4B64">
      <w:pPr>
        <w:spacing w:after="0" w:line="360" w:lineRule="auto"/>
        <w:rPr>
          <w:sz w:val="20"/>
          <w:lang w:val="en-US"/>
        </w:rPr>
      </w:pPr>
      <w:r w:rsidRPr="006760A5">
        <w:rPr>
          <w:sz w:val="20"/>
          <w:lang w:val="en-US"/>
        </w:rPr>
        <w:t xml:space="preserve">I </w:t>
      </w:r>
      <w:r>
        <w:rPr>
          <w:sz w:val="20"/>
          <w:lang w:val="en-US"/>
        </w:rPr>
        <w:t>_____________________</w:t>
      </w:r>
      <w:proofErr w:type="gramStart"/>
      <w:r>
        <w:rPr>
          <w:sz w:val="20"/>
          <w:lang w:val="en-US"/>
        </w:rPr>
        <w:t>_(</w:t>
      </w:r>
      <w:proofErr w:type="gramEnd"/>
      <w:r>
        <w:rPr>
          <w:sz w:val="20"/>
          <w:lang w:val="en-US"/>
        </w:rPr>
        <w:t>name and surname) _____________________</w:t>
      </w:r>
      <w:r w:rsidR="00FE11AA">
        <w:rPr>
          <w:sz w:val="20"/>
          <w:lang w:val="en-US"/>
        </w:rPr>
        <w:t>(</w:t>
      </w:r>
      <w:r>
        <w:rPr>
          <w:sz w:val="20"/>
          <w:lang w:val="en-US"/>
        </w:rPr>
        <w:t>date and place of birth)________________</w:t>
      </w:r>
    </w:p>
    <w:p w14:paraId="1B5F5F4D" w14:textId="77777777" w:rsidR="006F4B64" w:rsidRDefault="006F4B64" w:rsidP="006F4B64">
      <w:pPr>
        <w:spacing w:after="0" w:line="360" w:lineRule="auto"/>
        <w:rPr>
          <w:sz w:val="20"/>
          <w:lang w:val="en-US"/>
        </w:rPr>
      </w:pPr>
      <w:proofErr w:type="spellStart"/>
      <w:r>
        <w:rPr>
          <w:sz w:val="20"/>
          <w:lang w:val="en-US"/>
        </w:rPr>
        <w:t>Adress</w:t>
      </w:r>
      <w:proofErr w:type="spellEnd"/>
      <w:r>
        <w:rPr>
          <w:sz w:val="20"/>
          <w:lang w:val="en-US"/>
        </w:rPr>
        <w:t>_______________________________, Municipality________</w:t>
      </w:r>
      <w:proofErr w:type="gramStart"/>
      <w:r>
        <w:rPr>
          <w:sz w:val="20"/>
          <w:lang w:val="en-US"/>
        </w:rPr>
        <w:t>_(</w:t>
      </w:r>
      <w:proofErr w:type="gramEnd"/>
      <w:r>
        <w:rPr>
          <w:sz w:val="20"/>
          <w:lang w:val="en-US"/>
        </w:rPr>
        <w:t>Province) _______Country __________________</w:t>
      </w:r>
    </w:p>
    <w:p w14:paraId="34D7D7FA" w14:textId="77777777" w:rsidR="006F4B64" w:rsidRDefault="006F4B64" w:rsidP="006F4B64">
      <w:pPr>
        <w:spacing w:after="0" w:line="360" w:lineRule="auto"/>
        <w:rPr>
          <w:sz w:val="20"/>
          <w:lang w:val="en-US"/>
        </w:rPr>
      </w:pPr>
      <w:r>
        <w:rPr>
          <w:sz w:val="20"/>
          <w:lang w:val="en-US"/>
        </w:rPr>
        <w:t>Email address: ___________________________________________________mobile number ____________________, official veterinarian of the local competent veterinary authority ___________________________located in (address, province</w:t>
      </w:r>
      <w:proofErr w:type="gramStart"/>
      <w:r>
        <w:rPr>
          <w:sz w:val="20"/>
          <w:lang w:val="en-US"/>
        </w:rPr>
        <w:t>)_</w:t>
      </w:r>
      <w:proofErr w:type="gramEnd"/>
      <w:r>
        <w:rPr>
          <w:sz w:val="20"/>
          <w:lang w:val="en-US"/>
        </w:rPr>
        <w:t>________________________________________</w:t>
      </w:r>
    </w:p>
    <w:p w14:paraId="578564D7" w14:textId="77777777" w:rsidR="006F4B64" w:rsidRDefault="006F4B64" w:rsidP="006F4B64">
      <w:pPr>
        <w:spacing w:after="0" w:line="360" w:lineRule="auto"/>
        <w:rPr>
          <w:sz w:val="20"/>
          <w:lang w:val="en-US"/>
        </w:rPr>
      </w:pPr>
    </w:p>
    <w:p w14:paraId="337A6FD6" w14:textId="77777777" w:rsidR="006F4B64" w:rsidRDefault="006F4B64" w:rsidP="006F4B64">
      <w:pPr>
        <w:spacing w:after="0" w:line="360" w:lineRule="auto"/>
        <w:jc w:val="center"/>
        <w:rPr>
          <w:sz w:val="20"/>
          <w:lang w:val="en-US"/>
        </w:rPr>
      </w:pPr>
      <w:proofErr w:type="gramStart"/>
      <w:r w:rsidRPr="006760A5">
        <w:rPr>
          <w:sz w:val="20"/>
          <w:lang w:val="en-US"/>
        </w:rPr>
        <w:t>declare</w:t>
      </w:r>
      <w:proofErr w:type="gramEnd"/>
      <w:r w:rsidRPr="006760A5">
        <w:rPr>
          <w:sz w:val="20"/>
          <w:lang w:val="en-US"/>
        </w:rPr>
        <w:t xml:space="preserve"> that,</w:t>
      </w:r>
    </w:p>
    <w:p w14:paraId="7B213583" w14:textId="77777777" w:rsidR="006F4B64" w:rsidRPr="006760A5" w:rsidRDefault="006F4B64" w:rsidP="006F4B64">
      <w:pPr>
        <w:spacing w:after="0"/>
        <w:rPr>
          <w:sz w:val="20"/>
          <w:lang w:val="en-US"/>
        </w:rPr>
      </w:pPr>
      <w:r w:rsidRPr="006760A5">
        <w:rPr>
          <w:sz w:val="20"/>
          <w:lang w:val="en-US"/>
        </w:rPr>
        <w:t xml:space="preserve">undersigning this form, in the context of this application </w:t>
      </w:r>
      <w:r>
        <w:rPr>
          <w:sz w:val="20"/>
          <w:lang w:val="en-US"/>
        </w:rPr>
        <w:t>for declaration</w:t>
      </w:r>
      <w:r w:rsidRPr="006760A5">
        <w:rPr>
          <w:sz w:val="20"/>
          <w:lang w:val="en-US"/>
        </w:rPr>
        <w:t xml:space="preserve"> of disease-free status, the general criteria (listed below) reported in the Delegated Regulation (EU) 2020/689 in Article 66(a) (in the case of zones) or Article 73(1)(a) (in the case of compartments) which keep aquaculture animals are complied with.</w:t>
      </w:r>
    </w:p>
    <w:p w14:paraId="440EDB73" w14:textId="77777777" w:rsidR="006F4B64" w:rsidRDefault="006F4B64" w:rsidP="006F4B64">
      <w:pPr>
        <w:spacing w:after="0"/>
        <w:rPr>
          <w:b/>
          <w:sz w:val="20"/>
          <w:lang w:val="en-US"/>
        </w:rPr>
      </w:pPr>
    </w:p>
    <w:p w14:paraId="0905A42C" w14:textId="77777777" w:rsidR="006F4B64" w:rsidRPr="006760A5" w:rsidRDefault="006F4B64" w:rsidP="006F4B64">
      <w:pPr>
        <w:spacing w:after="0"/>
        <w:rPr>
          <w:sz w:val="20"/>
          <w:lang w:val="en-US"/>
        </w:rPr>
      </w:pPr>
      <w:r w:rsidRPr="006760A5">
        <w:rPr>
          <w:b/>
          <w:sz w:val="20"/>
          <w:lang w:val="en-US"/>
        </w:rPr>
        <w:t>Delegated regulation 2020/689, art. 66 (a)</w:t>
      </w:r>
    </w:p>
    <w:p w14:paraId="3877D3D9" w14:textId="77777777" w:rsidR="006F4B64" w:rsidRPr="006760A5" w:rsidRDefault="006F4B64" w:rsidP="006F4B64">
      <w:pPr>
        <w:spacing w:after="0"/>
        <w:rPr>
          <w:sz w:val="20"/>
          <w:lang w:val="en-US"/>
        </w:rPr>
      </w:pPr>
      <w:r w:rsidRPr="006760A5">
        <w:rPr>
          <w:sz w:val="20"/>
          <w:lang w:val="en-US"/>
        </w:rPr>
        <w:t xml:space="preserve">Disease-free status </w:t>
      </w:r>
      <w:proofErr w:type="gramStart"/>
      <w:r w:rsidRPr="006760A5">
        <w:rPr>
          <w:sz w:val="20"/>
          <w:lang w:val="en-US"/>
        </w:rPr>
        <w:t>may only be granted</w:t>
      </w:r>
      <w:proofErr w:type="gramEnd"/>
      <w:r w:rsidRPr="006760A5">
        <w:rPr>
          <w:sz w:val="20"/>
          <w:lang w:val="en-US"/>
        </w:rPr>
        <w:t xml:space="preserve"> to Member States or zones thereof when the following general criteria are complied with:</w:t>
      </w:r>
    </w:p>
    <w:p w14:paraId="6806F795" w14:textId="77777777" w:rsidR="006F4B64" w:rsidRPr="006760A5" w:rsidRDefault="006F4B64" w:rsidP="006F4B64">
      <w:pPr>
        <w:pStyle w:val="Paragrafoelenco"/>
        <w:numPr>
          <w:ilvl w:val="0"/>
          <w:numId w:val="14"/>
        </w:numPr>
        <w:rPr>
          <w:sz w:val="20"/>
          <w:lang w:val="en-US"/>
        </w:rPr>
      </w:pPr>
      <w:r w:rsidRPr="006760A5">
        <w:rPr>
          <w:sz w:val="20"/>
          <w:lang w:val="en-US"/>
        </w:rPr>
        <w:t>the territorial scope complies with the requirements laid down in Article 47;</w:t>
      </w:r>
    </w:p>
    <w:p w14:paraId="6E550178" w14:textId="77777777" w:rsidR="006F4B64" w:rsidRPr="006760A5" w:rsidRDefault="006F4B64" w:rsidP="006F4B64">
      <w:pPr>
        <w:pStyle w:val="Paragrafoelenco"/>
        <w:numPr>
          <w:ilvl w:val="0"/>
          <w:numId w:val="14"/>
        </w:numPr>
        <w:rPr>
          <w:sz w:val="20"/>
          <w:lang w:val="en-US"/>
        </w:rPr>
      </w:pPr>
      <w:r w:rsidRPr="006760A5">
        <w:rPr>
          <w:sz w:val="20"/>
          <w:lang w:val="en-US"/>
        </w:rPr>
        <w:t>the surveillance for the disease complies with the requirements laid down in paragraph 2 of Article 3;</w:t>
      </w:r>
    </w:p>
    <w:p w14:paraId="4E26397A" w14:textId="77777777" w:rsidR="006F4B64" w:rsidRPr="006760A5" w:rsidRDefault="006F4B64" w:rsidP="006F4B64">
      <w:pPr>
        <w:pStyle w:val="Paragrafoelenco"/>
        <w:numPr>
          <w:ilvl w:val="0"/>
          <w:numId w:val="14"/>
        </w:numPr>
        <w:rPr>
          <w:sz w:val="20"/>
          <w:lang w:val="en-US"/>
        </w:rPr>
      </w:pPr>
      <w:r w:rsidRPr="006760A5">
        <w:rPr>
          <w:sz w:val="20"/>
          <w:lang w:val="en-US"/>
        </w:rPr>
        <w:t>operators comply with obligations as regards biosecurity measures as laid down in Article 10 of Regulation (EU) 2016/429;</w:t>
      </w:r>
    </w:p>
    <w:p w14:paraId="2B77D1EA" w14:textId="77777777" w:rsidR="006F4B64" w:rsidRPr="006760A5" w:rsidRDefault="006F4B64" w:rsidP="006F4B64">
      <w:pPr>
        <w:pStyle w:val="Paragrafoelenco"/>
        <w:numPr>
          <w:ilvl w:val="0"/>
          <w:numId w:val="14"/>
        </w:numPr>
        <w:rPr>
          <w:sz w:val="20"/>
          <w:lang w:val="en-US"/>
        </w:rPr>
      </w:pPr>
      <w:r w:rsidRPr="006760A5">
        <w:rPr>
          <w:sz w:val="20"/>
          <w:lang w:val="en-US"/>
        </w:rPr>
        <w:t>the disease control measures relevant to the disease in the event of a suspicion or confirmation of the disease comply with the requirements laid down for:</w:t>
      </w:r>
    </w:p>
    <w:p w14:paraId="2EBCDA9F" w14:textId="77777777" w:rsidR="006F4B64" w:rsidRPr="006760A5" w:rsidRDefault="006F4B64" w:rsidP="006F4B64">
      <w:pPr>
        <w:pStyle w:val="Paragrafoelenco"/>
        <w:numPr>
          <w:ilvl w:val="1"/>
          <w:numId w:val="14"/>
        </w:numPr>
        <w:rPr>
          <w:sz w:val="20"/>
          <w:lang w:val="en-US"/>
        </w:rPr>
      </w:pPr>
      <w:r w:rsidRPr="006760A5">
        <w:rPr>
          <w:sz w:val="20"/>
          <w:lang w:val="en-US"/>
        </w:rPr>
        <w:t xml:space="preserve">VHS, IHN, infection with HPR-deleted ISAV, infection with </w:t>
      </w:r>
      <w:proofErr w:type="spellStart"/>
      <w:r w:rsidRPr="006760A5">
        <w:rPr>
          <w:sz w:val="20"/>
          <w:lang w:val="en-US"/>
        </w:rPr>
        <w:t>Marteilia</w:t>
      </w:r>
      <w:proofErr w:type="spellEnd"/>
      <w:r w:rsidRPr="006760A5">
        <w:rPr>
          <w:sz w:val="20"/>
          <w:lang w:val="en-US"/>
        </w:rPr>
        <w:t xml:space="preserve"> </w:t>
      </w:r>
      <w:proofErr w:type="spellStart"/>
      <w:r w:rsidRPr="006760A5">
        <w:rPr>
          <w:sz w:val="20"/>
          <w:lang w:val="en-US"/>
        </w:rPr>
        <w:t>refringens</w:t>
      </w:r>
      <w:proofErr w:type="spellEnd"/>
      <w:r w:rsidRPr="006760A5">
        <w:rPr>
          <w:sz w:val="20"/>
          <w:lang w:val="en-US"/>
        </w:rPr>
        <w:t xml:space="preserve">, infection with </w:t>
      </w:r>
      <w:proofErr w:type="spellStart"/>
      <w:r w:rsidRPr="006760A5">
        <w:rPr>
          <w:sz w:val="20"/>
          <w:lang w:val="en-US"/>
        </w:rPr>
        <w:t>Bonamia</w:t>
      </w:r>
      <w:proofErr w:type="spellEnd"/>
      <w:r w:rsidRPr="006760A5">
        <w:rPr>
          <w:sz w:val="20"/>
          <w:lang w:val="en-US"/>
        </w:rPr>
        <w:t xml:space="preserve"> </w:t>
      </w:r>
      <w:proofErr w:type="spellStart"/>
      <w:r w:rsidRPr="006760A5">
        <w:rPr>
          <w:sz w:val="20"/>
          <w:lang w:val="en-US"/>
        </w:rPr>
        <w:t>exitiosa</w:t>
      </w:r>
      <w:proofErr w:type="spellEnd"/>
      <w:r w:rsidRPr="006760A5">
        <w:rPr>
          <w:sz w:val="20"/>
          <w:lang w:val="en-US"/>
        </w:rPr>
        <w:t xml:space="preserve">, infection with </w:t>
      </w:r>
      <w:proofErr w:type="spellStart"/>
      <w:r w:rsidRPr="006760A5">
        <w:rPr>
          <w:sz w:val="20"/>
          <w:lang w:val="en-US"/>
        </w:rPr>
        <w:t>Bonamia</w:t>
      </w:r>
      <w:proofErr w:type="spellEnd"/>
      <w:r w:rsidRPr="006760A5">
        <w:rPr>
          <w:sz w:val="20"/>
          <w:lang w:val="en-US"/>
        </w:rPr>
        <w:t xml:space="preserve"> </w:t>
      </w:r>
      <w:proofErr w:type="spellStart"/>
      <w:r w:rsidRPr="006760A5">
        <w:rPr>
          <w:sz w:val="20"/>
          <w:lang w:val="en-US"/>
        </w:rPr>
        <w:t>ostreae</w:t>
      </w:r>
      <w:proofErr w:type="spellEnd"/>
      <w:r w:rsidRPr="006760A5">
        <w:rPr>
          <w:sz w:val="20"/>
          <w:lang w:val="en-US"/>
        </w:rPr>
        <w:t xml:space="preserve"> and infection with WSSV in Articles 55 to 65;</w:t>
      </w:r>
    </w:p>
    <w:p w14:paraId="1E1BCCB9" w14:textId="77777777" w:rsidR="006F4B64" w:rsidRPr="006760A5" w:rsidRDefault="006F4B64" w:rsidP="006F4B64">
      <w:pPr>
        <w:pStyle w:val="Paragrafoelenco"/>
        <w:numPr>
          <w:ilvl w:val="0"/>
          <w:numId w:val="14"/>
        </w:numPr>
        <w:rPr>
          <w:sz w:val="20"/>
          <w:lang w:val="en-US"/>
        </w:rPr>
      </w:pPr>
      <w:r w:rsidRPr="006760A5">
        <w:rPr>
          <w:sz w:val="20"/>
          <w:lang w:val="en-US"/>
        </w:rPr>
        <w:t>the establishments were registered or approved, as relevant to the type of establishment;</w:t>
      </w:r>
    </w:p>
    <w:p w14:paraId="2B898935" w14:textId="77777777" w:rsidR="006F4B64" w:rsidRPr="006760A5" w:rsidRDefault="006F4B64" w:rsidP="006F4B64">
      <w:pPr>
        <w:pStyle w:val="Paragrafoelenco"/>
        <w:numPr>
          <w:ilvl w:val="0"/>
          <w:numId w:val="14"/>
        </w:numPr>
        <w:rPr>
          <w:sz w:val="20"/>
          <w:lang w:val="en-US"/>
        </w:rPr>
      </w:pPr>
      <w:r w:rsidRPr="006760A5">
        <w:rPr>
          <w:sz w:val="20"/>
          <w:lang w:val="en-US"/>
        </w:rPr>
        <w:t>identification of animals from the targeted animal population and traceability of germinal products were ensured, as relevant for the type of animal;</w:t>
      </w:r>
    </w:p>
    <w:p w14:paraId="56619257" w14:textId="77777777" w:rsidR="006F4B64" w:rsidRPr="006760A5" w:rsidRDefault="006F4B64" w:rsidP="006F4B64">
      <w:pPr>
        <w:pStyle w:val="Paragrafoelenco"/>
        <w:numPr>
          <w:ilvl w:val="0"/>
          <w:numId w:val="14"/>
        </w:numPr>
        <w:rPr>
          <w:sz w:val="20"/>
          <w:lang w:val="en-US"/>
        </w:rPr>
      </w:pPr>
      <w:r w:rsidRPr="006760A5">
        <w:rPr>
          <w:sz w:val="20"/>
          <w:lang w:val="en-US"/>
        </w:rPr>
        <w:t>when moved, the animals from the targeted animal population or products thereof complied with the animal health requirements for the movement within the Union and entry into the Union of those animals and products thereof;</w:t>
      </w:r>
    </w:p>
    <w:p w14:paraId="7837F682" w14:textId="77777777" w:rsidR="006F4B64" w:rsidRPr="006760A5" w:rsidRDefault="006F4B64" w:rsidP="006F4B64">
      <w:pPr>
        <w:spacing w:after="0"/>
        <w:rPr>
          <w:sz w:val="20"/>
          <w:lang w:val="en-US"/>
        </w:rPr>
      </w:pPr>
      <w:r w:rsidRPr="006760A5">
        <w:rPr>
          <w:b/>
          <w:sz w:val="20"/>
          <w:lang w:val="en-US"/>
        </w:rPr>
        <w:t>Delegated regulation 2020/689, art. 73 (1), point a)</w:t>
      </w:r>
    </w:p>
    <w:p w14:paraId="15F8D071" w14:textId="77777777" w:rsidR="006F4B64" w:rsidRPr="006760A5" w:rsidRDefault="006F4B64" w:rsidP="006F4B64">
      <w:pPr>
        <w:spacing w:after="0"/>
        <w:rPr>
          <w:sz w:val="20"/>
          <w:lang w:val="en-US"/>
        </w:rPr>
      </w:pPr>
      <w:r w:rsidRPr="006760A5">
        <w:rPr>
          <w:sz w:val="20"/>
          <w:lang w:val="en-US"/>
        </w:rPr>
        <w:t xml:space="preserve">1. Disease-free status </w:t>
      </w:r>
      <w:proofErr w:type="gramStart"/>
      <w:r w:rsidRPr="006760A5">
        <w:rPr>
          <w:sz w:val="20"/>
          <w:lang w:val="en-US"/>
        </w:rPr>
        <w:t>may only be granted</w:t>
      </w:r>
      <w:proofErr w:type="gramEnd"/>
      <w:r w:rsidRPr="006760A5">
        <w:rPr>
          <w:sz w:val="20"/>
          <w:lang w:val="en-US"/>
        </w:rPr>
        <w:t xml:space="preserve"> to a compartment keeping aquaculture animals when the following general criteria are complied with:</w:t>
      </w:r>
    </w:p>
    <w:p w14:paraId="0561323B" w14:textId="77777777" w:rsidR="006F4B64" w:rsidRPr="006760A5" w:rsidRDefault="006F4B64" w:rsidP="006F4B64">
      <w:pPr>
        <w:pStyle w:val="Paragrafoelenco"/>
        <w:numPr>
          <w:ilvl w:val="0"/>
          <w:numId w:val="15"/>
        </w:numPr>
        <w:spacing w:after="0"/>
        <w:rPr>
          <w:sz w:val="20"/>
          <w:lang w:val="en-US"/>
        </w:rPr>
      </w:pPr>
      <w:r w:rsidRPr="006760A5">
        <w:rPr>
          <w:sz w:val="20"/>
          <w:lang w:val="en-US"/>
        </w:rPr>
        <w:lastRenderedPageBreak/>
        <w:t>the territorial scope complies with point (c) of Article 47(2);</w:t>
      </w:r>
    </w:p>
    <w:p w14:paraId="7CD0B73B" w14:textId="77777777" w:rsidR="006F4B64" w:rsidRPr="006760A5" w:rsidRDefault="006F4B64" w:rsidP="006F4B64">
      <w:pPr>
        <w:pStyle w:val="Paragrafoelenco"/>
        <w:numPr>
          <w:ilvl w:val="0"/>
          <w:numId w:val="15"/>
        </w:numPr>
        <w:spacing w:after="0"/>
        <w:rPr>
          <w:sz w:val="20"/>
          <w:lang w:val="en-US"/>
        </w:rPr>
      </w:pPr>
      <w:r w:rsidRPr="006760A5">
        <w:rPr>
          <w:sz w:val="20"/>
          <w:lang w:val="en-US"/>
        </w:rPr>
        <w:t>the surveillance for the disease complies with the requirements laid down in Articles 3(2), 4 and 6 to 9;</w:t>
      </w:r>
    </w:p>
    <w:p w14:paraId="6E123C4E" w14:textId="77777777" w:rsidR="006F4B64" w:rsidRPr="006760A5" w:rsidRDefault="006F4B64" w:rsidP="006F4B64">
      <w:pPr>
        <w:pStyle w:val="Paragrafoelenco"/>
        <w:numPr>
          <w:ilvl w:val="0"/>
          <w:numId w:val="15"/>
        </w:numPr>
        <w:spacing w:after="0"/>
        <w:rPr>
          <w:sz w:val="20"/>
          <w:lang w:val="en-US"/>
        </w:rPr>
      </w:pPr>
      <w:r w:rsidRPr="006760A5">
        <w:rPr>
          <w:sz w:val="20"/>
          <w:lang w:val="en-US"/>
        </w:rPr>
        <w:t>operators comply with obligations as regards biosecurity measures as laid down in Article 10 of Regulation (EU) 2016/429;</w:t>
      </w:r>
    </w:p>
    <w:p w14:paraId="4CA06F80" w14:textId="77777777" w:rsidR="006F4B64" w:rsidRPr="006760A5" w:rsidRDefault="006F4B64" w:rsidP="006F4B64">
      <w:pPr>
        <w:pStyle w:val="Paragrafoelenco"/>
        <w:numPr>
          <w:ilvl w:val="0"/>
          <w:numId w:val="15"/>
        </w:numPr>
        <w:spacing w:after="0"/>
        <w:rPr>
          <w:sz w:val="20"/>
          <w:lang w:val="en-US"/>
        </w:rPr>
      </w:pPr>
      <w:r w:rsidRPr="006760A5">
        <w:rPr>
          <w:sz w:val="20"/>
          <w:lang w:val="en-US"/>
        </w:rPr>
        <w:t>compliance with the disease control measures relevant to the disease in the event of a suspicion or confirmation;</w:t>
      </w:r>
    </w:p>
    <w:p w14:paraId="41E26262" w14:textId="77777777" w:rsidR="006F4B64" w:rsidRPr="006760A5" w:rsidRDefault="006F4B64" w:rsidP="006F4B64">
      <w:pPr>
        <w:pStyle w:val="Paragrafoelenco"/>
        <w:numPr>
          <w:ilvl w:val="0"/>
          <w:numId w:val="15"/>
        </w:numPr>
        <w:spacing w:after="0"/>
        <w:rPr>
          <w:sz w:val="20"/>
          <w:lang w:val="en-US"/>
        </w:rPr>
      </w:pPr>
      <w:r w:rsidRPr="006760A5">
        <w:rPr>
          <w:sz w:val="20"/>
          <w:lang w:val="en-US"/>
        </w:rPr>
        <w:t>the establishments of which the compartment is comprised are approved;</w:t>
      </w:r>
    </w:p>
    <w:p w14:paraId="24E51E1F" w14:textId="77777777" w:rsidR="006F4B64" w:rsidRPr="006760A5" w:rsidRDefault="006F4B64" w:rsidP="006F4B64">
      <w:pPr>
        <w:pStyle w:val="Paragrafoelenco"/>
        <w:numPr>
          <w:ilvl w:val="0"/>
          <w:numId w:val="15"/>
        </w:numPr>
        <w:spacing w:after="0"/>
        <w:rPr>
          <w:sz w:val="20"/>
          <w:lang w:val="en-US"/>
        </w:rPr>
      </w:pPr>
      <w:r w:rsidRPr="006760A5">
        <w:rPr>
          <w:sz w:val="20"/>
          <w:lang w:val="en-US"/>
        </w:rPr>
        <w:t>traceability of the animals from the targeted animal population was ensured;</w:t>
      </w:r>
    </w:p>
    <w:p w14:paraId="04C160E9" w14:textId="77777777" w:rsidR="006F4B64" w:rsidRPr="006760A5" w:rsidRDefault="006F4B64" w:rsidP="006F4B64">
      <w:pPr>
        <w:pStyle w:val="Paragrafoelenco"/>
        <w:numPr>
          <w:ilvl w:val="0"/>
          <w:numId w:val="15"/>
        </w:numPr>
        <w:spacing w:after="0"/>
        <w:rPr>
          <w:sz w:val="20"/>
          <w:lang w:val="en-US"/>
        </w:rPr>
      </w:pPr>
      <w:proofErr w:type="gramStart"/>
      <w:r w:rsidRPr="006760A5">
        <w:rPr>
          <w:sz w:val="20"/>
          <w:lang w:val="en-US"/>
        </w:rPr>
        <w:t>when</w:t>
      </w:r>
      <w:proofErr w:type="gramEnd"/>
      <w:r w:rsidRPr="006760A5">
        <w:rPr>
          <w:sz w:val="20"/>
          <w:lang w:val="en-US"/>
        </w:rPr>
        <w:t xml:space="preserve"> moved, the animals from the targeted animal population or products thereof complied with the animal health requirements for movement within the Union or for entry into the Union of those animals and products thereof.</w:t>
      </w:r>
    </w:p>
    <w:p w14:paraId="09AF6F5D" w14:textId="77777777" w:rsidR="006F4B64" w:rsidRDefault="006F4B64" w:rsidP="006F4B64">
      <w:pPr>
        <w:spacing w:after="0" w:line="240" w:lineRule="auto"/>
        <w:rPr>
          <w:sz w:val="20"/>
          <w:lang w:val="en-US"/>
        </w:rPr>
      </w:pPr>
    </w:p>
    <w:p w14:paraId="2A4FF66A" w14:textId="77777777" w:rsidR="006F4B64" w:rsidRPr="006760A5" w:rsidRDefault="006F4B64" w:rsidP="006F4B64">
      <w:pPr>
        <w:spacing w:after="0" w:line="240" w:lineRule="auto"/>
        <w:rPr>
          <w:sz w:val="20"/>
          <w:lang w:val="en-US"/>
        </w:rPr>
      </w:pPr>
    </w:p>
    <w:p w14:paraId="58ACF9C0" w14:textId="77777777" w:rsidR="006F4B64" w:rsidRPr="006760A5" w:rsidRDefault="006F4B64" w:rsidP="006F4B64">
      <w:pPr>
        <w:spacing w:after="0" w:line="240" w:lineRule="auto"/>
        <w:rPr>
          <w:sz w:val="20"/>
          <w:lang w:val="en-US"/>
        </w:rPr>
      </w:pPr>
    </w:p>
    <w:p w14:paraId="7EF63242" w14:textId="77777777" w:rsidR="006F4B64" w:rsidRDefault="006F4B64" w:rsidP="006F4B64">
      <w:pPr>
        <w:spacing w:after="0" w:line="240" w:lineRule="auto"/>
        <w:rPr>
          <w:sz w:val="20"/>
          <w:lang w:val="en-US"/>
        </w:rPr>
      </w:pPr>
      <w:r w:rsidRPr="006760A5">
        <w:rPr>
          <w:sz w:val="20"/>
          <w:lang w:val="en-US"/>
        </w:rPr>
        <w:t>Date</w:t>
      </w:r>
      <w:r>
        <w:rPr>
          <w:sz w:val="20"/>
          <w:lang w:val="en-US"/>
        </w:rPr>
        <w:t>___/___/____</w:t>
      </w:r>
      <w:r w:rsidRPr="006760A5">
        <w:rPr>
          <w:sz w:val="20"/>
          <w:lang w:val="en-US"/>
        </w:rPr>
        <w:t xml:space="preserve">                                                                                                          Sign</w:t>
      </w:r>
      <w:r>
        <w:rPr>
          <w:sz w:val="20"/>
          <w:lang w:val="en-US"/>
        </w:rPr>
        <w:t>______________________</w:t>
      </w:r>
    </w:p>
    <w:p w14:paraId="45F30350" w14:textId="77777777" w:rsidR="006F4B64" w:rsidRPr="006760A5" w:rsidRDefault="006F4B64" w:rsidP="006F4B64">
      <w:pPr>
        <w:spacing w:after="0" w:line="240" w:lineRule="auto"/>
        <w:rPr>
          <w:sz w:val="20"/>
          <w:lang w:val="en-US"/>
        </w:rPr>
      </w:pPr>
      <w:r>
        <w:rPr>
          <w:sz w:val="20"/>
          <w:lang w:val="en-US"/>
        </w:rPr>
        <w:t xml:space="preserve">                                                                                                                                                       </w:t>
      </w:r>
      <w:r w:rsidRPr="006760A5">
        <w:rPr>
          <w:sz w:val="20"/>
          <w:lang w:val="en-US"/>
        </w:rPr>
        <w:t xml:space="preserve"> (</w:t>
      </w:r>
      <w:r>
        <w:rPr>
          <w:i/>
          <w:sz w:val="20"/>
          <w:lang w:val="en-US"/>
        </w:rPr>
        <w:t>Official veterinarian</w:t>
      </w:r>
      <w:r w:rsidRPr="006760A5">
        <w:rPr>
          <w:sz w:val="20"/>
          <w:lang w:val="en-US"/>
        </w:rPr>
        <w:t>)</w:t>
      </w:r>
    </w:p>
    <w:p w14:paraId="16D2FF4A" w14:textId="77777777" w:rsidR="006F4B64" w:rsidRPr="006760A5" w:rsidRDefault="006F4B64" w:rsidP="006F4B64">
      <w:pPr>
        <w:spacing w:after="0" w:line="240" w:lineRule="auto"/>
        <w:rPr>
          <w:sz w:val="20"/>
          <w:lang w:val="en-US"/>
        </w:rPr>
      </w:pPr>
    </w:p>
    <w:p w14:paraId="37986A96" w14:textId="77777777" w:rsidR="006F4B64" w:rsidRPr="006760A5" w:rsidRDefault="006F4B64" w:rsidP="006F4B64">
      <w:pPr>
        <w:spacing w:after="0"/>
        <w:rPr>
          <w:sz w:val="10"/>
          <w:lang w:val="en-US"/>
        </w:rPr>
      </w:pPr>
    </w:p>
    <w:p w14:paraId="7D14F4CB" w14:textId="77777777" w:rsidR="006F4B64" w:rsidRPr="00AB7592" w:rsidRDefault="006F4B64" w:rsidP="00F720B2">
      <w:pPr>
        <w:spacing w:after="0"/>
        <w:rPr>
          <w:lang w:val="en-US"/>
        </w:rPr>
      </w:pPr>
    </w:p>
    <w:sectPr w:rsidR="006F4B64" w:rsidRPr="00AB7592" w:rsidSect="00AF1C26">
      <w:pgSz w:w="11906" w:h="16838"/>
      <w:pgMar w:top="1418" w:right="1134" w:bottom="1134" w:left="709" w:header="720" w:footer="720" w:gutter="0"/>
      <w:cols w:space="720"/>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09E8C" w16cex:dateUtc="2021-09-18T15:21:00Z"/>
  <w16cex:commentExtensible w16cex:durableId="24F09EED" w16cex:dateUtc="2021-09-18T15:22:00Z"/>
  <w16cex:commentExtensible w16cex:durableId="24F09E6A" w16cex:dateUtc="2021-09-18T15:20:00Z"/>
  <w16cex:commentExtensible w16cex:durableId="24F09F2B" w16cex:dateUtc="2021-09-18T15:23:00Z"/>
  <w16cex:commentExtensible w16cex:durableId="24F0A042" w16cex:dateUtc="2021-09-18T15:28:00Z"/>
  <w16cex:commentExtensible w16cex:durableId="24F09FFE" w16cex:dateUtc="2021-09-18T15:27:00Z"/>
  <w16cex:commentExtensible w16cex:durableId="24F0A193" w16cex:dateUtc="2021-09-18T15:34:00Z"/>
  <w16cex:commentExtensible w16cex:durableId="24F0A6C6" w16cex:dateUtc="2021-09-18T15:56:00Z"/>
  <w16cex:commentExtensible w16cex:durableId="24F0AA10" w16cex:dateUtc="2021-09-18T16:10:00Z"/>
  <w16cex:commentExtensible w16cex:durableId="24F0AAC6" w16cex:dateUtc="2021-09-18T16:13:00Z"/>
  <w16cex:commentExtensible w16cex:durableId="24F0AAFD" w16cex:dateUtc="2021-09-18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098DC9" w16cid:durableId="24F09E8C"/>
  <w16cid:commentId w16cid:paraId="52A3BA59" w16cid:durableId="24F09EED"/>
  <w16cid:commentId w16cid:paraId="41DADBE4" w16cid:durableId="24F09E6A"/>
  <w16cid:commentId w16cid:paraId="636931D5" w16cid:durableId="24F09676"/>
  <w16cid:commentId w16cid:paraId="58E3761F" w16cid:durableId="24F09F2B"/>
  <w16cid:commentId w16cid:paraId="437B8D9E" w16cid:durableId="24F0A042"/>
  <w16cid:commentId w16cid:paraId="542D1E29" w16cid:durableId="24F09FFE"/>
  <w16cid:commentId w16cid:paraId="13A4C0AB" w16cid:durableId="24F0A193"/>
  <w16cid:commentId w16cid:paraId="1A9EA66C" w16cid:durableId="24F0A6C6"/>
  <w16cid:commentId w16cid:paraId="28570416" w16cid:durableId="24F0AA10"/>
  <w16cid:commentId w16cid:paraId="5DC22975" w16cid:durableId="24F09678"/>
  <w16cid:commentId w16cid:paraId="7D44EA9B" w16cid:durableId="24F0AAC6"/>
  <w16cid:commentId w16cid:paraId="45ABCF75" w16cid:durableId="24F0AA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FA937" w14:textId="77777777" w:rsidR="006D6DD2" w:rsidRDefault="006D6DD2">
      <w:pPr>
        <w:spacing w:after="0" w:line="240" w:lineRule="auto"/>
      </w:pPr>
      <w:r>
        <w:separator/>
      </w:r>
    </w:p>
  </w:endnote>
  <w:endnote w:type="continuationSeparator" w:id="0">
    <w:p w14:paraId="5E9F86E3" w14:textId="77777777" w:rsidR="006D6DD2" w:rsidRDefault="006D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UAlbertina-Bold">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EBDD6" w14:textId="77777777" w:rsidR="006D6DD2" w:rsidRDefault="006D6DD2">
      <w:r>
        <w:separator/>
      </w:r>
    </w:p>
  </w:footnote>
  <w:footnote w:type="continuationSeparator" w:id="0">
    <w:p w14:paraId="1DD45372" w14:textId="77777777" w:rsidR="006D6DD2" w:rsidRDefault="006D6DD2">
      <w:r>
        <w:continuationSeparator/>
      </w:r>
    </w:p>
  </w:footnote>
  <w:footnote w:id="1">
    <w:p w14:paraId="72B713D5" w14:textId="30C60679" w:rsidR="006D6DD2" w:rsidRPr="00AD2879" w:rsidRDefault="006D6DD2" w:rsidP="00C60789">
      <w:pPr>
        <w:pStyle w:val="Testonotaapidipagina"/>
        <w:tabs>
          <w:tab w:val="left" w:pos="1418"/>
        </w:tabs>
        <w:jc w:val="both"/>
        <w:rPr>
          <w:lang w:val="en-US"/>
        </w:rPr>
      </w:pPr>
      <w:r w:rsidRPr="00F818CA">
        <w:rPr>
          <w:rStyle w:val="Caratterinotaapidipagina"/>
          <w:sz w:val="22"/>
          <w:szCs w:val="22"/>
          <w:vertAlign w:val="superscript"/>
        </w:rPr>
        <w:footnoteRef/>
      </w:r>
      <w:r>
        <w:rPr>
          <w:sz w:val="16"/>
          <w:szCs w:val="16"/>
          <w:lang w:val="en-GB"/>
        </w:rPr>
        <w:t xml:space="preserve"> An entire water catchment area from its sources to its estuary - </w:t>
      </w:r>
      <w:proofErr w:type="spellStart"/>
      <w:r w:rsidRPr="00662D46">
        <w:rPr>
          <w:rFonts w:ascii="Calibri" w:hAnsi="Calibri" w:cs="Calibri"/>
          <w:color w:val="0070C0"/>
          <w:sz w:val="16"/>
          <w:szCs w:val="16"/>
          <w:lang w:val="en-US"/>
        </w:rPr>
        <w:t>Tutto</w:t>
      </w:r>
      <w:proofErr w:type="spellEnd"/>
      <w:r w:rsidRPr="00662D46">
        <w:rPr>
          <w:rFonts w:ascii="Calibri" w:hAnsi="Calibri" w:cs="Calibri"/>
          <w:color w:val="0070C0"/>
          <w:sz w:val="16"/>
          <w:szCs w:val="16"/>
          <w:lang w:val="en-US"/>
        </w:rPr>
        <w:t xml:space="preserve"> </w:t>
      </w:r>
      <w:proofErr w:type="spellStart"/>
      <w:r w:rsidRPr="00662D46">
        <w:rPr>
          <w:rFonts w:ascii="Calibri" w:hAnsi="Calibri" w:cs="Calibri"/>
          <w:color w:val="0070C0"/>
          <w:sz w:val="16"/>
          <w:szCs w:val="16"/>
          <w:lang w:val="en-US"/>
        </w:rPr>
        <w:t>il</w:t>
      </w:r>
      <w:proofErr w:type="spellEnd"/>
      <w:r w:rsidRPr="00662D46">
        <w:rPr>
          <w:rFonts w:ascii="Calibri" w:hAnsi="Calibri" w:cs="Calibri"/>
          <w:color w:val="0070C0"/>
          <w:sz w:val="16"/>
          <w:szCs w:val="16"/>
          <w:lang w:val="en-US"/>
        </w:rPr>
        <w:t xml:space="preserve"> </w:t>
      </w:r>
      <w:proofErr w:type="spellStart"/>
      <w:r w:rsidRPr="00662D46">
        <w:rPr>
          <w:rFonts w:ascii="Calibri" w:hAnsi="Calibri" w:cs="Calibri"/>
          <w:color w:val="0070C0"/>
          <w:sz w:val="16"/>
          <w:szCs w:val="16"/>
          <w:lang w:val="en-US"/>
        </w:rPr>
        <w:t>bacino</w:t>
      </w:r>
      <w:proofErr w:type="spellEnd"/>
      <w:r w:rsidRPr="00662D46">
        <w:rPr>
          <w:rFonts w:ascii="Calibri" w:hAnsi="Calibri" w:cs="Calibri"/>
          <w:color w:val="0070C0"/>
          <w:sz w:val="16"/>
          <w:szCs w:val="16"/>
          <w:lang w:val="en-US"/>
        </w:rPr>
        <w:t xml:space="preserve"> </w:t>
      </w:r>
      <w:proofErr w:type="spellStart"/>
      <w:r w:rsidRPr="00662D46">
        <w:rPr>
          <w:rFonts w:ascii="Calibri" w:hAnsi="Calibri" w:cs="Calibri"/>
          <w:color w:val="0070C0"/>
          <w:sz w:val="16"/>
          <w:szCs w:val="16"/>
          <w:lang w:val="en-US"/>
        </w:rPr>
        <w:t>idrografico</w:t>
      </w:r>
      <w:proofErr w:type="spellEnd"/>
      <w:r w:rsidRPr="00662D46">
        <w:rPr>
          <w:rFonts w:ascii="Calibri" w:hAnsi="Calibri" w:cs="Calibri"/>
          <w:color w:val="0070C0"/>
          <w:sz w:val="16"/>
          <w:szCs w:val="16"/>
          <w:lang w:val="en-US"/>
        </w:rPr>
        <w:t xml:space="preserve">, </w:t>
      </w:r>
      <w:proofErr w:type="spellStart"/>
      <w:r w:rsidRPr="00662D46">
        <w:rPr>
          <w:rFonts w:ascii="Calibri" w:hAnsi="Calibri" w:cs="Calibri"/>
          <w:color w:val="0070C0"/>
          <w:sz w:val="16"/>
          <w:szCs w:val="16"/>
          <w:lang w:val="en-US"/>
        </w:rPr>
        <w:t>dalle</w:t>
      </w:r>
      <w:proofErr w:type="spellEnd"/>
      <w:r w:rsidRPr="00662D46">
        <w:rPr>
          <w:rFonts w:ascii="Calibri" w:hAnsi="Calibri" w:cs="Calibri"/>
          <w:color w:val="0070C0"/>
          <w:sz w:val="16"/>
          <w:szCs w:val="16"/>
          <w:lang w:val="en-US"/>
        </w:rPr>
        <w:t xml:space="preserve"> </w:t>
      </w:r>
      <w:proofErr w:type="spellStart"/>
      <w:r w:rsidRPr="00662D46">
        <w:rPr>
          <w:rFonts w:ascii="Calibri" w:hAnsi="Calibri" w:cs="Calibri"/>
          <w:color w:val="0070C0"/>
          <w:sz w:val="16"/>
          <w:szCs w:val="16"/>
          <w:lang w:val="en-US"/>
        </w:rPr>
        <w:t>sorgenti</w:t>
      </w:r>
      <w:proofErr w:type="spellEnd"/>
      <w:r w:rsidRPr="00662D46">
        <w:rPr>
          <w:rFonts w:ascii="Calibri" w:hAnsi="Calibri" w:cs="Calibri"/>
          <w:color w:val="0070C0"/>
          <w:sz w:val="16"/>
          <w:szCs w:val="16"/>
          <w:lang w:val="en-US"/>
        </w:rPr>
        <w:t xml:space="preserve"> </w:t>
      </w:r>
      <w:proofErr w:type="spellStart"/>
      <w:r w:rsidRPr="00662D46">
        <w:rPr>
          <w:rFonts w:ascii="Calibri" w:hAnsi="Calibri" w:cs="Calibri"/>
          <w:color w:val="0070C0"/>
          <w:sz w:val="16"/>
          <w:szCs w:val="16"/>
          <w:lang w:val="en-US"/>
        </w:rPr>
        <w:t>all’estuario</w:t>
      </w:r>
      <w:proofErr w:type="spellEnd"/>
    </w:p>
  </w:footnote>
  <w:footnote w:id="2">
    <w:p w14:paraId="7480D08E" w14:textId="2CDDC316" w:rsidR="006D6DD2" w:rsidRPr="00AD2879" w:rsidRDefault="006D6DD2" w:rsidP="00F818CA">
      <w:pPr>
        <w:autoSpaceDE w:val="0"/>
        <w:autoSpaceDN w:val="0"/>
        <w:adjustRightInd w:val="0"/>
        <w:spacing w:after="0" w:line="240" w:lineRule="auto"/>
        <w:ind w:left="142" w:hanging="142"/>
        <w:jc w:val="both"/>
        <w:rPr>
          <w:rFonts w:ascii="Calibri" w:hAnsi="Calibri" w:cs="Calibri"/>
          <w:color w:val="0070C0"/>
          <w:sz w:val="16"/>
          <w:szCs w:val="16"/>
        </w:rPr>
      </w:pPr>
      <w:r w:rsidRPr="00772753">
        <w:rPr>
          <w:rStyle w:val="Caratterinotaapidipagina"/>
          <w:vertAlign w:val="superscript"/>
        </w:rPr>
        <w:footnoteRef/>
      </w:r>
      <w:r w:rsidRPr="00AD2879">
        <w:t xml:space="preserve"> </w:t>
      </w:r>
      <w:r w:rsidRPr="00F818CA">
        <w:rPr>
          <w:sz w:val="16"/>
          <w:szCs w:val="16"/>
        </w:rPr>
        <w:t>P</w:t>
      </w:r>
      <w:r w:rsidRPr="00AD2879">
        <w:rPr>
          <w:sz w:val="16"/>
          <w:szCs w:val="16"/>
        </w:rPr>
        <w:t xml:space="preserve">art of a water </w:t>
      </w:r>
      <w:proofErr w:type="spellStart"/>
      <w:r w:rsidRPr="00AD2879">
        <w:rPr>
          <w:sz w:val="16"/>
          <w:szCs w:val="16"/>
        </w:rPr>
        <w:t>catchment</w:t>
      </w:r>
      <w:proofErr w:type="spellEnd"/>
      <w:r w:rsidRPr="00AD2879">
        <w:rPr>
          <w:sz w:val="16"/>
          <w:szCs w:val="16"/>
        </w:rPr>
        <w:t xml:space="preserve"> from the source of a </w:t>
      </w:r>
      <w:proofErr w:type="spellStart"/>
      <w:r w:rsidRPr="00AD2879">
        <w:rPr>
          <w:sz w:val="16"/>
          <w:szCs w:val="16"/>
        </w:rPr>
        <w:t>waterway</w:t>
      </w:r>
      <w:proofErr w:type="spellEnd"/>
      <w:r w:rsidRPr="00AD2879">
        <w:rPr>
          <w:sz w:val="16"/>
          <w:szCs w:val="16"/>
        </w:rPr>
        <w:t xml:space="preserve"> to a </w:t>
      </w:r>
      <w:proofErr w:type="spellStart"/>
      <w:r w:rsidRPr="00AD2879">
        <w:rPr>
          <w:sz w:val="16"/>
          <w:szCs w:val="16"/>
        </w:rPr>
        <w:t>barrier</w:t>
      </w:r>
      <w:proofErr w:type="spellEnd"/>
      <w:r w:rsidRPr="00AD2879">
        <w:rPr>
          <w:sz w:val="16"/>
          <w:szCs w:val="16"/>
        </w:rPr>
        <w:t xml:space="preserve"> </w:t>
      </w:r>
      <w:proofErr w:type="spellStart"/>
      <w:r w:rsidRPr="00AD2879">
        <w:rPr>
          <w:sz w:val="16"/>
          <w:szCs w:val="16"/>
        </w:rPr>
        <w:t>that</w:t>
      </w:r>
      <w:proofErr w:type="spellEnd"/>
      <w:r w:rsidRPr="00AD2879">
        <w:rPr>
          <w:sz w:val="16"/>
          <w:szCs w:val="16"/>
        </w:rPr>
        <w:t xml:space="preserve"> </w:t>
      </w:r>
      <w:proofErr w:type="spellStart"/>
      <w:r w:rsidRPr="00AD2879">
        <w:rPr>
          <w:sz w:val="16"/>
          <w:szCs w:val="16"/>
        </w:rPr>
        <w:t>prevents</w:t>
      </w:r>
      <w:proofErr w:type="spellEnd"/>
      <w:r w:rsidRPr="00AD2879">
        <w:rPr>
          <w:sz w:val="16"/>
          <w:szCs w:val="16"/>
        </w:rPr>
        <w:t xml:space="preserve"> the </w:t>
      </w:r>
      <w:proofErr w:type="spellStart"/>
      <w:r w:rsidRPr="00AD2879">
        <w:rPr>
          <w:sz w:val="16"/>
          <w:szCs w:val="16"/>
        </w:rPr>
        <w:t>introduction</w:t>
      </w:r>
      <w:proofErr w:type="spellEnd"/>
      <w:r w:rsidRPr="00AD2879">
        <w:rPr>
          <w:sz w:val="16"/>
          <w:szCs w:val="16"/>
        </w:rPr>
        <w:t xml:space="preserve"> of a </w:t>
      </w:r>
      <w:proofErr w:type="spellStart"/>
      <w:r w:rsidRPr="00AD2879">
        <w:rPr>
          <w:sz w:val="16"/>
          <w:szCs w:val="16"/>
        </w:rPr>
        <w:t>specific</w:t>
      </w:r>
      <w:proofErr w:type="spellEnd"/>
      <w:r w:rsidRPr="00AD2879">
        <w:rPr>
          <w:sz w:val="16"/>
          <w:szCs w:val="16"/>
        </w:rPr>
        <w:t xml:space="preserve"> </w:t>
      </w:r>
      <w:proofErr w:type="spellStart"/>
      <w:r w:rsidRPr="00AD2879">
        <w:rPr>
          <w:sz w:val="16"/>
          <w:szCs w:val="16"/>
        </w:rPr>
        <w:t>disease</w:t>
      </w:r>
      <w:proofErr w:type="spellEnd"/>
      <w:r w:rsidRPr="00AD2879">
        <w:rPr>
          <w:sz w:val="16"/>
          <w:szCs w:val="16"/>
        </w:rPr>
        <w:t xml:space="preserve"> or </w:t>
      </w:r>
      <w:proofErr w:type="spellStart"/>
      <w:r w:rsidRPr="00AD2879">
        <w:rPr>
          <w:sz w:val="16"/>
          <w:szCs w:val="16"/>
        </w:rPr>
        <w:t>diseases</w:t>
      </w:r>
      <w:proofErr w:type="spellEnd"/>
      <w:r w:rsidRPr="00AD2879">
        <w:rPr>
          <w:sz w:val="16"/>
          <w:szCs w:val="16"/>
        </w:rPr>
        <w:t xml:space="preserve"> - </w:t>
      </w:r>
      <w:r w:rsidRPr="00AD2879">
        <w:rPr>
          <w:rFonts w:ascii="Calibri" w:hAnsi="Calibri" w:cs="Calibri"/>
          <w:color w:val="0033CD"/>
          <w:sz w:val="16"/>
          <w:szCs w:val="16"/>
        </w:rPr>
        <w:t xml:space="preserve"> </w:t>
      </w:r>
      <w:r w:rsidRPr="00AD2879">
        <w:rPr>
          <w:rFonts w:ascii="Calibri" w:hAnsi="Calibri" w:cs="Calibri"/>
          <w:color w:val="0070C0"/>
          <w:sz w:val="16"/>
          <w:szCs w:val="16"/>
        </w:rPr>
        <w:t>La parte del bacino idrografico compresa tra la/e sorgente/i e una barriera naturale o artificiale che impedisce la migrazione degli animali acquatici dai tratti inferiori del bacino idrografico</w:t>
      </w:r>
    </w:p>
  </w:footnote>
  <w:footnote w:id="3">
    <w:p w14:paraId="0CCDD34C" w14:textId="6D0E86C6" w:rsidR="006D6DD2" w:rsidRPr="00AD2879" w:rsidRDefault="006D6DD2" w:rsidP="00F818CA">
      <w:pPr>
        <w:pStyle w:val="Testonotaapidipagina"/>
        <w:ind w:left="142" w:hanging="142"/>
        <w:jc w:val="both"/>
        <w:rPr>
          <w:rFonts w:ascii="Calibri" w:hAnsi="Calibri" w:cs="Calibri"/>
          <w:color w:val="0070C0"/>
          <w:sz w:val="16"/>
          <w:szCs w:val="16"/>
        </w:rPr>
      </w:pPr>
      <w:r w:rsidRPr="00F818CA">
        <w:rPr>
          <w:rStyle w:val="Caratterinotaapidipagina"/>
          <w:sz w:val="22"/>
          <w:szCs w:val="22"/>
          <w:vertAlign w:val="superscript"/>
        </w:rPr>
        <w:footnoteRef/>
      </w:r>
      <w:r w:rsidRPr="00AD2879">
        <w:t xml:space="preserve"> </w:t>
      </w:r>
      <w:r w:rsidRPr="00AD2879">
        <w:rPr>
          <w:sz w:val="16"/>
          <w:szCs w:val="16"/>
        </w:rPr>
        <w:t xml:space="preserve">More </w:t>
      </w:r>
      <w:proofErr w:type="spellStart"/>
      <w:r w:rsidRPr="00AD2879">
        <w:rPr>
          <w:sz w:val="16"/>
          <w:szCs w:val="16"/>
        </w:rPr>
        <w:t>than</w:t>
      </w:r>
      <w:proofErr w:type="spellEnd"/>
      <w:r w:rsidRPr="00AD2879">
        <w:rPr>
          <w:sz w:val="16"/>
          <w:szCs w:val="16"/>
        </w:rPr>
        <w:t xml:space="preserve"> </w:t>
      </w:r>
      <w:proofErr w:type="spellStart"/>
      <w:r w:rsidRPr="00AD2879">
        <w:rPr>
          <w:sz w:val="16"/>
          <w:szCs w:val="16"/>
        </w:rPr>
        <w:t>one</w:t>
      </w:r>
      <w:proofErr w:type="spellEnd"/>
      <w:r w:rsidRPr="00AD2879">
        <w:rPr>
          <w:sz w:val="16"/>
          <w:szCs w:val="16"/>
        </w:rPr>
        <w:t xml:space="preserve"> water </w:t>
      </w:r>
      <w:proofErr w:type="spellStart"/>
      <w:r w:rsidRPr="00AD2879">
        <w:rPr>
          <w:sz w:val="16"/>
          <w:szCs w:val="16"/>
        </w:rPr>
        <w:t>catchment</w:t>
      </w:r>
      <w:proofErr w:type="spellEnd"/>
      <w:r w:rsidRPr="00AD2879">
        <w:rPr>
          <w:sz w:val="16"/>
          <w:szCs w:val="16"/>
        </w:rPr>
        <w:t xml:space="preserve"> area, </w:t>
      </w:r>
      <w:proofErr w:type="spellStart"/>
      <w:r w:rsidRPr="00AD2879">
        <w:rPr>
          <w:sz w:val="16"/>
          <w:szCs w:val="16"/>
        </w:rPr>
        <w:t>including</w:t>
      </w:r>
      <w:proofErr w:type="spellEnd"/>
      <w:r w:rsidRPr="00AD2879">
        <w:rPr>
          <w:sz w:val="16"/>
          <w:szCs w:val="16"/>
        </w:rPr>
        <w:t xml:space="preserve"> </w:t>
      </w:r>
      <w:proofErr w:type="spellStart"/>
      <w:r w:rsidRPr="00AD2879">
        <w:rPr>
          <w:sz w:val="16"/>
          <w:szCs w:val="16"/>
        </w:rPr>
        <w:t>their</w:t>
      </w:r>
      <w:proofErr w:type="spellEnd"/>
      <w:r w:rsidRPr="00AD2879">
        <w:rPr>
          <w:sz w:val="16"/>
          <w:szCs w:val="16"/>
        </w:rPr>
        <w:t xml:space="preserve"> </w:t>
      </w:r>
      <w:proofErr w:type="spellStart"/>
      <w:r w:rsidRPr="00AD2879">
        <w:rPr>
          <w:sz w:val="16"/>
          <w:szCs w:val="16"/>
        </w:rPr>
        <w:t>estuaries</w:t>
      </w:r>
      <w:proofErr w:type="spellEnd"/>
      <w:r w:rsidRPr="00AD2879">
        <w:rPr>
          <w:sz w:val="16"/>
          <w:szCs w:val="16"/>
        </w:rPr>
        <w:t xml:space="preserve">, due to the </w:t>
      </w:r>
      <w:proofErr w:type="spellStart"/>
      <w:r w:rsidRPr="00AD2879">
        <w:rPr>
          <w:sz w:val="16"/>
          <w:szCs w:val="16"/>
        </w:rPr>
        <w:t>epidemiological</w:t>
      </w:r>
      <w:proofErr w:type="spellEnd"/>
      <w:r w:rsidRPr="00AD2879">
        <w:rPr>
          <w:sz w:val="16"/>
          <w:szCs w:val="16"/>
        </w:rPr>
        <w:t xml:space="preserve"> link </w:t>
      </w:r>
      <w:proofErr w:type="spellStart"/>
      <w:r w:rsidRPr="00AD2879">
        <w:rPr>
          <w:sz w:val="16"/>
          <w:szCs w:val="16"/>
        </w:rPr>
        <w:t>between</w:t>
      </w:r>
      <w:proofErr w:type="spellEnd"/>
      <w:r w:rsidRPr="00AD2879">
        <w:rPr>
          <w:sz w:val="16"/>
          <w:szCs w:val="16"/>
        </w:rPr>
        <w:t xml:space="preserve"> the </w:t>
      </w:r>
      <w:proofErr w:type="spellStart"/>
      <w:r w:rsidRPr="00AD2879">
        <w:rPr>
          <w:sz w:val="16"/>
          <w:szCs w:val="16"/>
        </w:rPr>
        <w:t>catchment</w:t>
      </w:r>
      <w:proofErr w:type="spellEnd"/>
      <w:r w:rsidRPr="00AD2879">
        <w:rPr>
          <w:sz w:val="16"/>
          <w:szCs w:val="16"/>
        </w:rPr>
        <w:t xml:space="preserve"> </w:t>
      </w:r>
      <w:proofErr w:type="spellStart"/>
      <w:r w:rsidRPr="00AD2879">
        <w:rPr>
          <w:sz w:val="16"/>
          <w:szCs w:val="16"/>
        </w:rPr>
        <w:t>areas</w:t>
      </w:r>
      <w:proofErr w:type="spellEnd"/>
      <w:r w:rsidRPr="00AD2879">
        <w:rPr>
          <w:sz w:val="16"/>
          <w:szCs w:val="16"/>
        </w:rPr>
        <w:t xml:space="preserve"> </w:t>
      </w:r>
      <w:proofErr w:type="spellStart"/>
      <w:r w:rsidRPr="00AD2879">
        <w:rPr>
          <w:sz w:val="16"/>
          <w:szCs w:val="16"/>
        </w:rPr>
        <w:t>through</w:t>
      </w:r>
      <w:proofErr w:type="spellEnd"/>
      <w:r w:rsidRPr="00AD2879">
        <w:rPr>
          <w:sz w:val="16"/>
          <w:szCs w:val="16"/>
        </w:rPr>
        <w:t xml:space="preserve"> the </w:t>
      </w:r>
      <w:proofErr w:type="spellStart"/>
      <w:r w:rsidRPr="00AD2879">
        <w:rPr>
          <w:sz w:val="16"/>
          <w:szCs w:val="16"/>
        </w:rPr>
        <w:t>estuary</w:t>
      </w:r>
      <w:proofErr w:type="spellEnd"/>
      <w:r w:rsidRPr="00AD2879">
        <w:rPr>
          <w:sz w:val="16"/>
          <w:szCs w:val="16"/>
        </w:rPr>
        <w:t xml:space="preserve"> - </w:t>
      </w:r>
      <w:r w:rsidRPr="00AD2879">
        <w:rPr>
          <w:rFonts w:ascii="Calibri" w:hAnsi="Calibri" w:cs="Calibri"/>
          <w:color w:val="0070C0"/>
          <w:sz w:val="16"/>
          <w:szCs w:val="16"/>
        </w:rPr>
        <w:t>Più di un bacino idrografico, compresi gli estuari, a causa del collegamento epidemiologico tra i bacini attraverso l’estuario</w:t>
      </w:r>
    </w:p>
  </w:footnote>
  <w:footnote w:id="4">
    <w:p w14:paraId="3AB6D95C" w14:textId="24B9DBAA" w:rsidR="006D6DD2" w:rsidRPr="00AD2879" w:rsidRDefault="006D6DD2" w:rsidP="00F818CA">
      <w:pPr>
        <w:autoSpaceDE w:val="0"/>
        <w:autoSpaceDN w:val="0"/>
        <w:adjustRightInd w:val="0"/>
        <w:spacing w:after="0" w:line="240" w:lineRule="auto"/>
        <w:ind w:left="142" w:hanging="142"/>
        <w:jc w:val="both"/>
        <w:rPr>
          <w:rFonts w:ascii="Calibri" w:hAnsi="Calibri" w:cs="Calibri"/>
          <w:color w:val="0070C0"/>
          <w:sz w:val="16"/>
          <w:szCs w:val="16"/>
        </w:rPr>
      </w:pPr>
      <w:r w:rsidRPr="00772753">
        <w:rPr>
          <w:rStyle w:val="Caratterinotaapidipagina"/>
          <w:vertAlign w:val="superscript"/>
        </w:rPr>
        <w:footnoteRef/>
      </w:r>
      <w:r w:rsidRPr="00AD2879">
        <w:t xml:space="preserve"> </w:t>
      </w:r>
      <w:proofErr w:type="spellStart"/>
      <w:r w:rsidRPr="00AD2879">
        <w:rPr>
          <w:sz w:val="16"/>
          <w:szCs w:val="16"/>
        </w:rPr>
        <w:t>Compartments</w:t>
      </w:r>
      <w:proofErr w:type="spellEnd"/>
      <w:r w:rsidRPr="00AD2879">
        <w:rPr>
          <w:sz w:val="16"/>
          <w:szCs w:val="16"/>
        </w:rPr>
        <w:t xml:space="preserve"> </w:t>
      </w:r>
      <w:proofErr w:type="spellStart"/>
      <w:r w:rsidRPr="00AD2879">
        <w:rPr>
          <w:sz w:val="16"/>
          <w:szCs w:val="16"/>
        </w:rPr>
        <w:t>comprising</w:t>
      </w:r>
      <w:proofErr w:type="spellEnd"/>
      <w:r w:rsidRPr="00AD2879">
        <w:rPr>
          <w:sz w:val="16"/>
          <w:szCs w:val="16"/>
        </w:rPr>
        <w:t xml:space="preserve"> </w:t>
      </w:r>
      <w:proofErr w:type="spellStart"/>
      <w:r w:rsidRPr="00AD2879">
        <w:rPr>
          <w:sz w:val="16"/>
          <w:szCs w:val="16"/>
        </w:rPr>
        <w:t>one</w:t>
      </w:r>
      <w:proofErr w:type="spellEnd"/>
      <w:r w:rsidRPr="00AD2879">
        <w:rPr>
          <w:sz w:val="16"/>
          <w:szCs w:val="16"/>
        </w:rPr>
        <w:t xml:space="preserve"> or more </w:t>
      </w:r>
      <w:proofErr w:type="spellStart"/>
      <w:r w:rsidRPr="00AD2879">
        <w:rPr>
          <w:sz w:val="16"/>
          <w:szCs w:val="16"/>
        </w:rPr>
        <w:t>farms</w:t>
      </w:r>
      <w:proofErr w:type="spellEnd"/>
      <w:r w:rsidRPr="00AD2879">
        <w:rPr>
          <w:sz w:val="16"/>
          <w:szCs w:val="16"/>
        </w:rPr>
        <w:t xml:space="preserve"> or </w:t>
      </w:r>
      <w:proofErr w:type="spellStart"/>
      <w:r w:rsidRPr="00AD2879">
        <w:rPr>
          <w:sz w:val="16"/>
          <w:szCs w:val="16"/>
        </w:rPr>
        <w:t>mollusc</w:t>
      </w:r>
      <w:proofErr w:type="spellEnd"/>
      <w:r w:rsidRPr="00AD2879">
        <w:rPr>
          <w:sz w:val="16"/>
          <w:szCs w:val="16"/>
        </w:rPr>
        <w:t xml:space="preserve"> </w:t>
      </w:r>
      <w:proofErr w:type="spellStart"/>
      <w:r w:rsidRPr="00AD2879">
        <w:rPr>
          <w:sz w:val="16"/>
          <w:szCs w:val="16"/>
        </w:rPr>
        <w:t>farming</w:t>
      </w:r>
      <w:proofErr w:type="spellEnd"/>
      <w:r w:rsidRPr="00AD2879">
        <w:rPr>
          <w:sz w:val="16"/>
          <w:szCs w:val="16"/>
        </w:rPr>
        <w:t xml:space="preserve"> </w:t>
      </w:r>
      <w:proofErr w:type="spellStart"/>
      <w:r w:rsidRPr="00AD2879">
        <w:rPr>
          <w:sz w:val="16"/>
          <w:szCs w:val="16"/>
        </w:rPr>
        <w:t>areas</w:t>
      </w:r>
      <w:proofErr w:type="spellEnd"/>
      <w:r w:rsidRPr="00AD2879">
        <w:rPr>
          <w:sz w:val="16"/>
          <w:szCs w:val="16"/>
        </w:rPr>
        <w:t xml:space="preserve"> </w:t>
      </w:r>
      <w:proofErr w:type="spellStart"/>
      <w:r w:rsidRPr="00AD2879">
        <w:rPr>
          <w:sz w:val="16"/>
          <w:szCs w:val="16"/>
        </w:rPr>
        <w:t>where</w:t>
      </w:r>
      <w:proofErr w:type="spellEnd"/>
      <w:r w:rsidRPr="00AD2879">
        <w:rPr>
          <w:sz w:val="16"/>
          <w:szCs w:val="16"/>
        </w:rPr>
        <w:t xml:space="preserve"> the </w:t>
      </w:r>
      <w:proofErr w:type="spellStart"/>
      <w:r w:rsidRPr="00AD2879">
        <w:rPr>
          <w:sz w:val="16"/>
          <w:szCs w:val="16"/>
        </w:rPr>
        <w:t>health</w:t>
      </w:r>
      <w:proofErr w:type="spellEnd"/>
      <w:r w:rsidRPr="00AD2879">
        <w:rPr>
          <w:sz w:val="16"/>
          <w:szCs w:val="16"/>
        </w:rPr>
        <w:t xml:space="preserve"> status </w:t>
      </w:r>
      <w:proofErr w:type="spellStart"/>
      <w:r w:rsidRPr="00AD2879">
        <w:rPr>
          <w:sz w:val="16"/>
          <w:szCs w:val="16"/>
        </w:rPr>
        <w:t>regarding</w:t>
      </w:r>
      <w:proofErr w:type="spellEnd"/>
      <w:r w:rsidRPr="00AD2879">
        <w:rPr>
          <w:sz w:val="16"/>
          <w:szCs w:val="16"/>
        </w:rPr>
        <w:t xml:space="preserve"> a </w:t>
      </w:r>
      <w:proofErr w:type="spellStart"/>
      <w:r w:rsidRPr="00AD2879">
        <w:rPr>
          <w:sz w:val="16"/>
          <w:szCs w:val="16"/>
        </w:rPr>
        <w:t>specific</w:t>
      </w:r>
      <w:proofErr w:type="spellEnd"/>
      <w:r w:rsidRPr="00AD2879">
        <w:rPr>
          <w:sz w:val="16"/>
          <w:szCs w:val="16"/>
        </w:rPr>
        <w:t xml:space="preserve"> </w:t>
      </w:r>
      <w:proofErr w:type="spellStart"/>
      <w:r w:rsidRPr="00AD2879">
        <w:rPr>
          <w:sz w:val="16"/>
          <w:szCs w:val="16"/>
        </w:rPr>
        <w:t>disease</w:t>
      </w:r>
      <w:proofErr w:type="spellEnd"/>
      <w:r w:rsidRPr="00AD2879">
        <w:rPr>
          <w:sz w:val="16"/>
          <w:szCs w:val="16"/>
        </w:rPr>
        <w:t xml:space="preserve"> </w:t>
      </w:r>
      <w:proofErr w:type="spellStart"/>
      <w:r w:rsidRPr="00AD2879">
        <w:rPr>
          <w:sz w:val="16"/>
          <w:szCs w:val="16"/>
        </w:rPr>
        <w:t>is</w:t>
      </w:r>
      <w:proofErr w:type="spellEnd"/>
      <w:r w:rsidRPr="00AD2879">
        <w:rPr>
          <w:sz w:val="16"/>
          <w:szCs w:val="16"/>
        </w:rPr>
        <w:t xml:space="preserve"> </w:t>
      </w:r>
      <w:proofErr w:type="spellStart"/>
      <w:r w:rsidRPr="00AD2879">
        <w:rPr>
          <w:sz w:val="16"/>
          <w:szCs w:val="16"/>
        </w:rPr>
        <w:t>independent</w:t>
      </w:r>
      <w:proofErr w:type="spellEnd"/>
      <w:r w:rsidRPr="00AD2879">
        <w:rPr>
          <w:sz w:val="16"/>
          <w:szCs w:val="16"/>
        </w:rPr>
        <w:t xml:space="preserve"> of the </w:t>
      </w:r>
      <w:proofErr w:type="spellStart"/>
      <w:r w:rsidRPr="00AD2879">
        <w:rPr>
          <w:sz w:val="16"/>
          <w:szCs w:val="16"/>
        </w:rPr>
        <w:t>health</w:t>
      </w:r>
      <w:proofErr w:type="spellEnd"/>
      <w:r w:rsidRPr="00AD2879">
        <w:rPr>
          <w:sz w:val="16"/>
          <w:szCs w:val="16"/>
        </w:rPr>
        <w:t xml:space="preserve"> status </w:t>
      </w:r>
      <w:proofErr w:type="spellStart"/>
      <w:r w:rsidRPr="00AD2879">
        <w:rPr>
          <w:sz w:val="16"/>
          <w:szCs w:val="16"/>
        </w:rPr>
        <w:t>regarding</w:t>
      </w:r>
      <w:proofErr w:type="spellEnd"/>
      <w:r w:rsidRPr="00AD2879">
        <w:rPr>
          <w:sz w:val="16"/>
          <w:szCs w:val="16"/>
        </w:rPr>
        <w:t xml:space="preserve"> </w:t>
      </w:r>
      <w:proofErr w:type="spellStart"/>
      <w:r w:rsidRPr="00AD2879">
        <w:rPr>
          <w:sz w:val="16"/>
          <w:szCs w:val="16"/>
        </w:rPr>
        <w:t>that</w:t>
      </w:r>
      <w:proofErr w:type="spellEnd"/>
      <w:r w:rsidRPr="00AD2879">
        <w:rPr>
          <w:sz w:val="16"/>
          <w:szCs w:val="16"/>
        </w:rPr>
        <w:t xml:space="preserve"> </w:t>
      </w:r>
      <w:proofErr w:type="spellStart"/>
      <w:r w:rsidRPr="00AD2879">
        <w:rPr>
          <w:sz w:val="16"/>
          <w:szCs w:val="16"/>
        </w:rPr>
        <w:t>disease</w:t>
      </w:r>
      <w:proofErr w:type="spellEnd"/>
      <w:r w:rsidRPr="00AD2879">
        <w:rPr>
          <w:sz w:val="16"/>
          <w:szCs w:val="16"/>
        </w:rPr>
        <w:t xml:space="preserve"> of </w:t>
      </w:r>
      <w:proofErr w:type="spellStart"/>
      <w:r w:rsidRPr="00AD2879">
        <w:rPr>
          <w:sz w:val="16"/>
          <w:szCs w:val="16"/>
        </w:rPr>
        <w:t>surrounding</w:t>
      </w:r>
      <w:proofErr w:type="spellEnd"/>
      <w:r w:rsidRPr="00AD2879">
        <w:rPr>
          <w:sz w:val="16"/>
          <w:szCs w:val="16"/>
        </w:rPr>
        <w:t xml:space="preserve"> </w:t>
      </w:r>
      <w:proofErr w:type="spellStart"/>
      <w:r w:rsidRPr="00AD2879">
        <w:rPr>
          <w:sz w:val="16"/>
          <w:szCs w:val="16"/>
        </w:rPr>
        <w:t>natural</w:t>
      </w:r>
      <w:proofErr w:type="spellEnd"/>
      <w:r w:rsidRPr="00AD2879">
        <w:rPr>
          <w:sz w:val="16"/>
          <w:szCs w:val="16"/>
        </w:rPr>
        <w:t xml:space="preserve"> </w:t>
      </w:r>
      <w:proofErr w:type="spellStart"/>
      <w:r w:rsidRPr="00AD2879">
        <w:rPr>
          <w:sz w:val="16"/>
          <w:szCs w:val="16"/>
        </w:rPr>
        <w:t>waters</w:t>
      </w:r>
      <w:proofErr w:type="spellEnd"/>
      <w:r w:rsidRPr="00AD2879">
        <w:rPr>
          <w:sz w:val="16"/>
          <w:szCs w:val="16"/>
        </w:rPr>
        <w:t xml:space="preserve"> - </w:t>
      </w:r>
      <w:r w:rsidRPr="00AD2879">
        <w:rPr>
          <w:rFonts w:ascii="Calibri" w:hAnsi="Calibri" w:cs="Calibri"/>
          <w:color w:val="0070C0"/>
          <w:sz w:val="16"/>
          <w:szCs w:val="16"/>
        </w:rPr>
        <w:t>Compartimenti che comprendono una o più aziende o zone di molluschicoltura in cui lo stato sanitario rispetto a una particolare malattia non dipende dallo stato sanitario delle acque libere circostanti rispetto a tale malattia</w:t>
      </w:r>
    </w:p>
  </w:footnote>
  <w:footnote w:id="5">
    <w:p w14:paraId="6CBF5373" w14:textId="62684F2B" w:rsidR="006D6DD2" w:rsidRPr="00AD2879" w:rsidRDefault="006D6DD2" w:rsidP="00F818CA">
      <w:pPr>
        <w:autoSpaceDE w:val="0"/>
        <w:autoSpaceDN w:val="0"/>
        <w:adjustRightInd w:val="0"/>
        <w:spacing w:after="0" w:line="240" w:lineRule="auto"/>
        <w:ind w:left="142" w:hanging="142"/>
        <w:jc w:val="both"/>
        <w:rPr>
          <w:rFonts w:ascii="Calibri" w:hAnsi="Calibri" w:cs="Calibri"/>
          <w:color w:val="0070C0"/>
          <w:sz w:val="16"/>
          <w:szCs w:val="16"/>
        </w:rPr>
      </w:pPr>
      <w:r>
        <w:rPr>
          <w:rStyle w:val="Rimandonotaapidipagina"/>
        </w:rPr>
        <w:footnoteRef/>
      </w:r>
      <w:r w:rsidRPr="00AD2879">
        <w:t xml:space="preserve"> </w:t>
      </w:r>
      <w:proofErr w:type="spellStart"/>
      <w:r w:rsidRPr="00AD2879">
        <w:rPr>
          <w:sz w:val="16"/>
          <w:szCs w:val="16"/>
        </w:rPr>
        <w:t>Provide</w:t>
      </w:r>
      <w:proofErr w:type="spellEnd"/>
      <w:r w:rsidRPr="00AD2879">
        <w:rPr>
          <w:sz w:val="16"/>
          <w:szCs w:val="16"/>
        </w:rPr>
        <w:t xml:space="preserve"> </w:t>
      </w:r>
      <w:proofErr w:type="spellStart"/>
      <w:r w:rsidRPr="00AD2879">
        <w:rPr>
          <w:sz w:val="16"/>
          <w:szCs w:val="16"/>
        </w:rPr>
        <w:t>technical</w:t>
      </w:r>
      <w:proofErr w:type="spellEnd"/>
      <w:r w:rsidRPr="00AD2879">
        <w:rPr>
          <w:sz w:val="16"/>
          <w:szCs w:val="16"/>
        </w:rPr>
        <w:t xml:space="preserve"> information to </w:t>
      </w:r>
      <w:proofErr w:type="spellStart"/>
      <w:r w:rsidRPr="00AD2879">
        <w:rPr>
          <w:sz w:val="16"/>
          <w:szCs w:val="16"/>
        </w:rPr>
        <w:t>demonstrate</w:t>
      </w:r>
      <w:proofErr w:type="spellEnd"/>
      <w:r w:rsidRPr="00AD2879">
        <w:rPr>
          <w:sz w:val="16"/>
          <w:szCs w:val="16"/>
        </w:rPr>
        <w:t xml:space="preserve"> </w:t>
      </w:r>
      <w:proofErr w:type="spellStart"/>
      <w:r w:rsidRPr="00AD2879">
        <w:rPr>
          <w:sz w:val="16"/>
          <w:szCs w:val="16"/>
        </w:rPr>
        <w:t>that</w:t>
      </w:r>
      <w:proofErr w:type="spellEnd"/>
      <w:r w:rsidRPr="00AD2879">
        <w:rPr>
          <w:sz w:val="16"/>
          <w:szCs w:val="16"/>
        </w:rPr>
        <w:t xml:space="preserve"> the </w:t>
      </w:r>
      <w:proofErr w:type="spellStart"/>
      <w:r w:rsidRPr="00AD2879">
        <w:rPr>
          <w:sz w:val="16"/>
          <w:szCs w:val="16"/>
        </w:rPr>
        <w:t>relevant</w:t>
      </w:r>
      <w:proofErr w:type="spellEnd"/>
      <w:r w:rsidRPr="00AD2879">
        <w:rPr>
          <w:sz w:val="16"/>
          <w:szCs w:val="16"/>
        </w:rPr>
        <w:t xml:space="preserve"> </w:t>
      </w:r>
      <w:proofErr w:type="spellStart"/>
      <w:r w:rsidRPr="00AD2879">
        <w:rPr>
          <w:sz w:val="16"/>
          <w:szCs w:val="16"/>
        </w:rPr>
        <w:t>pathogen</w:t>
      </w:r>
      <w:proofErr w:type="spellEnd"/>
      <w:r w:rsidRPr="00AD2879">
        <w:rPr>
          <w:sz w:val="16"/>
          <w:szCs w:val="16"/>
        </w:rPr>
        <w:t xml:space="preserve"> </w:t>
      </w:r>
      <w:proofErr w:type="spellStart"/>
      <w:r w:rsidRPr="00AD2879">
        <w:rPr>
          <w:sz w:val="16"/>
          <w:szCs w:val="16"/>
        </w:rPr>
        <w:t>is</w:t>
      </w:r>
      <w:proofErr w:type="spellEnd"/>
      <w:r w:rsidRPr="00AD2879">
        <w:rPr>
          <w:sz w:val="16"/>
          <w:szCs w:val="16"/>
        </w:rPr>
        <w:t xml:space="preserve"> </w:t>
      </w:r>
      <w:proofErr w:type="spellStart"/>
      <w:r w:rsidRPr="00AD2879">
        <w:rPr>
          <w:sz w:val="16"/>
          <w:szCs w:val="16"/>
        </w:rPr>
        <w:t>inactivated</w:t>
      </w:r>
      <w:proofErr w:type="spellEnd"/>
      <w:r w:rsidRPr="00AD2879">
        <w:rPr>
          <w:sz w:val="16"/>
          <w:szCs w:val="16"/>
        </w:rPr>
        <w:t xml:space="preserve"> in </w:t>
      </w:r>
      <w:proofErr w:type="spellStart"/>
      <w:r w:rsidRPr="00AD2879">
        <w:rPr>
          <w:sz w:val="16"/>
          <w:szCs w:val="16"/>
        </w:rPr>
        <w:t>order</w:t>
      </w:r>
      <w:proofErr w:type="spellEnd"/>
      <w:r w:rsidRPr="00AD2879">
        <w:rPr>
          <w:sz w:val="16"/>
          <w:szCs w:val="16"/>
        </w:rPr>
        <w:t xml:space="preserve"> to reduce the </w:t>
      </w:r>
      <w:proofErr w:type="spellStart"/>
      <w:r w:rsidRPr="00AD2879">
        <w:rPr>
          <w:sz w:val="16"/>
          <w:szCs w:val="16"/>
        </w:rPr>
        <w:t>risk</w:t>
      </w:r>
      <w:proofErr w:type="spellEnd"/>
      <w:r w:rsidRPr="00AD2879">
        <w:rPr>
          <w:sz w:val="16"/>
          <w:szCs w:val="16"/>
        </w:rPr>
        <w:t xml:space="preserve"> of the </w:t>
      </w:r>
      <w:proofErr w:type="spellStart"/>
      <w:r w:rsidRPr="00AD2879">
        <w:rPr>
          <w:sz w:val="16"/>
          <w:szCs w:val="16"/>
        </w:rPr>
        <w:t>introduction</w:t>
      </w:r>
      <w:proofErr w:type="spellEnd"/>
      <w:r w:rsidRPr="00AD2879">
        <w:rPr>
          <w:sz w:val="16"/>
          <w:szCs w:val="16"/>
        </w:rPr>
        <w:t xml:space="preserve"> of the </w:t>
      </w:r>
      <w:proofErr w:type="spellStart"/>
      <w:r w:rsidRPr="00AD2879">
        <w:rPr>
          <w:sz w:val="16"/>
          <w:szCs w:val="16"/>
        </w:rPr>
        <w:t>disease</w:t>
      </w:r>
      <w:proofErr w:type="spellEnd"/>
      <w:r w:rsidRPr="00AD2879">
        <w:rPr>
          <w:sz w:val="16"/>
          <w:szCs w:val="16"/>
        </w:rPr>
        <w:t xml:space="preserve"> to an </w:t>
      </w:r>
      <w:proofErr w:type="spellStart"/>
      <w:r w:rsidRPr="00AD2879">
        <w:rPr>
          <w:sz w:val="16"/>
          <w:szCs w:val="16"/>
        </w:rPr>
        <w:t>acceptable</w:t>
      </w:r>
      <w:proofErr w:type="spellEnd"/>
      <w:r w:rsidRPr="00AD2879">
        <w:rPr>
          <w:sz w:val="16"/>
          <w:szCs w:val="16"/>
        </w:rPr>
        <w:t xml:space="preserve"> level - </w:t>
      </w:r>
      <w:r w:rsidRPr="00AD2879">
        <w:rPr>
          <w:rFonts w:ascii="Calibri" w:hAnsi="Calibri" w:cs="Calibri"/>
          <w:color w:val="0070C0"/>
          <w:sz w:val="16"/>
          <w:szCs w:val="16"/>
        </w:rPr>
        <w:t>Fornire informazioni tecniche che dimostrino la neutralizzazione dell’agente patogeno in questione al fine di ridurre a un livello accettabile il rischio di introduzione della malattia</w:t>
      </w:r>
    </w:p>
  </w:footnote>
  <w:footnote w:id="6">
    <w:p w14:paraId="66B2EF52" w14:textId="54820C69" w:rsidR="006D6DD2" w:rsidRPr="004F7B27" w:rsidRDefault="006D6DD2" w:rsidP="003720C7">
      <w:pPr>
        <w:autoSpaceDE w:val="0"/>
        <w:autoSpaceDN w:val="0"/>
        <w:adjustRightInd w:val="0"/>
        <w:spacing w:after="0" w:line="240" w:lineRule="auto"/>
        <w:ind w:left="142" w:hanging="142"/>
        <w:rPr>
          <w:rFonts w:ascii="Calibri" w:hAnsi="Calibri" w:cs="Calibri"/>
          <w:color w:val="0070C0"/>
          <w:sz w:val="16"/>
          <w:szCs w:val="16"/>
        </w:rPr>
      </w:pPr>
      <w:r w:rsidRPr="004F7B27">
        <w:rPr>
          <w:rStyle w:val="Caratterinotaapidipagina"/>
          <w:vertAlign w:val="superscript"/>
        </w:rPr>
        <w:t>6</w:t>
      </w:r>
      <w:r w:rsidRPr="004F7B27">
        <w:t xml:space="preserve"> </w:t>
      </w:r>
      <w:proofErr w:type="spellStart"/>
      <w:r w:rsidRPr="0071710F">
        <w:rPr>
          <w:sz w:val="16"/>
          <w:szCs w:val="16"/>
        </w:rPr>
        <w:t>Compartments</w:t>
      </w:r>
      <w:proofErr w:type="spellEnd"/>
      <w:r w:rsidRPr="0071710F">
        <w:rPr>
          <w:sz w:val="16"/>
          <w:szCs w:val="16"/>
        </w:rPr>
        <w:t xml:space="preserve"> </w:t>
      </w:r>
      <w:proofErr w:type="spellStart"/>
      <w:r w:rsidRPr="0071710F">
        <w:rPr>
          <w:sz w:val="16"/>
          <w:szCs w:val="16"/>
        </w:rPr>
        <w:t>comprising</w:t>
      </w:r>
      <w:proofErr w:type="spellEnd"/>
      <w:r w:rsidRPr="0071710F">
        <w:rPr>
          <w:sz w:val="16"/>
          <w:szCs w:val="16"/>
        </w:rPr>
        <w:t xml:space="preserve"> </w:t>
      </w:r>
      <w:proofErr w:type="spellStart"/>
      <w:r w:rsidRPr="0071710F">
        <w:rPr>
          <w:sz w:val="16"/>
          <w:szCs w:val="16"/>
        </w:rPr>
        <w:t>one</w:t>
      </w:r>
      <w:proofErr w:type="spellEnd"/>
      <w:r w:rsidRPr="0071710F">
        <w:rPr>
          <w:sz w:val="16"/>
          <w:szCs w:val="16"/>
        </w:rPr>
        <w:t xml:space="preserve"> or more </w:t>
      </w:r>
      <w:proofErr w:type="spellStart"/>
      <w:r w:rsidRPr="0071710F">
        <w:rPr>
          <w:sz w:val="16"/>
          <w:szCs w:val="16"/>
        </w:rPr>
        <w:t>farms</w:t>
      </w:r>
      <w:proofErr w:type="spellEnd"/>
      <w:r w:rsidRPr="0071710F">
        <w:rPr>
          <w:sz w:val="16"/>
          <w:szCs w:val="16"/>
        </w:rPr>
        <w:t xml:space="preserve"> or </w:t>
      </w:r>
      <w:proofErr w:type="spellStart"/>
      <w:r w:rsidRPr="0071710F">
        <w:rPr>
          <w:sz w:val="16"/>
          <w:szCs w:val="16"/>
        </w:rPr>
        <w:t>mollusc</w:t>
      </w:r>
      <w:proofErr w:type="spellEnd"/>
      <w:r w:rsidRPr="0071710F">
        <w:rPr>
          <w:sz w:val="16"/>
          <w:szCs w:val="16"/>
        </w:rPr>
        <w:t xml:space="preserve"> </w:t>
      </w:r>
      <w:proofErr w:type="spellStart"/>
      <w:r w:rsidRPr="0071710F">
        <w:rPr>
          <w:sz w:val="16"/>
          <w:szCs w:val="16"/>
        </w:rPr>
        <w:t>farming</w:t>
      </w:r>
      <w:proofErr w:type="spellEnd"/>
      <w:r w:rsidRPr="0071710F">
        <w:rPr>
          <w:sz w:val="16"/>
          <w:szCs w:val="16"/>
        </w:rPr>
        <w:t xml:space="preserve"> </w:t>
      </w:r>
      <w:proofErr w:type="spellStart"/>
      <w:r w:rsidRPr="0071710F">
        <w:rPr>
          <w:sz w:val="16"/>
          <w:szCs w:val="16"/>
        </w:rPr>
        <w:t>areas</w:t>
      </w:r>
      <w:proofErr w:type="spellEnd"/>
      <w:r w:rsidRPr="0071710F">
        <w:rPr>
          <w:sz w:val="16"/>
          <w:szCs w:val="16"/>
        </w:rPr>
        <w:t xml:space="preserve"> </w:t>
      </w:r>
      <w:proofErr w:type="spellStart"/>
      <w:r w:rsidRPr="0071710F">
        <w:rPr>
          <w:sz w:val="16"/>
          <w:szCs w:val="16"/>
        </w:rPr>
        <w:t>where</w:t>
      </w:r>
      <w:proofErr w:type="spellEnd"/>
      <w:r w:rsidRPr="0071710F">
        <w:rPr>
          <w:sz w:val="16"/>
          <w:szCs w:val="16"/>
        </w:rPr>
        <w:t xml:space="preserve"> the </w:t>
      </w:r>
      <w:proofErr w:type="spellStart"/>
      <w:r w:rsidRPr="0071710F">
        <w:rPr>
          <w:sz w:val="16"/>
          <w:szCs w:val="16"/>
        </w:rPr>
        <w:t>health</w:t>
      </w:r>
      <w:proofErr w:type="spellEnd"/>
      <w:r w:rsidRPr="0071710F">
        <w:rPr>
          <w:sz w:val="16"/>
          <w:szCs w:val="16"/>
        </w:rPr>
        <w:t xml:space="preserve"> status </w:t>
      </w:r>
      <w:proofErr w:type="spellStart"/>
      <w:r w:rsidRPr="0071710F">
        <w:rPr>
          <w:sz w:val="16"/>
          <w:szCs w:val="16"/>
        </w:rPr>
        <w:t>regarding</w:t>
      </w:r>
      <w:proofErr w:type="spellEnd"/>
      <w:r w:rsidRPr="0071710F">
        <w:rPr>
          <w:sz w:val="16"/>
          <w:szCs w:val="16"/>
        </w:rPr>
        <w:t xml:space="preserve"> a </w:t>
      </w:r>
      <w:proofErr w:type="spellStart"/>
      <w:r w:rsidRPr="0071710F">
        <w:rPr>
          <w:sz w:val="16"/>
          <w:szCs w:val="16"/>
        </w:rPr>
        <w:t>specific</w:t>
      </w:r>
      <w:proofErr w:type="spellEnd"/>
      <w:r w:rsidRPr="0071710F">
        <w:rPr>
          <w:sz w:val="16"/>
          <w:szCs w:val="16"/>
        </w:rPr>
        <w:t xml:space="preserve"> </w:t>
      </w:r>
      <w:proofErr w:type="spellStart"/>
      <w:r w:rsidRPr="0071710F">
        <w:rPr>
          <w:sz w:val="16"/>
          <w:szCs w:val="16"/>
        </w:rPr>
        <w:t>disease</w:t>
      </w:r>
      <w:proofErr w:type="spellEnd"/>
      <w:r w:rsidRPr="0071710F">
        <w:rPr>
          <w:sz w:val="16"/>
          <w:szCs w:val="16"/>
        </w:rPr>
        <w:t xml:space="preserve"> </w:t>
      </w:r>
      <w:proofErr w:type="spellStart"/>
      <w:r w:rsidRPr="0071710F">
        <w:rPr>
          <w:sz w:val="16"/>
          <w:szCs w:val="16"/>
        </w:rPr>
        <w:t>is</w:t>
      </w:r>
      <w:proofErr w:type="spellEnd"/>
      <w:r w:rsidRPr="0071710F">
        <w:rPr>
          <w:sz w:val="16"/>
          <w:szCs w:val="16"/>
        </w:rPr>
        <w:t xml:space="preserve"> </w:t>
      </w:r>
      <w:proofErr w:type="spellStart"/>
      <w:r w:rsidRPr="0071710F">
        <w:rPr>
          <w:sz w:val="16"/>
          <w:szCs w:val="16"/>
        </w:rPr>
        <w:t>dependent</w:t>
      </w:r>
      <w:proofErr w:type="spellEnd"/>
      <w:r w:rsidRPr="0071710F">
        <w:rPr>
          <w:sz w:val="16"/>
          <w:szCs w:val="16"/>
        </w:rPr>
        <w:t xml:space="preserve"> on the </w:t>
      </w:r>
      <w:proofErr w:type="spellStart"/>
      <w:r w:rsidRPr="0071710F">
        <w:rPr>
          <w:sz w:val="16"/>
          <w:szCs w:val="16"/>
        </w:rPr>
        <w:t>health</w:t>
      </w:r>
      <w:proofErr w:type="spellEnd"/>
      <w:r w:rsidRPr="0071710F">
        <w:rPr>
          <w:sz w:val="16"/>
          <w:szCs w:val="16"/>
        </w:rPr>
        <w:t xml:space="preserve"> status of </w:t>
      </w:r>
      <w:proofErr w:type="spellStart"/>
      <w:r w:rsidRPr="0071710F">
        <w:rPr>
          <w:sz w:val="16"/>
          <w:szCs w:val="16"/>
        </w:rPr>
        <w:t>surrounding</w:t>
      </w:r>
      <w:proofErr w:type="spellEnd"/>
      <w:r w:rsidRPr="0071710F">
        <w:rPr>
          <w:sz w:val="16"/>
          <w:szCs w:val="16"/>
        </w:rPr>
        <w:t xml:space="preserve"> </w:t>
      </w:r>
      <w:proofErr w:type="spellStart"/>
      <w:r w:rsidRPr="0071710F">
        <w:rPr>
          <w:sz w:val="16"/>
          <w:szCs w:val="16"/>
        </w:rPr>
        <w:t>natural</w:t>
      </w:r>
      <w:proofErr w:type="spellEnd"/>
      <w:r w:rsidRPr="0071710F">
        <w:rPr>
          <w:sz w:val="16"/>
          <w:szCs w:val="16"/>
        </w:rPr>
        <w:t xml:space="preserve"> </w:t>
      </w:r>
      <w:proofErr w:type="spellStart"/>
      <w:r w:rsidRPr="0071710F">
        <w:rPr>
          <w:sz w:val="16"/>
          <w:szCs w:val="16"/>
        </w:rPr>
        <w:t>waters</w:t>
      </w:r>
      <w:proofErr w:type="spellEnd"/>
      <w:r w:rsidRPr="0071710F">
        <w:rPr>
          <w:sz w:val="16"/>
          <w:szCs w:val="16"/>
        </w:rPr>
        <w:t xml:space="preserve"> </w:t>
      </w:r>
      <w:proofErr w:type="spellStart"/>
      <w:r w:rsidRPr="0071710F">
        <w:rPr>
          <w:sz w:val="16"/>
          <w:szCs w:val="16"/>
        </w:rPr>
        <w:t>regarding</w:t>
      </w:r>
      <w:proofErr w:type="spellEnd"/>
      <w:r w:rsidRPr="0071710F">
        <w:rPr>
          <w:sz w:val="16"/>
          <w:szCs w:val="16"/>
        </w:rPr>
        <w:t xml:space="preserve"> </w:t>
      </w:r>
      <w:proofErr w:type="spellStart"/>
      <w:r w:rsidRPr="0071710F">
        <w:rPr>
          <w:sz w:val="16"/>
          <w:szCs w:val="16"/>
        </w:rPr>
        <w:t>that</w:t>
      </w:r>
      <w:proofErr w:type="spellEnd"/>
      <w:r w:rsidRPr="0071710F">
        <w:rPr>
          <w:sz w:val="16"/>
          <w:szCs w:val="16"/>
        </w:rPr>
        <w:t xml:space="preserve"> </w:t>
      </w:r>
      <w:proofErr w:type="spellStart"/>
      <w:r w:rsidRPr="0071710F">
        <w:rPr>
          <w:sz w:val="16"/>
          <w:szCs w:val="16"/>
        </w:rPr>
        <w:t>disease</w:t>
      </w:r>
      <w:proofErr w:type="spellEnd"/>
      <w:r w:rsidRPr="0071710F">
        <w:rPr>
          <w:sz w:val="16"/>
          <w:szCs w:val="16"/>
        </w:rPr>
        <w:t xml:space="preserve"> </w:t>
      </w:r>
      <w:r w:rsidRPr="004F7B27">
        <w:rPr>
          <w:sz w:val="18"/>
          <w:szCs w:val="16"/>
        </w:rPr>
        <w:t xml:space="preserve">- </w:t>
      </w:r>
      <w:r w:rsidRPr="004F7B27">
        <w:rPr>
          <w:rFonts w:ascii="Calibri" w:hAnsi="Calibri" w:cs="Calibri"/>
          <w:color w:val="0070C0"/>
          <w:sz w:val="16"/>
          <w:szCs w:val="16"/>
        </w:rPr>
        <w:t>Compartimenti comprendenti una o più aziende o zone di molluschicoltura in cui lo stato sanitario relativo a una specifica malattia dipende dallo stato sanitario delle acque naturali circo</w:t>
      </w:r>
      <w:r>
        <w:rPr>
          <w:rFonts w:ascii="Calibri" w:hAnsi="Calibri" w:cs="Calibri"/>
          <w:color w:val="0070C0"/>
          <w:sz w:val="16"/>
          <w:szCs w:val="16"/>
        </w:rPr>
        <w:t>stanti relative a tale malattia</w:t>
      </w:r>
    </w:p>
  </w:footnote>
  <w:footnote w:id="7">
    <w:p w14:paraId="3E704B3C" w14:textId="3B2F192F" w:rsidR="006D6DD2" w:rsidRPr="0071710F" w:rsidRDefault="006D6DD2" w:rsidP="00E970E3">
      <w:pPr>
        <w:pStyle w:val="Testonotaapidipagina"/>
        <w:rPr>
          <w:rFonts w:ascii="Calibri" w:hAnsi="Calibri" w:cs="Calibri"/>
          <w:color w:val="0070C0"/>
          <w:sz w:val="16"/>
          <w:szCs w:val="16"/>
        </w:rPr>
      </w:pPr>
      <w:r w:rsidRPr="003720C7">
        <w:rPr>
          <w:rStyle w:val="Rimandonotaapidipagina"/>
          <w:sz w:val="22"/>
          <w:szCs w:val="22"/>
        </w:rPr>
        <w:footnoteRef/>
      </w:r>
      <w:r w:rsidRPr="003720C7">
        <w:rPr>
          <w:sz w:val="22"/>
          <w:szCs w:val="22"/>
        </w:rPr>
        <w:t xml:space="preserve"> </w:t>
      </w:r>
      <w:proofErr w:type="spellStart"/>
      <w:r w:rsidRPr="0071710F">
        <w:rPr>
          <w:sz w:val="16"/>
          <w:szCs w:val="16"/>
        </w:rPr>
        <w:t>Approved</w:t>
      </w:r>
      <w:proofErr w:type="spellEnd"/>
      <w:r w:rsidRPr="0071710F">
        <w:rPr>
          <w:sz w:val="16"/>
          <w:szCs w:val="16"/>
        </w:rPr>
        <w:t xml:space="preserve"> </w:t>
      </w:r>
      <w:proofErr w:type="spellStart"/>
      <w:r w:rsidRPr="0071710F">
        <w:rPr>
          <w:sz w:val="16"/>
          <w:szCs w:val="16"/>
        </w:rPr>
        <w:t>as</w:t>
      </w:r>
      <w:proofErr w:type="spellEnd"/>
      <w:r w:rsidRPr="0071710F">
        <w:rPr>
          <w:sz w:val="16"/>
          <w:szCs w:val="16"/>
        </w:rPr>
        <w:t xml:space="preserve"> </w:t>
      </w:r>
      <w:proofErr w:type="spellStart"/>
      <w:r w:rsidRPr="0071710F">
        <w:rPr>
          <w:sz w:val="16"/>
          <w:szCs w:val="16"/>
        </w:rPr>
        <w:t>referred</w:t>
      </w:r>
      <w:proofErr w:type="spellEnd"/>
      <w:r w:rsidRPr="0071710F">
        <w:rPr>
          <w:sz w:val="16"/>
          <w:szCs w:val="16"/>
        </w:rPr>
        <w:t xml:space="preserve"> to </w:t>
      </w:r>
      <w:proofErr w:type="spellStart"/>
      <w:r w:rsidRPr="0071710F">
        <w:rPr>
          <w:sz w:val="16"/>
          <w:szCs w:val="16"/>
        </w:rPr>
        <w:t>Article</w:t>
      </w:r>
      <w:proofErr w:type="spellEnd"/>
      <w:r w:rsidRPr="0071710F">
        <w:rPr>
          <w:sz w:val="16"/>
          <w:szCs w:val="16"/>
        </w:rPr>
        <w:t xml:space="preserve"> 177 of </w:t>
      </w:r>
      <w:proofErr w:type="spellStart"/>
      <w:r w:rsidRPr="0071710F">
        <w:rPr>
          <w:sz w:val="16"/>
          <w:szCs w:val="16"/>
        </w:rPr>
        <w:t>Regulation</w:t>
      </w:r>
      <w:proofErr w:type="spellEnd"/>
      <w:r w:rsidRPr="0071710F">
        <w:rPr>
          <w:sz w:val="16"/>
          <w:szCs w:val="16"/>
        </w:rPr>
        <w:t xml:space="preserve"> EU 2016/429 </w:t>
      </w:r>
      <w:r w:rsidRPr="0071710F">
        <w:rPr>
          <w:sz w:val="18"/>
          <w:szCs w:val="16"/>
        </w:rPr>
        <w:t xml:space="preserve">– </w:t>
      </w:r>
      <w:r w:rsidRPr="0071710F">
        <w:rPr>
          <w:rFonts w:ascii="Calibri" w:hAnsi="Calibri" w:cs="Calibri"/>
          <w:color w:val="0070C0"/>
          <w:sz w:val="16"/>
          <w:szCs w:val="16"/>
        </w:rPr>
        <w:t>Riconosciuti secondo quanto riportato all’Articolo 177 del Regolamento UE 2016/429</w:t>
      </w:r>
    </w:p>
  </w:footnote>
  <w:footnote w:id="8">
    <w:p w14:paraId="43DF0FD4" w14:textId="77777777" w:rsidR="006D6DD2" w:rsidRPr="00A53971" w:rsidRDefault="006D6DD2" w:rsidP="003720C7">
      <w:pPr>
        <w:autoSpaceDE w:val="0"/>
        <w:autoSpaceDN w:val="0"/>
        <w:adjustRightInd w:val="0"/>
        <w:spacing w:after="0" w:line="240" w:lineRule="auto"/>
        <w:ind w:left="142" w:hanging="142"/>
        <w:rPr>
          <w:rFonts w:ascii="Calibri" w:hAnsi="Calibri" w:cs="Calibri"/>
          <w:color w:val="0070C0"/>
          <w:sz w:val="16"/>
          <w:szCs w:val="16"/>
        </w:rPr>
      </w:pPr>
      <w:r w:rsidRPr="00AB7592">
        <w:rPr>
          <w:rStyle w:val="Rimandonotaapidipagina"/>
        </w:rPr>
        <w:footnoteRef/>
      </w:r>
      <w:r w:rsidRPr="00A53971">
        <w:t xml:space="preserve"> </w:t>
      </w:r>
      <w:r w:rsidRPr="00A53971">
        <w:rPr>
          <w:sz w:val="16"/>
          <w:szCs w:val="16"/>
        </w:rPr>
        <w:t xml:space="preserve">The </w:t>
      </w:r>
      <w:proofErr w:type="spellStart"/>
      <w:r w:rsidRPr="00A53971">
        <w:rPr>
          <w:sz w:val="16"/>
          <w:szCs w:val="16"/>
        </w:rPr>
        <w:t>geographical</w:t>
      </w:r>
      <w:proofErr w:type="spellEnd"/>
      <w:r w:rsidRPr="00A53971">
        <w:rPr>
          <w:sz w:val="16"/>
          <w:szCs w:val="16"/>
        </w:rPr>
        <w:t xml:space="preserve"> </w:t>
      </w:r>
      <w:proofErr w:type="spellStart"/>
      <w:r w:rsidRPr="00A53971">
        <w:rPr>
          <w:sz w:val="16"/>
          <w:szCs w:val="16"/>
        </w:rPr>
        <w:t>demarcation</w:t>
      </w:r>
      <w:proofErr w:type="spellEnd"/>
      <w:r w:rsidRPr="00A53971">
        <w:rPr>
          <w:sz w:val="16"/>
          <w:szCs w:val="16"/>
        </w:rPr>
        <w:t xml:space="preserve"> </w:t>
      </w:r>
      <w:proofErr w:type="spellStart"/>
      <w:r w:rsidRPr="00A53971">
        <w:rPr>
          <w:sz w:val="16"/>
          <w:szCs w:val="16"/>
        </w:rPr>
        <w:t>shall</w:t>
      </w:r>
      <w:proofErr w:type="spellEnd"/>
      <w:r w:rsidRPr="00A53971">
        <w:rPr>
          <w:sz w:val="16"/>
          <w:szCs w:val="16"/>
        </w:rPr>
        <w:t xml:space="preserve"> be </w:t>
      </w:r>
      <w:proofErr w:type="spellStart"/>
      <w:r w:rsidRPr="00A53971">
        <w:rPr>
          <w:sz w:val="16"/>
          <w:szCs w:val="16"/>
        </w:rPr>
        <w:t>clearly</w:t>
      </w:r>
      <w:proofErr w:type="spellEnd"/>
      <w:r w:rsidRPr="00A53971">
        <w:rPr>
          <w:sz w:val="16"/>
          <w:szCs w:val="16"/>
        </w:rPr>
        <w:t xml:space="preserve"> </w:t>
      </w:r>
      <w:proofErr w:type="spellStart"/>
      <w:r w:rsidRPr="00A53971">
        <w:rPr>
          <w:sz w:val="16"/>
          <w:szCs w:val="16"/>
        </w:rPr>
        <w:t>described</w:t>
      </w:r>
      <w:proofErr w:type="spellEnd"/>
      <w:r w:rsidRPr="00A53971">
        <w:rPr>
          <w:sz w:val="16"/>
          <w:szCs w:val="16"/>
        </w:rPr>
        <w:t xml:space="preserve"> and </w:t>
      </w:r>
      <w:proofErr w:type="spellStart"/>
      <w:r w:rsidRPr="00A53971">
        <w:rPr>
          <w:sz w:val="16"/>
          <w:szCs w:val="16"/>
        </w:rPr>
        <w:t>identified</w:t>
      </w:r>
      <w:proofErr w:type="spellEnd"/>
      <w:r w:rsidRPr="00A53971">
        <w:rPr>
          <w:sz w:val="16"/>
          <w:szCs w:val="16"/>
        </w:rPr>
        <w:t xml:space="preserve"> on a </w:t>
      </w:r>
      <w:proofErr w:type="spellStart"/>
      <w:r w:rsidRPr="00A53971">
        <w:rPr>
          <w:sz w:val="16"/>
          <w:szCs w:val="16"/>
        </w:rPr>
        <w:t>map</w:t>
      </w:r>
      <w:proofErr w:type="spellEnd"/>
      <w:r w:rsidRPr="00A53971">
        <w:rPr>
          <w:sz w:val="16"/>
          <w:szCs w:val="16"/>
        </w:rPr>
        <w:t xml:space="preserve">, </w:t>
      </w:r>
      <w:proofErr w:type="spellStart"/>
      <w:r w:rsidRPr="00A53971">
        <w:rPr>
          <w:sz w:val="16"/>
          <w:szCs w:val="16"/>
        </w:rPr>
        <w:t>which</w:t>
      </w:r>
      <w:proofErr w:type="spellEnd"/>
      <w:r w:rsidRPr="00A53971">
        <w:rPr>
          <w:sz w:val="16"/>
          <w:szCs w:val="16"/>
        </w:rPr>
        <w:t xml:space="preserve"> must be </w:t>
      </w:r>
      <w:proofErr w:type="spellStart"/>
      <w:r w:rsidRPr="00A53971">
        <w:rPr>
          <w:sz w:val="16"/>
          <w:szCs w:val="16"/>
        </w:rPr>
        <w:t>attached</w:t>
      </w:r>
      <w:proofErr w:type="spellEnd"/>
      <w:r w:rsidRPr="00A53971">
        <w:rPr>
          <w:sz w:val="16"/>
          <w:szCs w:val="16"/>
        </w:rPr>
        <w:t xml:space="preserve"> </w:t>
      </w:r>
      <w:proofErr w:type="spellStart"/>
      <w:r w:rsidRPr="00A53971">
        <w:rPr>
          <w:sz w:val="16"/>
          <w:szCs w:val="16"/>
        </w:rPr>
        <w:t>as</w:t>
      </w:r>
      <w:proofErr w:type="spellEnd"/>
      <w:r w:rsidRPr="00A53971">
        <w:rPr>
          <w:sz w:val="16"/>
          <w:szCs w:val="16"/>
        </w:rPr>
        <w:t xml:space="preserve"> an </w:t>
      </w:r>
      <w:proofErr w:type="spellStart"/>
      <w:r w:rsidRPr="00A53971">
        <w:rPr>
          <w:sz w:val="16"/>
          <w:szCs w:val="16"/>
        </w:rPr>
        <w:t>Annex</w:t>
      </w:r>
      <w:proofErr w:type="spellEnd"/>
      <w:r w:rsidRPr="00A53971">
        <w:rPr>
          <w:sz w:val="16"/>
          <w:szCs w:val="16"/>
        </w:rPr>
        <w:t xml:space="preserve"> to the </w:t>
      </w:r>
      <w:proofErr w:type="spellStart"/>
      <w:r w:rsidRPr="00A53971">
        <w:rPr>
          <w:sz w:val="16"/>
          <w:szCs w:val="16"/>
        </w:rPr>
        <w:t>declaration</w:t>
      </w:r>
      <w:proofErr w:type="spellEnd"/>
      <w:r w:rsidRPr="00A53971">
        <w:rPr>
          <w:sz w:val="18"/>
          <w:szCs w:val="16"/>
        </w:rPr>
        <w:t xml:space="preserve"> - </w:t>
      </w:r>
      <w:r w:rsidRPr="00A53971">
        <w:rPr>
          <w:rFonts w:ascii="Calibri" w:hAnsi="Calibri" w:cs="Calibri"/>
          <w:color w:val="0070C0"/>
          <w:sz w:val="16"/>
          <w:szCs w:val="16"/>
        </w:rPr>
        <w:t>Fornire una chiara indicazione e descrizione della delimitazione geografica su una mappa, che va acclusa come</w:t>
      </w:r>
      <w:r>
        <w:rPr>
          <w:rFonts w:ascii="Calibri" w:hAnsi="Calibri" w:cs="Calibri"/>
          <w:color w:val="0070C0"/>
          <w:sz w:val="16"/>
          <w:szCs w:val="16"/>
        </w:rPr>
        <w:t xml:space="preserve"> allegato alla dichiarazione</w:t>
      </w:r>
    </w:p>
    <w:p w14:paraId="5F6F00C5" w14:textId="77777777" w:rsidR="006D6DD2" w:rsidRPr="00A53971" w:rsidRDefault="006D6DD2" w:rsidP="00CA624D">
      <w:pPr>
        <w:pStyle w:val="Testonotaapidipagina"/>
        <w:rPr>
          <w:sz w:val="16"/>
          <w:szCs w:val="16"/>
        </w:rPr>
      </w:pPr>
      <w:r>
        <w:rPr>
          <w:sz w:val="16"/>
          <w:szCs w:val="16"/>
        </w:rPr>
        <w:t xml:space="preserve"> </w:t>
      </w:r>
    </w:p>
  </w:footnote>
  <w:footnote w:id="9">
    <w:p w14:paraId="05676D71" w14:textId="77777777" w:rsidR="006D6DD2" w:rsidRDefault="006D6DD2" w:rsidP="000F7C03">
      <w:pPr>
        <w:pStyle w:val="Testonotaapidipagina"/>
        <w:ind w:left="142" w:hanging="142"/>
        <w:rPr>
          <w:sz w:val="16"/>
          <w:szCs w:val="16"/>
        </w:rPr>
      </w:pPr>
      <w:r>
        <w:rPr>
          <w:rStyle w:val="Rimandonotaapidipagina"/>
        </w:rPr>
        <w:footnoteRef/>
      </w:r>
      <w:r>
        <w:t xml:space="preserve"> </w:t>
      </w:r>
      <w:r w:rsidRPr="00D73423">
        <w:rPr>
          <w:sz w:val="16"/>
          <w:szCs w:val="16"/>
        </w:rPr>
        <w:t>Applicabile solo a compartimenti indipendenti che comprendono singoli stabilimenti secondo quanto riportato all’articolo 80 del Regolamento Delegato</w:t>
      </w:r>
    </w:p>
    <w:p w14:paraId="7AD72D04" w14:textId="04AF4396" w:rsidR="006D6DD2" w:rsidRDefault="006D6DD2" w:rsidP="003E6051">
      <w:pPr>
        <w:pStyle w:val="Testonotaapidipagina"/>
      </w:pPr>
      <w:r>
        <w:rPr>
          <w:sz w:val="16"/>
          <w:szCs w:val="16"/>
        </w:rPr>
        <w:t xml:space="preserve"> </w:t>
      </w:r>
      <w:r w:rsidRPr="00D73423">
        <w:rPr>
          <w:sz w:val="16"/>
          <w:szCs w:val="16"/>
        </w:rPr>
        <w:t>UE 2020/689.</w:t>
      </w:r>
    </w:p>
  </w:footnote>
  <w:footnote w:id="10">
    <w:p w14:paraId="1241DD82" w14:textId="5B068915" w:rsidR="006D6DD2" w:rsidRPr="00E44BE3" w:rsidRDefault="006D6DD2" w:rsidP="003F403C">
      <w:pPr>
        <w:pStyle w:val="Testonotaapidipagina"/>
        <w:ind w:left="142" w:hanging="142"/>
        <w:rPr>
          <w:rFonts w:ascii="Calibri" w:hAnsi="Calibri" w:cs="Calibri"/>
          <w:color w:val="0070C0"/>
          <w:sz w:val="16"/>
          <w:szCs w:val="16"/>
        </w:rPr>
      </w:pPr>
      <w:r w:rsidRPr="00E44BE3">
        <w:rPr>
          <w:rStyle w:val="Rimandonotaapidipagina"/>
          <w:sz w:val="16"/>
          <w:szCs w:val="16"/>
        </w:rPr>
        <w:footnoteRef/>
      </w:r>
      <w:r w:rsidRPr="00E44BE3">
        <w:rPr>
          <w:sz w:val="16"/>
          <w:szCs w:val="16"/>
        </w:rPr>
        <w:t xml:space="preserve"> </w:t>
      </w:r>
      <w:proofErr w:type="spellStart"/>
      <w:r w:rsidRPr="00E44BE3">
        <w:rPr>
          <w:sz w:val="16"/>
          <w:szCs w:val="16"/>
        </w:rPr>
        <w:t>Fulfill</w:t>
      </w:r>
      <w:proofErr w:type="spellEnd"/>
      <w:r w:rsidRPr="00E44BE3">
        <w:rPr>
          <w:sz w:val="16"/>
          <w:szCs w:val="16"/>
        </w:rPr>
        <w:t xml:space="preserve"> </w:t>
      </w:r>
      <w:proofErr w:type="spellStart"/>
      <w:r w:rsidRPr="00E44BE3">
        <w:rPr>
          <w:sz w:val="16"/>
          <w:szCs w:val="16"/>
        </w:rPr>
        <w:t>Tables</w:t>
      </w:r>
      <w:proofErr w:type="spellEnd"/>
      <w:r w:rsidRPr="00E44BE3">
        <w:rPr>
          <w:sz w:val="16"/>
          <w:szCs w:val="16"/>
        </w:rPr>
        <w:t xml:space="preserve"> </w:t>
      </w:r>
      <w:r>
        <w:rPr>
          <w:sz w:val="16"/>
          <w:szCs w:val="16"/>
        </w:rPr>
        <w:t>5</w:t>
      </w:r>
      <w:r w:rsidRPr="00E44BE3">
        <w:rPr>
          <w:sz w:val="16"/>
          <w:szCs w:val="16"/>
        </w:rPr>
        <w:t>.</w:t>
      </w:r>
      <w:r>
        <w:rPr>
          <w:sz w:val="16"/>
          <w:szCs w:val="16"/>
        </w:rPr>
        <w:t>4</w:t>
      </w:r>
      <w:r w:rsidRPr="00E44BE3">
        <w:rPr>
          <w:sz w:val="16"/>
          <w:szCs w:val="16"/>
        </w:rPr>
        <w:t xml:space="preserve">.a and </w:t>
      </w:r>
      <w:r>
        <w:rPr>
          <w:sz w:val="16"/>
          <w:szCs w:val="16"/>
        </w:rPr>
        <w:t>5</w:t>
      </w:r>
      <w:r w:rsidRPr="00E44BE3">
        <w:rPr>
          <w:sz w:val="16"/>
          <w:szCs w:val="16"/>
        </w:rPr>
        <w:t>.</w:t>
      </w:r>
      <w:r>
        <w:rPr>
          <w:sz w:val="16"/>
          <w:szCs w:val="16"/>
        </w:rPr>
        <w:t>4</w:t>
      </w:r>
      <w:r w:rsidRPr="00E44BE3">
        <w:rPr>
          <w:sz w:val="16"/>
          <w:szCs w:val="16"/>
        </w:rPr>
        <w:t xml:space="preserve">.b with informations </w:t>
      </w:r>
      <w:proofErr w:type="spellStart"/>
      <w:r w:rsidRPr="00E44BE3">
        <w:rPr>
          <w:sz w:val="16"/>
          <w:szCs w:val="16"/>
        </w:rPr>
        <w:t>related</w:t>
      </w:r>
      <w:proofErr w:type="spellEnd"/>
      <w:r w:rsidRPr="00E44BE3">
        <w:rPr>
          <w:sz w:val="16"/>
          <w:szCs w:val="16"/>
        </w:rPr>
        <w:t xml:space="preserve"> to </w:t>
      </w:r>
      <w:proofErr w:type="spellStart"/>
      <w:r w:rsidRPr="00E44BE3">
        <w:rPr>
          <w:sz w:val="16"/>
          <w:szCs w:val="16"/>
        </w:rPr>
        <w:t>each</w:t>
      </w:r>
      <w:proofErr w:type="spellEnd"/>
      <w:r w:rsidRPr="00E44BE3">
        <w:rPr>
          <w:sz w:val="16"/>
          <w:szCs w:val="16"/>
        </w:rPr>
        <w:t xml:space="preserve"> </w:t>
      </w:r>
      <w:proofErr w:type="spellStart"/>
      <w:r w:rsidRPr="00E44BE3">
        <w:rPr>
          <w:sz w:val="16"/>
          <w:szCs w:val="16"/>
        </w:rPr>
        <w:t>year</w:t>
      </w:r>
      <w:proofErr w:type="spellEnd"/>
      <w:r w:rsidRPr="00E44BE3">
        <w:rPr>
          <w:sz w:val="16"/>
          <w:szCs w:val="16"/>
        </w:rPr>
        <w:t xml:space="preserve"> of </w:t>
      </w:r>
      <w:proofErr w:type="spellStart"/>
      <w:r w:rsidRPr="00E44BE3">
        <w:rPr>
          <w:sz w:val="16"/>
          <w:szCs w:val="16"/>
        </w:rPr>
        <w:t>duration</w:t>
      </w:r>
      <w:proofErr w:type="spellEnd"/>
      <w:r w:rsidRPr="00E44BE3">
        <w:rPr>
          <w:sz w:val="16"/>
          <w:szCs w:val="16"/>
        </w:rPr>
        <w:t xml:space="preserve"> of the </w:t>
      </w:r>
      <w:proofErr w:type="spellStart"/>
      <w:r w:rsidRPr="00E44BE3">
        <w:rPr>
          <w:sz w:val="16"/>
          <w:szCs w:val="16"/>
        </w:rPr>
        <w:t>eradication</w:t>
      </w:r>
      <w:proofErr w:type="spellEnd"/>
      <w:r w:rsidRPr="00E44BE3">
        <w:rPr>
          <w:sz w:val="16"/>
          <w:szCs w:val="16"/>
        </w:rPr>
        <w:t xml:space="preserve"> programme</w:t>
      </w:r>
      <w:r>
        <w:rPr>
          <w:sz w:val="16"/>
          <w:szCs w:val="16"/>
        </w:rPr>
        <w:t xml:space="preserve"> -</w:t>
      </w:r>
      <w:r w:rsidRPr="00E44BE3">
        <w:rPr>
          <w:sz w:val="16"/>
          <w:szCs w:val="16"/>
        </w:rPr>
        <w:t xml:space="preserve"> </w:t>
      </w:r>
      <w:r w:rsidRPr="00E44BE3">
        <w:rPr>
          <w:rFonts w:ascii="Calibri" w:hAnsi="Calibri" w:cs="Calibri"/>
          <w:color w:val="0070C0"/>
          <w:sz w:val="16"/>
          <w:szCs w:val="16"/>
        </w:rPr>
        <w:t xml:space="preserve">compilare le Tabelle </w:t>
      </w:r>
      <w:r>
        <w:rPr>
          <w:rFonts w:ascii="Calibri" w:hAnsi="Calibri" w:cs="Calibri"/>
          <w:color w:val="0070C0"/>
          <w:sz w:val="16"/>
          <w:szCs w:val="16"/>
        </w:rPr>
        <w:t>5</w:t>
      </w:r>
      <w:r w:rsidRPr="00E44BE3">
        <w:rPr>
          <w:rFonts w:ascii="Calibri" w:hAnsi="Calibri" w:cs="Calibri"/>
          <w:color w:val="0070C0"/>
          <w:sz w:val="16"/>
          <w:szCs w:val="16"/>
        </w:rPr>
        <w:t>.</w:t>
      </w:r>
      <w:r>
        <w:rPr>
          <w:rFonts w:ascii="Calibri" w:hAnsi="Calibri" w:cs="Calibri"/>
          <w:color w:val="0070C0"/>
          <w:sz w:val="16"/>
          <w:szCs w:val="16"/>
        </w:rPr>
        <w:t>4</w:t>
      </w:r>
      <w:r w:rsidRPr="00E44BE3">
        <w:rPr>
          <w:rFonts w:ascii="Calibri" w:hAnsi="Calibri" w:cs="Calibri"/>
          <w:color w:val="0070C0"/>
          <w:sz w:val="16"/>
          <w:szCs w:val="16"/>
        </w:rPr>
        <w:t xml:space="preserve">.a e </w:t>
      </w:r>
      <w:r>
        <w:rPr>
          <w:rFonts w:ascii="Calibri" w:hAnsi="Calibri" w:cs="Calibri"/>
          <w:color w:val="0070C0"/>
          <w:sz w:val="16"/>
          <w:szCs w:val="16"/>
        </w:rPr>
        <w:t>5.4</w:t>
      </w:r>
      <w:r w:rsidRPr="00E44BE3">
        <w:rPr>
          <w:rFonts w:ascii="Calibri" w:hAnsi="Calibri" w:cs="Calibri"/>
          <w:color w:val="0070C0"/>
          <w:sz w:val="16"/>
          <w:szCs w:val="16"/>
        </w:rPr>
        <w:t xml:space="preserve">.b con le informazioni relative ad ogni anno del programma di eradicazione </w:t>
      </w:r>
    </w:p>
  </w:footnote>
  <w:footnote w:id="11">
    <w:p w14:paraId="0FFB5D94" w14:textId="7F91A631" w:rsidR="006D6DD2" w:rsidRPr="00E44BE3" w:rsidRDefault="006D6DD2" w:rsidP="003F403C">
      <w:pPr>
        <w:pStyle w:val="Testonotaapidipagina"/>
        <w:ind w:left="142" w:hanging="142"/>
      </w:pPr>
      <w:r w:rsidRPr="00E44BE3">
        <w:rPr>
          <w:rStyle w:val="Rimandonotaapidipagina"/>
          <w:sz w:val="16"/>
          <w:szCs w:val="16"/>
        </w:rPr>
        <w:footnoteRef/>
      </w:r>
      <w:r w:rsidRPr="00E44BE3">
        <w:rPr>
          <w:sz w:val="16"/>
          <w:szCs w:val="16"/>
        </w:rPr>
        <w:t xml:space="preserve"> </w:t>
      </w:r>
      <w:proofErr w:type="spellStart"/>
      <w:r w:rsidRPr="00E44BE3">
        <w:rPr>
          <w:sz w:val="16"/>
          <w:szCs w:val="16"/>
        </w:rPr>
        <w:t>Provide</w:t>
      </w:r>
      <w:proofErr w:type="spellEnd"/>
      <w:r w:rsidRPr="00E44BE3">
        <w:rPr>
          <w:sz w:val="16"/>
          <w:szCs w:val="16"/>
        </w:rPr>
        <w:t xml:space="preserve"> </w:t>
      </w:r>
      <w:proofErr w:type="spellStart"/>
      <w:r w:rsidRPr="00E44BE3">
        <w:rPr>
          <w:sz w:val="16"/>
          <w:szCs w:val="16"/>
        </w:rPr>
        <w:t>maps</w:t>
      </w:r>
      <w:proofErr w:type="spellEnd"/>
      <w:r w:rsidRPr="00E44BE3">
        <w:rPr>
          <w:sz w:val="16"/>
          <w:szCs w:val="16"/>
        </w:rPr>
        <w:t xml:space="preserve"> </w:t>
      </w:r>
      <w:proofErr w:type="spellStart"/>
      <w:r w:rsidRPr="00E44BE3">
        <w:rPr>
          <w:sz w:val="16"/>
          <w:szCs w:val="16"/>
        </w:rPr>
        <w:t>showing</w:t>
      </w:r>
      <w:proofErr w:type="spellEnd"/>
      <w:r w:rsidRPr="00E44BE3">
        <w:rPr>
          <w:sz w:val="16"/>
          <w:szCs w:val="16"/>
        </w:rPr>
        <w:t xml:space="preserve"> </w:t>
      </w:r>
      <w:proofErr w:type="spellStart"/>
      <w:r w:rsidRPr="00E44BE3">
        <w:rPr>
          <w:sz w:val="16"/>
          <w:szCs w:val="16"/>
        </w:rPr>
        <w:t>approved</w:t>
      </w:r>
      <w:proofErr w:type="spellEnd"/>
      <w:r w:rsidRPr="00E44BE3">
        <w:rPr>
          <w:sz w:val="16"/>
          <w:szCs w:val="16"/>
        </w:rPr>
        <w:t xml:space="preserve"> and </w:t>
      </w:r>
      <w:proofErr w:type="spellStart"/>
      <w:r w:rsidRPr="00E44BE3">
        <w:rPr>
          <w:sz w:val="16"/>
          <w:szCs w:val="16"/>
        </w:rPr>
        <w:t>registered</w:t>
      </w:r>
      <w:proofErr w:type="spellEnd"/>
      <w:r w:rsidRPr="00E44BE3">
        <w:rPr>
          <w:sz w:val="16"/>
          <w:szCs w:val="16"/>
        </w:rPr>
        <w:t xml:space="preserve"> </w:t>
      </w:r>
      <w:proofErr w:type="spellStart"/>
      <w:r w:rsidRPr="00E44BE3">
        <w:rPr>
          <w:sz w:val="16"/>
          <w:szCs w:val="16"/>
        </w:rPr>
        <w:t>aquaculture</w:t>
      </w:r>
      <w:proofErr w:type="spellEnd"/>
      <w:r w:rsidRPr="00E44BE3">
        <w:rPr>
          <w:sz w:val="16"/>
          <w:szCs w:val="16"/>
        </w:rPr>
        <w:t xml:space="preserve"> establishments, and </w:t>
      </w:r>
      <w:proofErr w:type="spellStart"/>
      <w:r w:rsidRPr="00E44BE3">
        <w:rPr>
          <w:sz w:val="16"/>
          <w:szCs w:val="16"/>
        </w:rPr>
        <w:t>where</w:t>
      </w:r>
      <w:proofErr w:type="spellEnd"/>
      <w:r w:rsidRPr="00E44BE3">
        <w:rPr>
          <w:sz w:val="16"/>
          <w:szCs w:val="16"/>
        </w:rPr>
        <w:t xml:space="preserve"> </w:t>
      </w:r>
      <w:proofErr w:type="spellStart"/>
      <w:r w:rsidRPr="00E44BE3">
        <w:rPr>
          <w:sz w:val="16"/>
          <w:szCs w:val="16"/>
        </w:rPr>
        <w:t>relevant</w:t>
      </w:r>
      <w:proofErr w:type="spellEnd"/>
      <w:r w:rsidRPr="00E44BE3">
        <w:rPr>
          <w:sz w:val="16"/>
          <w:szCs w:val="16"/>
        </w:rPr>
        <w:t xml:space="preserve">, </w:t>
      </w:r>
      <w:proofErr w:type="spellStart"/>
      <w:r w:rsidRPr="00E44BE3">
        <w:rPr>
          <w:sz w:val="16"/>
          <w:szCs w:val="16"/>
        </w:rPr>
        <w:t>sampling</w:t>
      </w:r>
      <w:proofErr w:type="spellEnd"/>
      <w:r w:rsidRPr="00E44BE3">
        <w:rPr>
          <w:sz w:val="16"/>
          <w:szCs w:val="16"/>
        </w:rPr>
        <w:t xml:space="preserve"> </w:t>
      </w:r>
      <w:proofErr w:type="spellStart"/>
      <w:r w:rsidRPr="00E44BE3">
        <w:rPr>
          <w:sz w:val="16"/>
          <w:szCs w:val="16"/>
        </w:rPr>
        <w:t>points</w:t>
      </w:r>
      <w:proofErr w:type="spellEnd"/>
      <w:r w:rsidRPr="00E44BE3">
        <w:rPr>
          <w:sz w:val="16"/>
          <w:szCs w:val="16"/>
        </w:rPr>
        <w:t xml:space="preserve"> in the wild</w:t>
      </w:r>
      <w:r>
        <w:rPr>
          <w:sz w:val="16"/>
          <w:szCs w:val="16"/>
        </w:rPr>
        <w:t xml:space="preserve"> -</w:t>
      </w:r>
      <w:r w:rsidRPr="00E44BE3">
        <w:rPr>
          <w:sz w:val="16"/>
          <w:szCs w:val="16"/>
        </w:rPr>
        <w:t xml:space="preserve"> </w:t>
      </w:r>
      <w:r w:rsidRPr="00E44BE3">
        <w:rPr>
          <w:rFonts w:ascii="Calibri" w:hAnsi="Calibri" w:cs="Calibri"/>
          <w:color w:val="0070C0"/>
          <w:sz w:val="16"/>
          <w:szCs w:val="16"/>
        </w:rPr>
        <w:t>Fornire mappe illustranti gli stabilimenti di acquacoltura registrati e riconosciuti e, se pertinente, i punti di campionamenti nelle popolazioni selvatiche</w:t>
      </w:r>
    </w:p>
  </w:footnote>
  <w:footnote w:id="12">
    <w:p w14:paraId="79DA02D7" w14:textId="122F16B5" w:rsidR="006D6DD2" w:rsidRPr="00CA790C" w:rsidRDefault="006D6DD2" w:rsidP="00264AE7">
      <w:pPr>
        <w:pStyle w:val="Testonotaapidipagina"/>
        <w:ind w:left="142" w:hanging="142"/>
      </w:pPr>
      <w:r>
        <w:rPr>
          <w:rStyle w:val="Rimandonotaapidipagina"/>
        </w:rPr>
        <w:footnoteRef/>
      </w:r>
      <w:r w:rsidRPr="00CA790C">
        <w:t xml:space="preserve"> </w:t>
      </w:r>
      <w:r w:rsidRPr="00CA790C">
        <w:rPr>
          <w:sz w:val="18"/>
        </w:rPr>
        <w:t xml:space="preserve">For </w:t>
      </w:r>
      <w:proofErr w:type="spellStart"/>
      <w:r w:rsidRPr="00CA790C">
        <w:rPr>
          <w:sz w:val="18"/>
        </w:rPr>
        <w:t>each</w:t>
      </w:r>
      <w:proofErr w:type="spellEnd"/>
      <w:r w:rsidRPr="00CA790C">
        <w:rPr>
          <w:sz w:val="18"/>
        </w:rPr>
        <w:t xml:space="preserve"> </w:t>
      </w:r>
      <w:proofErr w:type="spellStart"/>
      <w:r w:rsidRPr="00CA790C">
        <w:rPr>
          <w:sz w:val="18"/>
        </w:rPr>
        <w:t>health</w:t>
      </w:r>
      <w:proofErr w:type="spellEnd"/>
      <w:r w:rsidRPr="00CA790C">
        <w:rPr>
          <w:sz w:val="18"/>
        </w:rPr>
        <w:t xml:space="preserve"> </w:t>
      </w:r>
      <w:proofErr w:type="spellStart"/>
      <w:r w:rsidRPr="00CA790C">
        <w:rPr>
          <w:sz w:val="18"/>
        </w:rPr>
        <w:t>visit</w:t>
      </w:r>
      <w:proofErr w:type="spellEnd"/>
      <w:r w:rsidRPr="00CA790C">
        <w:rPr>
          <w:sz w:val="18"/>
        </w:rPr>
        <w:t xml:space="preserve"> informations </w:t>
      </w:r>
      <w:proofErr w:type="spellStart"/>
      <w:r w:rsidRPr="00CA790C">
        <w:rPr>
          <w:sz w:val="18"/>
        </w:rPr>
        <w:t>such</w:t>
      </w:r>
      <w:proofErr w:type="spellEnd"/>
      <w:r w:rsidRPr="00CA790C">
        <w:rPr>
          <w:sz w:val="18"/>
        </w:rPr>
        <w:t xml:space="preserve"> </w:t>
      </w:r>
      <w:proofErr w:type="spellStart"/>
      <w:r w:rsidRPr="00CA790C">
        <w:rPr>
          <w:sz w:val="18"/>
        </w:rPr>
        <w:t>as</w:t>
      </w:r>
      <w:proofErr w:type="spellEnd"/>
      <w:r w:rsidRPr="00CA790C">
        <w:rPr>
          <w:sz w:val="18"/>
        </w:rPr>
        <w:t xml:space="preserve"> </w:t>
      </w:r>
      <w:proofErr w:type="spellStart"/>
      <w:r w:rsidRPr="00CA790C">
        <w:rPr>
          <w:sz w:val="18"/>
        </w:rPr>
        <w:t>species</w:t>
      </w:r>
      <w:proofErr w:type="spellEnd"/>
      <w:r w:rsidRPr="00CA790C">
        <w:rPr>
          <w:sz w:val="18"/>
        </w:rPr>
        <w:t xml:space="preserve"> </w:t>
      </w:r>
      <w:proofErr w:type="spellStart"/>
      <w:r w:rsidRPr="00CA790C">
        <w:rPr>
          <w:sz w:val="18"/>
        </w:rPr>
        <w:t>sampled</w:t>
      </w:r>
      <w:proofErr w:type="spellEnd"/>
      <w:r w:rsidRPr="00CA790C">
        <w:rPr>
          <w:sz w:val="18"/>
        </w:rPr>
        <w:t xml:space="preserve">, </w:t>
      </w:r>
      <w:proofErr w:type="spellStart"/>
      <w:r w:rsidRPr="00CA790C">
        <w:rPr>
          <w:sz w:val="18"/>
        </w:rPr>
        <w:t>results</w:t>
      </w:r>
      <w:proofErr w:type="spellEnd"/>
      <w:r w:rsidRPr="00CA790C">
        <w:rPr>
          <w:sz w:val="18"/>
        </w:rPr>
        <w:t xml:space="preserve"> from </w:t>
      </w:r>
      <w:proofErr w:type="spellStart"/>
      <w:r w:rsidRPr="00CA790C">
        <w:rPr>
          <w:sz w:val="18"/>
        </w:rPr>
        <w:t>each</w:t>
      </w:r>
      <w:proofErr w:type="spellEnd"/>
      <w:r w:rsidRPr="00CA790C">
        <w:rPr>
          <w:sz w:val="18"/>
        </w:rPr>
        <w:t xml:space="preserve"> </w:t>
      </w:r>
      <w:proofErr w:type="spellStart"/>
      <w:r w:rsidRPr="00CA790C">
        <w:rPr>
          <w:sz w:val="18"/>
        </w:rPr>
        <w:t>clinical</w:t>
      </w:r>
      <w:proofErr w:type="spellEnd"/>
      <w:r w:rsidRPr="00CA790C">
        <w:rPr>
          <w:sz w:val="18"/>
        </w:rPr>
        <w:t xml:space="preserve"> </w:t>
      </w:r>
      <w:proofErr w:type="spellStart"/>
      <w:r w:rsidRPr="00CA790C">
        <w:rPr>
          <w:sz w:val="18"/>
        </w:rPr>
        <w:t>inspection</w:t>
      </w:r>
      <w:proofErr w:type="spellEnd"/>
      <w:r w:rsidRPr="00CA790C">
        <w:rPr>
          <w:sz w:val="18"/>
        </w:rPr>
        <w:t xml:space="preserve">, </w:t>
      </w:r>
      <w:proofErr w:type="spellStart"/>
      <w:r w:rsidRPr="00CA790C">
        <w:rPr>
          <w:sz w:val="18"/>
        </w:rPr>
        <w:t>number</w:t>
      </w:r>
      <w:proofErr w:type="spellEnd"/>
      <w:r w:rsidRPr="00CA790C">
        <w:rPr>
          <w:sz w:val="18"/>
        </w:rPr>
        <w:t xml:space="preserve"> of </w:t>
      </w:r>
      <w:proofErr w:type="spellStart"/>
      <w:r w:rsidRPr="00CA790C">
        <w:rPr>
          <w:sz w:val="18"/>
        </w:rPr>
        <w:t>samples</w:t>
      </w:r>
      <w:proofErr w:type="spellEnd"/>
      <w:r w:rsidRPr="00CA790C">
        <w:rPr>
          <w:sz w:val="18"/>
        </w:rPr>
        <w:t xml:space="preserve"> </w:t>
      </w:r>
      <w:proofErr w:type="spellStart"/>
      <w:r w:rsidRPr="00CA790C">
        <w:rPr>
          <w:sz w:val="18"/>
        </w:rPr>
        <w:t>collected</w:t>
      </w:r>
      <w:proofErr w:type="spellEnd"/>
      <w:r w:rsidRPr="00CA790C">
        <w:rPr>
          <w:sz w:val="18"/>
        </w:rPr>
        <w:t xml:space="preserve">, water temperature </w:t>
      </w:r>
      <w:proofErr w:type="spellStart"/>
      <w:r w:rsidRPr="00CA790C">
        <w:rPr>
          <w:sz w:val="18"/>
        </w:rPr>
        <w:t>at</w:t>
      </w:r>
      <w:proofErr w:type="spellEnd"/>
      <w:r w:rsidRPr="00CA790C">
        <w:rPr>
          <w:sz w:val="18"/>
        </w:rPr>
        <w:t xml:space="preserve"> the time of </w:t>
      </w:r>
      <w:proofErr w:type="spellStart"/>
      <w:r w:rsidRPr="00CA790C">
        <w:rPr>
          <w:sz w:val="18"/>
        </w:rPr>
        <w:t>sampling</w:t>
      </w:r>
      <w:proofErr w:type="spellEnd"/>
      <w:r w:rsidRPr="00CA790C">
        <w:rPr>
          <w:sz w:val="18"/>
        </w:rPr>
        <w:t xml:space="preserve"> and </w:t>
      </w:r>
      <w:proofErr w:type="spellStart"/>
      <w:r w:rsidRPr="00CA790C">
        <w:rPr>
          <w:sz w:val="18"/>
        </w:rPr>
        <w:t>results</w:t>
      </w:r>
      <w:proofErr w:type="spellEnd"/>
      <w:r w:rsidRPr="00CA790C">
        <w:rPr>
          <w:sz w:val="18"/>
        </w:rPr>
        <w:t xml:space="preserve"> from </w:t>
      </w:r>
      <w:proofErr w:type="spellStart"/>
      <w:r w:rsidRPr="00CA790C">
        <w:rPr>
          <w:sz w:val="18"/>
        </w:rPr>
        <w:t>each</w:t>
      </w:r>
      <w:proofErr w:type="spellEnd"/>
      <w:r w:rsidRPr="00CA790C">
        <w:rPr>
          <w:sz w:val="18"/>
        </w:rPr>
        <w:t xml:space="preserve"> </w:t>
      </w:r>
      <w:proofErr w:type="spellStart"/>
      <w:r w:rsidRPr="00CA790C">
        <w:rPr>
          <w:sz w:val="18"/>
        </w:rPr>
        <w:t>laboratory</w:t>
      </w:r>
      <w:proofErr w:type="spellEnd"/>
      <w:r w:rsidRPr="00CA790C">
        <w:rPr>
          <w:sz w:val="18"/>
        </w:rPr>
        <w:t xml:space="preserve"> </w:t>
      </w:r>
      <w:proofErr w:type="spellStart"/>
      <w:r w:rsidRPr="00CA790C">
        <w:rPr>
          <w:sz w:val="18"/>
        </w:rPr>
        <w:t>examination</w:t>
      </w:r>
      <w:proofErr w:type="spellEnd"/>
      <w:r w:rsidRPr="00CA790C">
        <w:rPr>
          <w:sz w:val="18"/>
        </w:rPr>
        <w:t xml:space="preserve"> </w:t>
      </w:r>
      <w:proofErr w:type="spellStart"/>
      <w:r w:rsidRPr="00CA790C">
        <w:rPr>
          <w:sz w:val="18"/>
        </w:rPr>
        <w:t>should</w:t>
      </w:r>
      <w:proofErr w:type="spellEnd"/>
      <w:r w:rsidRPr="00CA790C">
        <w:rPr>
          <w:sz w:val="18"/>
        </w:rPr>
        <w:t xml:space="preserve"> be </w:t>
      </w:r>
      <w:proofErr w:type="spellStart"/>
      <w:r w:rsidRPr="00CA790C">
        <w:rPr>
          <w:sz w:val="18"/>
        </w:rPr>
        <w:t>provided</w:t>
      </w:r>
      <w:proofErr w:type="spellEnd"/>
      <w:r w:rsidRPr="00CA790C">
        <w:rPr>
          <w:sz w:val="18"/>
        </w:rPr>
        <w:t xml:space="preserve"> </w:t>
      </w:r>
      <w:proofErr w:type="spellStart"/>
      <w:r w:rsidRPr="00CA790C">
        <w:rPr>
          <w:sz w:val="18"/>
        </w:rPr>
        <w:t>as</w:t>
      </w:r>
      <w:proofErr w:type="spellEnd"/>
      <w:r w:rsidRPr="00CA790C">
        <w:rPr>
          <w:sz w:val="18"/>
        </w:rPr>
        <w:t xml:space="preserve"> an </w:t>
      </w:r>
      <w:proofErr w:type="spellStart"/>
      <w:r w:rsidRPr="00CA790C">
        <w:rPr>
          <w:sz w:val="18"/>
        </w:rPr>
        <w:t>Annex</w:t>
      </w:r>
      <w:proofErr w:type="spellEnd"/>
      <w:r>
        <w:rPr>
          <w:sz w:val="18"/>
        </w:rPr>
        <w:t xml:space="preserve"> -</w:t>
      </w:r>
      <w:r w:rsidRPr="00CA790C">
        <w:rPr>
          <w:sz w:val="18"/>
        </w:rPr>
        <w:t xml:space="preserve"> </w:t>
      </w:r>
      <w:r w:rsidRPr="00CA790C">
        <w:rPr>
          <w:rFonts w:ascii="Calibri" w:hAnsi="Calibri" w:cs="Calibri"/>
          <w:color w:val="0070C0"/>
          <w:sz w:val="16"/>
          <w:szCs w:val="16"/>
        </w:rPr>
        <w:t>Per ogni visita di sanità animale le informazioni relative alle specie campionate, risultati delle visite cliniche, numero di campioni prelevati, temperatura dell’acqua al momento del campionamento e I risultati di ogni analisi di laboratorio devono essere riportate come Allegato</w:t>
      </w:r>
    </w:p>
  </w:footnote>
  <w:footnote w:id="13">
    <w:p w14:paraId="1B552B64" w14:textId="6C7C368F" w:rsidR="006D6DD2" w:rsidRPr="00CA790C" w:rsidRDefault="006D6DD2" w:rsidP="00264AE7">
      <w:pPr>
        <w:pStyle w:val="Testonotaapidipagina"/>
        <w:ind w:left="142" w:hanging="142"/>
        <w:rPr>
          <w:rFonts w:ascii="Calibri" w:hAnsi="Calibri" w:cs="Calibri"/>
          <w:color w:val="0070C0"/>
          <w:sz w:val="16"/>
          <w:szCs w:val="16"/>
        </w:rPr>
      </w:pPr>
      <w:r>
        <w:rPr>
          <w:rStyle w:val="Rimandonotaapidipagina"/>
        </w:rPr>
        <w:footnoteRef/>
      </w:r>
      <w:r w:rsidRPr="00CA790C">
        <w:t xml:space="preserve"> </w:t>
      </w:r>
      <w:r w:rsidRPr="00CA790C">
        <w:rPr>
          <w:sz w:val="18"/>
        </w:rPr>
        <w:t xml:space="preserve">The statement </w:t>
      </w:r>
      <w:proofErr w:type="spellStart"/>
      <w:r w:rsidRPr="00CA790C">
        <w:rPr>
          <w:sz w:val="18"/>
        </w:rPr>
        <w:t>should</w:t>
      </w:r>
      <w:proofErr w:type="spellEnd"/>
      <w:r w:rsidRPr="00CA790C">
        <w:rPr>
          <w:sz w:val="18"/>
        </w:rPr>
        <w:t xml:space="preserve"> be </w:t>
      </w:r>
      <w:proofErr w:type="spellStart"/>
      <w:r w:rsidRPr="00CA790C">
        <w:rPr>
          <w:sz w:val="18"/>
        </w:rPr>
        <w:t>provided</w:t>
      </w:r>
      <w:proofErr w:type="spellEnd"/>
      <w:r w:rsidRPr="00CA790C">
        <w:rPr>
          <w:sz w:val="18"/>
        </w:rPr>
        <w:t xml:space="preserve"> </w:t>
      </w:r>
      <w:proofErr w:type="spellStart"/>
      <w:r w:rsidRPr="00CA790C">
        <w:rPr>
          <w:sz w:val="18"/>
        </w:rPr>
        <w:t>as</w:t>
      </w:r>
      <w:proofErr w:type="spellEnd"/>
      <w:r w:rsidRPr="00CA790C">
        <w:rPr>
          <w:sz w:val="18"/>
        </w:rPr>
        <w:t xml:space="preserve"> an </w:t>
      </w:r>
      <w:proofErr w:type="spellStart"/>
      <w:r w:rsidRPr="00CA790C">
        <w:rPr>
          <w:sz w:val="18"/>
        </w:rPr>
        <w:t>Annex</w:t>
      </w:r>
      <w:proofErr w:type="spellEnd"/>
      <w:r w:rsidRPr="00CA790C">
        <w:rPr>
          <w:sz w:val="18"/>
        </w:rPr>
        <w:t xml:space="preserve"> and </w:t>
      </w:r>
      <w:proofErr w:type="spellStart"/>
      <w:r w:rsidRPr="00CA790C">
        <w:rPr>
          <w:sz w:val="18"/>
        </w:rPr>
        <w:t>signed</w:t>
      </w:r>
      <w:proofErr w:type="spellEnd"/>
      <w:r w:rsidRPr="00CA790C">
        <w:rPr>
          <w:sz w:val="18"/>
        </w:rPr>
        <w:t xml:space="preserve"> by the </w:t>
      </w:r>
      <w:proofErr w:type="spellStart"/>
      <w:r w:rsidRPr="00CA790C">
        <w:rPr>
          <w:sz w:val="18"/>
        </w:rPr>
        <w:t>Competent</w:t>
      </w:r>
      <w:proofErr w:type="spellEnd"/>
      <w:r w:rsidRPr="00CA790C">
        <w:rPr>
          <w:sz w:val="18"/>
        </w:rPr>
        <w:t xml:space="preserve"> Authority</w:t>
      </w:r>
      <w:r>
        <w:rPr>
          <w:sz w:val="18"/>
        </w:rPr>
        <w:t xml:space="preserve"> -</w:t>
      </w:r>
      <w:r w:rsidRPr="00CA790C">
        <w:t xml:space="preserve"> </w:t>
      </w:r>
      <w:r w:rsidRPr="00CA790C">
        <w:rPr>
          <w:rFonts w:ascii="Calibri" w:hAnsi="Calibri" w:cs="Calibri"/>
          <w:color w:val="0070C0"/>
          <w:sz w:val="16"/>
          <w:szCs w:val="16"/>
        </w:rPr>
        <w:t xml:space="preserve">La dichiarazione deve essere riportata </w:t>
      </w:r>
      <w:proofErr w:type="gramStart"/>
      <w:r w:rsidRPr="00CA790C">
        <w:rPr>
          <w:rFonts w:ascii="Calibri" w:hAnsi="Calibri" w:cs="Calibri"/>
          <w:color w:val="0070C0"/>
          <w:sz w:val="16"/>
          <w:szCs w:val="16"/>
        </w:rPr>
        <w:t xml:space="preserve">come </w:t>
      </w:r>
      <w:r>
        <w:rPr>
          <w:rFonts w:ascii="Calibri" w:hAnsi="Calibri" w:cs="Calibri"/>
          <w:color w:val="0070C0"/>
          <w:sz w:val="16"/>
          <w:szCs w:val="16"/>
        </w:rPr>
        <w:t xml:space="preserve"> </w:t>
      </w:r>
      <w:r w:rsidRPr="00CA790C">
        <w:rPr>
          <w:rFonts w:ascii="Calibri" w:hAnsi="Calibri" w:cs="Calibri"/>
          <w:color w:val="0070C0"/>
          <w:sz w:val="16"/>
          <w:szCs w:val="16"/>
        </w:rPr>
        <w:t>allegato</w:t>
      </w:r>
      <w:proofErr w:type="gramEnd"/>
      <w:r w:rsidRPr="00CA790C">
        <w:rPr>
          <w:rFonts w:ascii="Calibri" w:hAnsi="Calibri" w:cs="Calibri"/>
          <w:color w:val="0070C0"/>
          <w:sz w:val="16"/>
          <w:szCs w:val="16"/>
        </w:rPr>
        <w:t xml:space="preserve"> firmata dall’Autorità Competente </w:t>
      </w:r>
      <w:r>
        <w:rPr>
          <w:rFonts w:ascii="Calibri" w:hAnsi="Calibri" w:cs="Calibri"/>
          <w:color w:val="0070C0"/>
          <w:sz w:val="16"/>
          <w:szCs w:val="16"/>
        </w:rPr>
        <w:t>.</w:t>
      </w:r>
    </w:p>
  </w:footnote>
  <w:footnote w:id="14">
    <w:p w14:paraId="6BC8E872" w14:textId="77777777" w:rsidR="006D6DD2" w:rsidRPr="00CA790C" w:rsidRDefault="006D6DD2" w:rsidP="006F4B64">
      <w:pPr>
        <w:pStyle w:val="Testonotaapidipagina"/>
        <w:ind w:left="142" w:hanging="142"/>
        <w:rPr>
          <w:rFonts w:ascii="Calibri" w:hAnsi="Calibri" w:cs="Calibri"/>
          <w:color w:val="0070C0"/>
          <w:sz w:val="16"/>
          <w:szCs w:val="16"/>
        </w:rPr>
      </w:pPr>
      <w:r>
        <w:rPr>
          <w:rStyle w:val="Rimandonotaapidipagina"/>
        </w:rPr>
        <w:footnoteRef/>
      </w:r>
      <w:r w:rsidRPr="00CA790C">
        <w:t xml:space="preserve"> </w:t>
      </w:r>
      <w:r w:rsidRPr="00CA790C">
        <w:rPr>
          <w:sz w:val="18"/>
        </w:rPr>
        <w:t xml:space="preserve">The statement </w:t>
      </w:r>
      <w:proofErr w:type="spellStart"/>
      <w:r w:rsidRPr="00CA790C">
        <w:rPr>
          <w:sz w:val="18"/>
        </w:rPr>
        <w:t>should</w:t>
      </w:r>
      <w:proofErr w:type="spellEnd"/>
      <w:r w:rsidRPr="00CA790C">
        <w:rPr>
          <w:sz w:val="18"/>
        </w:rPr>
        <w:t xml:space="preserve"> be </w:t>
      </w:r>
      <w:proofErr w:type="spellStart"/>
      <w:r w:rsidRPr="00CA790C">
        <w:rPr>
          <w:sz w:val="18"/>
        </w:rPr>
        <w:t>provided</w:t>
      </w:r>
      <w:proofErr w:type="spellEnd"/>
      <w:r w:rsidRPr="00CA790C">
        <w:rPr>
          <w:sz w:val="18"/>
        </w:rPr>
        <w:t xml:space="preserve"> </w:t>
      </w:r>
      <w:proofErr w:type="spellStart"/>
      <w:r w:rsidRPr="00CA790C">
        <w:rPr>
          <w:sz w:val="18"/>
        </w:rPr>
        <w:t>as</w:t>
      </w:r>
      <w:proofErr w:type="spellEnd"/>
      <w:r w:rsidRPr="00CA790C">
        <w:rPr>
          <w:sz w:val="18"/>
        </w:rPr>
        <w:t xml:space="preserve"> an </w:t>
      </w:r>
      <w:proofErr w:type="spellStart"/>
      <w:r w:rsidRPr="00CA790C">
        <w:rPr>
          <w:sz w:val="18"/>
        </w:rPr>
        <w:t>Annex</w:t>
      </w:r>
      <w:proofErr w:type="spellEnd"/>
      <w:r w:rsidRPr="00CA790C">
        <w:rPr>
          <w:sz w:val="18"/>
        </w:rPr>
        <w:t xml:space="preserve"> and </w:t>
      </w:r>
      <w:proofErr w:type="spellStart"/>
      <w:r w:rsidRPr="00CA790C">
        <w:rPr>
          <w:sz w:val="18"/>
        </w:rPr>
        <w:t>signed</w:t>
      </w:r>
      <w:proofErr w:type="spellEnd"/>
      <w:r w:rsidRPr="00CA790C">
        <w:rPr>
          <w:sz w:val="18"/>
        </w:rPr>
        <w:t xml:space="preserve"> by the </w:t>
      </w:r>
      <w:proofErr w:type="spellStart"/>
      <w:r w:rsidRPr="00CA790C">
        <w:rPr>
          <w:sz w:val="18"/>
        </w:rPr>
        <w:t>Competent</w:t>
      </w:r>
      <w:proofErr w:type="spellEnd"/>
      <w:r w:rsidRPr="00CA790C">
        <w:rPr>
          <w:sz w:val="18"/>
        </w:rPr>
        <w:t xml:space="preserve"> Authority</w:t>
      </w:r>
      <w:r>
        <w:rPr>
          <w:sz w:val="18"/>
        </w:rPr>
        <w:t xml:space="preserve"> -</w:t>
      </w:r>
      <w:r w:rsidRPr="00CA790C">
        <w:t xml:space="preserve"> </w:t>
      </w:r>
      <w:r w:rsidRPr="00CA790C">
        <w:rPr>
          <w:rFonts w:ascii="Calibri" w:hAnsi="Calibri" w:cs="Calibri"/>
          <w:color w:val="0070C0"/>
          <w:sz w:val="16"/>
          <w:szCs w:val="16"/>
        </w:rPr>
        <w:t xml:space="preserve">La dichiarazione deve essere riportata </w:t>
      </w:r>
      <w:proofErr w:type="gramStart"/>
      <w:r w:rsidRPr="00CA790C">
        <w:rPr>
          <w:rFonts w:ascii="Calibri" w:hAnsi="Calibri" w:cs="Calibri"/>
          <w:color w:val="0070C0"/>
          <w:sz w:val="16"/>
          <w:szCs w:val="16"/>
        </w:rPr>
        <w:t xml:space="preserve">come </w:t>
      </w:r>
      <w:r>
        <w:rPr>
          <w:rFonts w:ascii="Calibri" w:hAnsi="Calibri" w:cs="Calibri"/>
          <w:color w:val="0070C0"/>
          <w:sz w:val="16"/>
          <w:szCs w:val="16"/>
        </w:rPr>
        <w:t xml:space="preserve"> </w:t>
      </w:r>
      <w:r w:rsidRPr="00CA790C">
        <w:rPr>
          <w:rFonts w:ascii="Calibri" w:hAnsi="Calibri" w:cs="Calibri"/>
          <w:color w:val="0070C0"/>
          <w:sz w:val="16"/>
          <w:szCs w:val="16"/>
        </w:rPr>
        <w:t>allegato</w:t>
      </w:r>
      <w:proofErr w:type="gramEnd"/>
      <w:r w:rsidRPr="00CA790C">
        <w:rPr>
          <w:rFonts w:ascii="Calibri" w:hAnsi="Calibri" w:cs="Calibri"/>
          <w:color w:val="0070C0"/>
          <w:sz w:val="16"/>
          <w:szCs w:val="16"/>
        </w:rPr>
        <w:t xml:space="preserve"> firmata dall’Autorità Competente </w:t>
      </w:r>
      <w:r>
        <w:rPr>
          <w:rFonts w:ascii="Calibri" w:hAnsi="Calibri" w:cs="Calibri"/>
          <w:color w:val="0070C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6E5"/>
    <w:multiLevelType w:val="multilevel"/>
    <w:tmpl w:val="70C22366"/>
    <w:lvl w:ilvl="0">
      <w:start w:val="1"/>
      <w:numFmt w:val="bullet"/>
      <w:lvlText w:val=""/>
      <w:lvlJc w:val="left"/>
      <w:pPr>
        <w:tabs>
          <w:tab w:val="num" w:pos="720"/>
        </w:tabs>
        <w:ind w:left="720" w:hanging="360"/>
      </w:pPr>
      <w:rPr>
        <w:rFonts w:ascii="Wingdings" w:hAnsi="Wingdings" w:cs="Wingdings"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D293CE3"/>
    <w:multiLevelType w:val="multilevel"/>
    <w:tmpl w:val="947CDCA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2EF240C4"/>
    <w:multiLevelType w:val="hybridMultilevel"/>
    <w:tmpl w:val="C7E2A4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F054F4"/>
    <w:multiLevelType w:val="multilevel"/>
    <w:tmpl w:val="AE1869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2B1007C"/>
    <w:multiLevelType w:val="hybridMultilevel"/>
    <w:tmpl w:val="84121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3607A0"/>
    <w:multiLevelType w:val="hybridMultilevel"/>
    <w:tmpl w:val="894A550E"/>
    <w:lvl w:ilvl="0" w:tplc="8534A774">
      <w:start w:val="1"/>
      <w:numFmt w:val="lowerLetter"/>
      <w:lvlText w:val="%1."/>
      <w:lvlJc w:val="left"/>
      <w:pPr>
        <w:ind w:left="784" w:hanging="360"/>
      </w:pPr>
      <w:rPr>
        <w:rFonts w:hint="default"/>
        <w:b/>
        <w:color w:val="auto"/>
      </w:r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6" w15:restartNumberingAfterBreak="0">
    <w:nsid w:val="389C7E10"/>
    <w:multiLevelType w:val="multilevel"/>
    <w:tmpl w:val="FFD423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EA2176"/>
    <w:multiLevelType w:val="hybridMultilevel"/>
    <w:tmpl w:val="9C1C788E"/>
    <w:lvl w:ilvl="0" w:tplc="C200EEAA">
      <w:start w:val="1"/>
      <w:numFmt w:val="lowerLetter"/>
      <w:lvlText w:val="%1."/>
      <w:lvlJc w:val="left"/>
      <w:pPr>
        <w:ind w:left="819" w:hanging="360"/>
      </w:pPr>
      <w:rPr>
        <w:rFonts w:hint="default"/>
        <w:b/>
        <w:color w:val="auto"/>
      </w:rPr>
    </w:lvl>
    <w:lvl w:ilvl="1" w:tplc="04100019" w:tentative="1">
      <w:start w:val="1"/>
      <w:numFmt w:val="lowerLetter"/>
      <w:lvlText w:val="%2."/>
      <w:lvlJc w:val="left"/>
      <w:pPr>
        <w:ind w:left="1539" w:hanging="360"/>
      </w:pPr>
    </w:lvl>
    <w:lvl w:ilvl="2" w:tplc="0410001B" w:tentative="1">
      <w:start w:val="1"/>
      <w:numFmt w:val="lowerRoman"/>
      <w:lvlText w:val="%3."/>
      <w:lvlJc w:val="right"/>
      <w:pPr>
        <w:ind w:left="2259" w:hanging="180"/>
      </w:pPr>
    </w:lvl>
    <w:lvl w:ilvl="3" w:tplc="0410000F" w:tentative="1">
      <w:start w:val="1"/>
      <w:numFmt w:val="decimal"/>
      <w:lvlText w:val="%4."/>
      <w:lvlJc w:val="left"/>
      <w:pPr>
        <w:ind w:left="2979" w:hanging="360"/>
      </w:pPr>
    </w:lvl>
    <w:lvl w:ilvl="4" w:tplc="04100019" w:tentative="1">
      <w:start w:val="1"/>
      <w:numFmt w:val="lowerLetter"/>
      <w:lvlText w:val="%5."/>
      <w:lvlJc w:val="left"/>
      <w:pPr>
        <w:ind w:left="3699" w:hanging="360"/>
      </w:pPr>
    </w:lvl>
    <w:lvl w:ilvl="5" w:tplc="0410001B" w:tentative="1">
      <w:start w:val="1"/>
      <w:numFmt w:val="lowerRoman"/>
      <w:lvlText w:val="%6."/>
      <w:lvlJc w:val="right"/>
      <w:pPr>
        <w:ind w:left="4419" w:hanging="180"/>
      </w:pPr>
    </w:lvl>
    <w:lvl w:ilvl="6" w:tplc="0410000F" w:tentative="1">
      <w:start w:val="1"/>
      <w:numFmt w:val="decimal"/>
      <w:lvlText w:val="%7."/>
      <w:lvlJc w:val="left"/>
      <w:pPr>
        <w:ind w:left="5139" w:hanging="360"/>
      </w:pPr>
    </w:lvl>
    <w:lvl w:ilvl="7" w:tplc="04100019" w:tentative="1">
      <w:start w:val="1"/>
      <w:numFmt w:val="lowerLetter"/>
      <w:lvlText w:val="%8."/>
      <w:lvlJc w:val="left"/>
      <w:pPr>
        <w:ind w:left="5859" w:hanging="360"/>
      </w:pPr>
    </w:lvl>
    <w:lvl w:ilvl="8" w:tplc="0410001B" w:tentative="1">
      <w:start w:val="1"/>
      <w:numFmt w:val="lowerRoman"/>
      <w:lvlText w:val="%9."/>
      <w:lvlJc w:val="right"/>
      <w:pPr>
        <w:ind w:left="6579" w:hanging="180"/>
      </w:pPr>
    </w:lvl>
  </w:abstractNum>
  <w:abstractNum w:abstractNumId="8" w15:restartNumberingAfterBreak="0">
    <w:nsid w:val="4C040A35"/>
    <w:multiLevelType w:val="multilevel"/>
    <w:tmpl w:val="890287FA"/>
    <w:lvl w:ilvl="0">
      <w:start w:val="1"/>
      <w:numFmt w:val="decimal"/>
      <w:lvlText w:val="%1."/>
      <w:lvlJc w:val="left"/>
      <w:pPr>
        <w:ind w:left="420" w:hanging="420"/>
      </w:pPr>
      <w:rPr>
        <w:rFonts w:cs="Times New Roman" w:hint="default"/>
        <w:color w:val="auto"/>
        <w:sz w:val="24"/>
      </w:rPr>
    </w:lvl>
    <w:lvl w:ilvl="1">
      <w:start w:val="1"/>
      <w:numFmt w:val="decimal"/>
      <w:lvlText w:val="%1.%2."/>
      <w:lvlJc w:val="left"/>
      <w:pPr>
        <w:ind w:left="420" w:hanging="42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9" w15:restartNumberingAfterBreak="0">
    <w:nsid w:val="5F3A08CA"/>
    <w:multiLevelType w:val="hybridMultilevel"/>
    <w:tmpl w:val="463017B4"/>
    <w:lvl w:ilvl="0" w:tplc="5FBAF07C">
      <w:start w:val="1"/>
      <w:numFmt w:val="lowerLetter"/>
      <w:lvlText w:val="%1."/>
      <w:lvlJc w:val="left"/>
      <w:pPr>
        <w:ind w:left="777" w:hanging="360"/>
      </w:pPr>
      <w:rPr>
        <w:rFonts w:hint="default"/>
      </w:r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10" w15:restartNumberingAfterBreak="0">
    <w:nsid w:val="60560559"/>
    <w:multiLevelType w:val="hybridMultilevel"/>
    <w:tmpl w:val="08DAF1A2"/>
    <w:lvl w:ilvl="0" w:tplc="5600C34E">
      <w:start w:val="1"/>
      <w:numFmt w:val="bullet"/>
      <w:lvlText w:val=""/>
      <w:lvlJc w:val="left"/>
      <w:pPr>
        <w:ind w:left="720" w:hanging="360"/>
      </w:pPr>
      <w:rPr>
        <w:rFonts w:ascii="Symbol" w:eastAsiaTheme="minorHAnsi" w:hAnsi="Symbol"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C50FE"/>
    <w:multiLevelType w:val="hybridMultilevel"/>
    <w:tmpl w:val="EAC0453E"/>
    <w:lvl w:ilvl="0" w:tplc="CEB0EFE8">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A254FC1"/>
    <w:multiLevelType w:val="multilevel"/>
    <w:tmpl w:val="F050E718"/>
    <w:lvl w:ilvl="0">
      <w:start w:val="1"/>
      <w:numFmt w:val="bullet"/>
      <w:lvlText w:val="-"/>
      <w:lvlJc w:val="left"/>
      <w:pPr>
        <w:tabs>
          <w:tab w:val="num" w:pos="1080"/>
        </w:tabs>
        <w:ind w:left="1080" w:hanging="360"/>
      </w:pPr>
      <w:rPr>
        <w:rFonts w:ascii="Verdana" w:hAnsi="Verdana" w:cs="Times New Roman" w:hint="default"/>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CCA33CB"/>
    <w:multiLevelType w:val="multilevel"/>
    <w:tmpl w:val="747C29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3"/>
  </w:num>
  <w:num w:numId="3">
    <w:abstractNumId w:val="12"/>
  </w:num>
  <w:num w:numId="4">
    <w:abstractNumId w:val="0"/>
  </w:num>
  <w:num w:numId="5">
    <w:abstractNumId w:val="3"/>
  </w:num>
  <w:num w:numId="6">
    <w:abstractNumId w:val="1"/>
  </w:num>
  <w:num w:numId="7">
    <w:abstractNumId w:val="1"/>
  </w:num>
  <w:num w:numId="8">
    <w:abstractNumId w:val="11"/>
  </w:num>
  <w:num w:numId="9">
    <w:abstractNumId w:val="10"/>
  </w:num>
  <w:num w:numId="10">
    <w:abstractNumId w:val="7"/>
  </w:num>
  <w:num w:numId="11">
    <w:abstractNumId w:val="9"/>
  </w:num>
  <w:num w:numId="12">
    <w:abstractNumId w:val="8"/>
  </w:num>
  <w:num w:numId="13">
    <w:abstractNumId w:val="5"/>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2B"/>
    <w:rsid w:val="000007D4"/>
    <w:rsid w:val="000108E9"/>
    <w:rsid w:val="0001155B"/>
    <w:rsid w:val="00014602"/>
    <w:rsid w:val="00025EB0"/>
    <w:rsid w:val="00031070"/>
    <w:rsid w:val="00092341"/>
    <w:rsid w:val="0009446D"/>
    <w:rsid w:val="000A6F4C"/>
    <w:rsid w:val="000A7517"/>
    <w:rsid w:val="000D49D5"/>
    <w:rsid w:val="000D5F52"/>
    <w:rsid w:val="000E0BCC"/>
    <w:rsid w:val="000E27C3"/>
    <w:rsid w:val="000E3A3A"/>
    <w:rsid w:val="000E6F78"/>
    <w:rsid w:val="000F7C03"/>
    <w:rsid w:val="00102963"/>
    <w:rsid w:val="00120B15"/>
    <w:rsid w:val="00122503"/>
    <w:rsid w:val="00124112"/>
    <w:rsid w:val="00131156"/>
    <w:rsid w:val="00134F03"/>
    <w:rsid w:val="001352AC"/>
    <w:rsid w:val="00143552"/>
    <w:rsid w:val="00166D2B"/>
    <w:rsid w:val="00167F5A"/>
    <w:rsid w:val="00183589"/>
    <w:rsid w:val="001901F2"/>
    <w:rsid w:val="001A28BA"/>
    <w:rsid w:val="001A3E57"/>
    <w:rsid w:val="001B007D"/>
    <w:rsid w:val="001C2BAC"/>
    <w:rsid w:val="001C45B4"/>
    <w:rsid w:val="001E4FD7"/>
    <w:rsid w:val="00201B70"/>
    <w:rsid w:val="002114A1"/>
    <w:rsid w:val="00225E4F"/>
    <w:rsid w:val="00235276"/>
    <w:rsid w:val="002531A0"/>
    <w:rsid w:val="00264AE7"/>
    <w:rsid w:val="0027682B"/>
    <w:rsid w:val="002875CD"/>
    <w:rsid w:val="00292DC9"/>
    <w:rsid w:val="002A0416"/>
    <w:rsid w:val="002A0BB1"/>
    <w:rsid w:val="002B2F52"/>
    <w:rsid w:val="002E0B02"/>
    <w:rsid w:val="002E40C4"/>
    <w:rsid w:val="002E7BE6"/>
    <w:rsid w:val="002F2607"/>
    <w:rsid w:val="00315EE0"/>
    <w:rsid w:val="00321A0E"/>
    <w:rsid w:val="00325A16"/>
    <w:rsid w:val="00361683"/>
    <w:rsid w:val="00362D94"/>
    <w:rsid w:val="00372011"/>
    <w:rsid w:val="003720C7"/>
    <w:rsid w:val="00373F04"/>
    <w:rsid w:val="0038028C"/>
    <w:rsid w:val="00394461"/>
    <w:rsid w:val="0039518D"/>
    <w:rsid w:val="003D3372"/>
    <w:rsid w:val="003D56C0"/>
    <w:rsid w:val="003E6051"/>
    <w:rsid w:val="003F403C"/>
    <w:rsid w:val="0040268C"/>
    <w:rsid w:val="00427B32"/>
    <w:rsid w:val="00436FF1"/>
    <w:rsid w:val="00452EFB"/>
    <w:rsid w:val="00471595"/>
    <w:rsid w:val="004925CF"/>
    <w:rsid w:val="0049417A"/>
    <w:rsid w:val="004976A0"/>
    <w:rsid w:val="004A6A2D"/>
    <w:rsid w:val="004B0F4E"/>
    <w:rsid w:val="004B23E6"/>
    <w:rsid w:val="004B439B"/>
    <w:rsid w:val="004C75D5"/>
    <w:rsid w:val="004D652D"/>
    <w:rsid w:val="004F7B27"/>
    <w:rsid w:val="00501483"/>
    <w:rsid w:val="00501B95"/>
    <w:rsid w:val="00511ED1"/>
    <w:rsid w:val="00514E64"/>
    <w:rsid w:val="00532DD2"/>
    <w:rsid w:val="00567DB0"/>
    <w:rsid w:val="00570759"/>
    <w:rsid w:val="00582197"/>
    <w:rsid w:val="00596D79"/>
    <w:rsid w:val="005A66C4"/>
    <w:rsid w:val="005B2518"/>
    <w:rsid w:val="005B4453"/>
    <w:rsid w:val="005B6214"/>
    <w:rsid w:val="005C3E14"/>
    <w:rsid w:val="005D0237"/>
    <w:rsid w:val="005D0A3B"/>
    <w:rsid w:val="005D592D"/>
    <w:rsid w:val="005E0B37"/>
    <w:rsid w:val="005E1560"/>
    <w:rsid w:val="005E4B4C"/>
    <w:rsid w:val="005F5835"/>
    <w:rsid w:val="006025B0"/>
    <w:rsid w:val="00605057"/>
    <w:rsid w:val="00642C51"/>
    <w:rsid w:val="00655AE2"/>
    <w:rsid w:val="00662D46"/>
    <w:rsid w:val="00683A03"/>
    <w:rsid w:val="00683F4B"/>
    <w:rsid w:val="00690E28"/>
    <w:rsid w:val="00695DE2"/>
    <w:rsid w:val="006C2BCA"/>
    <w:rsid w:val="006D6456"/>
    <w:rsid w:val="006D6DD2"/>
    <w:rsid w:val="006F4B64"/>
    <w:rsid w:val="0071710F"/>
    <w:rsid w:val="0072447E"/>
    <w:rsid w:val="00737062"/>
    <w:rsid w:val="00755129"/>
    <w:rsid w:val="00756D95"/>
    <w:rsid w:val="00762299"/>
    <w:rsid w:val="00772753"/>
    <w:rsid w:val="00773C1E"/>
    <w:rsid w:val="00780274"/>
    <w:rsid w:val="00797AA3"/>
    <w:rsid w:val="007C46F0"/>
    <w:rsid w:val="007E7BD3"/>
    <w:rsid w:val="0080054D"/>
    <w:rsid w:val="0080306A"/>
    <w:rsid w:val="008134F4"/>
    <w:rsid w:val="00823B8F"/>
    <w:rsid w:val="00851B8D"/>
    <w:rsid w:val="00871AC4"/>
    <w:rsid w:val="00885F4F"/>
    <w:rsid w:val="008904FA"/>
    <w:rsid w:val="00893267"/>
    <w:rsid w:val="008932A5"/>
    <w:rsid w:val="008962D4"/>
    <w:rsid w:val="008A1C23"/>
    <w:rsid w:val="008A2C33"/>
    <w:rsid w:val="008B50BF"/>
    <w:rsid w:val="008E7506"/>
    <w:rsid w:val="008F19CB"/>
    <w:rsid w:val="008F288B"/>
    <w:rsid w:val="008F602B"/>
    <w:rsid w:val="009037AE"/>
    <w:rsid w:val="00903BD3"/>
    <w:rsid w:val="009138CE"/>
    <w:rsid w:val="0091500E"/>
    <w:rsid w:val="009502D3"/>
    <w:rsid w:val="009517E9"/>
    <w:rsid w:val="0095685C"/>
    <w:rsid w:val="00970B5D"/>
    <w:rsid w:val="00972B11"/>
    <w:rsid w:val="009837F5"/>
    <w:rsid w:val="00995FCC"/>
    <w:rsid w:val="009A3346"/>
    <w:rsid w:val="009A542F"/>
    <w:rsid w:val="009C6E89"/>
    <w:rsid w:val="009D0037"/>
    <w:rsid w:val="009D1B00"/>
    <w:rsid w:val="009E06ED"/>
    <w:rsid w:val="009F4A8D"/>
    <w:rsid w:val="00A36DF2"/>
    <w:rsid w:val="00A37044"/>
    <w:rsid w:val="00A53971"/>
    <w:rsid w:val="00A57D73"/>
    <w:rsid w:val="00A76C60"/>
    <w:rsid w:val="00AB5FE1"/>
    <w:rsid w:val="00AB60AE"/>
    <w:rsid w:val="00AB7592"/>
    <w:rsid w:val="00AC1196"/>
    <w:rsid w:val="00AC16F0"/>
    <w:rsid w:val="00AC3B62"/>
    <w:rsid w:val="00AD2519"/>
    <w:rsid w:val="00AD2879"/>
    <w:rsid w:val="00AE36DB"/>
    <w:rsid w:val="00AE5A2B"/>
    <w:rsid w:val="00AF155E"/>
    <w:rsid w:val="00AF1C26"/>
    <w:rsid w:val="00AF6189"/>
    <w:rsid w:val="00B12824"/>
    <w:rsid w:val="00B23782"/>
    <w:rsid w:val="00B42B84"/>
    <w:rsid w:val="00B5486B"/>
    <w:rsid w:val="00BB5624"/>
    <w:rsid w:val="00BB7846"/>
    <w:rsid w:val="00BC0A50"/>
    <w:rsid w:val="00BC71B7"/>
    <w:rsid w:val="00C048B1"/>
    <w:rsid w:val="00C1145F"/>
    <w:rsid w:val="00C45FAE"/>
    <w:rsid w:val="00C60789"/>
    <w:rsid w:val="00C64262"/>
    <w:rsid w:val="00C71BCD"/>
    <w:rsid w:val="00C87D98"/>
    <w:rsid w:val="00C91D23"/>
    <w:rsid w:val="00CA624D"/>
    <w:rsid w:val="00CA790C"/>
    <w:rsid w:val="00CB042E"/>
    <w:rsid w:val="00CC1B3E"/>
    <w:rsid w:val="00CD58F2"/>
    <w:rsid w:val="00CF5882"/>
    <w:rsid w:val="00D078F5"/>
    <w:rsid w:val="00D2568C"/>
    <w:rsid w:val="00D517EA"/>
    <w:rsid w:val="00D67764"/>
    <w:rsid w:val="00D73423"/>
    <w:rsid w:val="00D85E67"/>
    <w:rsid w:val="00D95E8B"/>
    <w:rsid w:val="00DA0602"/>
    <w:rsid w:val="00DA114F"/>
    <w:rsid w:val="00DB1818"/>
    <w:rsid w:val="00DB7859"/>
    <w:rsid w:val="00DC7514"/>
    <w:rsid w:val="00DD23E4"/>
    <w:rsid w:val="00DD3A64"/>
    <w:rsid w:val="00DF5EFD"/>
    <w:rsid w:val="00E14FC8"/>
    <w:rsid w:val="00E37314"/>
    <w:rsid w:val="00E44BE3"/>
    <w:rsid w:val="00E803FC"/>
    <w:rsid w:val="00E82BFF"/>
    <w:rsid w:val="00E951E2"/>
    <w:rsid w:val="00E970E3"/>
    <w:rsid w:val="00EB4CB2"/>
    <w:rsid w:val="00ED2DA0"/>
    <w:rsid w:val="00EF08F1"/>
    <w:rsid w:val="00F007A4"/>
    <w:rsid w:val="00F02678"/>
    <w:rsid w:val="00F0402F"/>
    <w:rsid w:val="00F25008"/>
    <w:rsid w:val="00F33ADC"/>
    <w:rsid w:val="00F4233E"/>
    <w:rsid w:val="00F42B31"/>
    <w:rsid w:val="00F628AD"/>
    <w:rsid w:val="00F6628D"/>
    <w:rsid w:val="00F66C9F"/>
    <w:rsid w:val="00F720B2"/>
    <w:rsid w:val="00F818CA"/>
    <w:rsid w:val="00F877A5"/>
    <w:rsid w:val="00FA1978"/>
    <w:rsid w:val="00FB51E1"/>
    <w:rsid w:val="00FE078C"/>
    <w:rsid w:val="00FE11AA"/>
    <w:rsid w:val="00FE56AF"/>
    <w:rsid w:val="00FE59BE"/>
    <w:rsid w:val="00FF0247"/>
    <w:rsid w:val="00FF7FB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B4BC"/>
  <w15:docId w15:val="{5A84F08E-E405-4450-9B29-D56E1060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style>
  <w:style w:type="paragraph" w:styleId="Titolo1">
    <w:name w:val="heading 1"/>
    <w:basedOn w:val="Normale"/>
    <w:next w:val="Normale"/>
    <w:link w:val="Titolo1Carattere"/>
    <w:uiPriority w:val="9"/>
    <w:qFormat/>
    <w:rsid w:val="00AB75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0801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6249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9"/>
    <w:qFormat/>
    <w:rsid w:val="00C6551E"/>
    <w:pPr>
      <w:keepNext/>
      <w:spacing w:after="0" w:line="240" w:lineRule="auto"/>
      <w:jc w:val="both"/>
      <w:outlineLvl w:val="3"/>
    </w:pPr>
    <w:rPr>
      <w:rFonts w:ascii="Times New Roman" w:eastAsia="Times New Roman" w:hAnsi="Times New Roman" w:cs="Times New Roman"/>
      <w:b/>
      <w:szCs w:val="20"/>
      <w:lang w:eastAsia="it-IT"/>
    </w:rPr>
  </w:style>
  <w:style w:type="paragraph" w:styleId="Titolo5">
    <w:name w:val="heading 5"/>
    <w:basedOn w:val="Normale"/>
    <w:next w:val="Normale"/>
    <w:link w:val="Titolo5Carattere"/>
    <w:uiPriority w:val="99"/>
    <w:qFormat/>
    <w:rsid w:val="00C6551E"/>
    <w:pPr>
      <w:keepNext/>
      <w:spacing w:after="0" w:line="240" w:lineRule="auto"/>
      <w:jc w:val="center"/>
      <w:outlineLvl w:val="4"/>
    </w:pPr>
    <w:rPr>
      <w:rFonts w:ascii="Times New Roman" w:eastAsia="Times New Roman" w:hAnsi="Times New Roman" w:cs="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DD4570"/>
  </w:style>
  <w:style w:type="character" w:customStyle="1" w:styleId="PidipaginaCarattere">
    <w:name w:val="Piè di pagina Carattere"/>
    <w:basedOn w:val="Carpredefinitoparagrafo"/>
    <w:link w:val="Pidipagina"/>
    <w:uiPriority w:val="99"/>
    <w:qFormat/>
    <w:rsid w:val="00DD4570"/>
  </w:style>
  <w:style w:type="character" w:customStyle="1" w:styleId="TestonotaapidipaginaCarattere">
    <w:name w:val="Testo nota a piè di pagina Carattere"/>
    <w:basedOn w:val="Carpredefinitoparagrafo"/>
    <w:link w:val="Testonotaapidipagina"/>
    <w:uiPriority w:val="99"/>
    <w:semiHidden/>
    <w:qFormat/>
    <w:rsid w:val="00400F94"/>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400F94"/>
    <w:rPr>
      <w:vertAlign w:val="superscript"/>
    </w:rPr>
  </w:style>
  <w:style w:type="character" w:customStyle="1" w:styleId="CorpotestoCarattere">
    <w:name w:val="Corpo testo Carattere"/>
    <w:basedOn w:val="Carpredefinitoparagrafo"/>
    <w:link w:val="Corpotesto"/>
    <w:qFormat/>
    <w:rsid w:val="00FF2759"/>
    <w:rPr>
      <w:rFonts w:ascii="Liberation Serif" w:eastAsia="SimSun" w:hAnsi="Liberation Serif" w:cs="Mangal"/>
      <w:kern w:val="2"/>
      <w:sz w:val="24"/>
      <w:szCs w:val="24"/>
      <w:lang w:eastAsia="zh-CN" w:bidi="hi-IN"/>
    </w:rPr>
  </w:style>
  <w:style w:type="character" w:customStyle="1" w:styleId="CollegamentoInternet">
    <w:name w:val="Collegamento Internet"/>
    <w:rsid w:val="00FF2759"/>
    <w:rPr>
      <w:color w:val="0000FF"/>
      <w:u w:val="single"/>
    </w:rPr>
  </w:style>
  <w:style w:type="character" w:customStyle="1" w:styleId="TestofumettoCarattere">
    <w:name w:val="Testo fumetto Carattere"/>
    <w:basedOn w:val="Carpredefinitoparagrafo"/>
    <w:link w:val="Testofumetto"/>
    <w:uiPriority w:val="99"/>
    <w:semiHidden/>
    <w:qFormat/>
    <w:rsid w:val="00ED5AF0"/>
    <w:rPr>
      <w:rFonts w:ascii="Tahoma" w:hAnsi="Tahoma" w:cs="Tahoma"/>
      <w:sz w:val="16"/>
      <w:szCs w:val="16"/>
    </w:rPr>
  </w:style>
  <w:style w:type="character" w:styleId="Rimandocommento">
    <w:name w:val="annotation reference"/>
    <w:basedOn w:val="Carpredefinitoparagrafo"/>
    <w:uiPriority w:val="99"/>
    <w:semiHidden/>
    <w:unhideWhenUsed/>
    <w:qFormat/>
    <w:rsid w:val="00CB2DC7"/>
    <w:rPr>
      <w:sz w:val="16"/>
      <w:szCs w:val="16"/>
    </w:rPr>
  </w:style>
  <w:style w:type="character" w:customStyle="1" w:styleId="TestocommentoCarattere">
    <w:name w:val="Testo commento Carattere"/>
    <w:basedOn w:val="Carpredefinitoparagrafo"/>
    <w:link w:val="Testocommento"/>
    <w:uiPriority w:val="99"/>
    <w:semiHidden/>
    <w:qFormat/>
    <w:rsid w:val="00CB2DC7"/>
    <w:rPr>
      <w:sz w:val="20"/>
      <w:szCs w:val="20"/>
    </w:rPr>
  </w:style>
  <w:style w:type="character" w:customStyle="1" w:styleId="SoggettocommentoCarattere">
    <w:name w:val="Soggetto commento Carattere"/>
    <w:basedOn w:val="TestocommentoCarattere"/>
    <w:link w:val="Soggettocommento"/>
    <w:uiPriority w:val="99"/>
    <w:semiHidden/>
    <w:qFormat/>
    <w:rsid w:val="00CB2DC7"/>
    <w:rPr>
      <w:b/>
      <w:bCs/>
      <w:sz w:val="20"/>
      <w:szCs w:val="20"/>
    </w:rPr>
  </w:style>
  <w:style w:type="character" w:customStyle="1" w:styleId="Titolo4Carattere">
    <w:name w:val="Titolo 4 Carattere"/>
    <w:basedOn w:val="Carpredefinitoparagrafo"/>
    <w:link w:val="Titolo4"/>
    <w:uiPriority w:val="99"/>
    <w:qFormat/>
    <w:rsid w:val="00C6551E"/>
    <w:rPr>
      <w:rFonts w:ascii="Times New Roman" w:eastAsia="Times New Roman" w:hAnsi="Times New Roman" w:cs="Times New Roman"/>
      <w:b/>
      <w:szCs w:val="20"/>
      <w:lang w:eastAsia="it-IT"/>
    </w:rPr>
  </w:style>
  <w:style w:type="character" w:customStyle="1" w:styleId="Titolo5Carattere">
    <w:name w:val="Titolo 5 Carattere"/>
    <w:basedOn w:val="Carpredefinitoparagrafo"/>
    <w:link w:val="Titolo5"/>
    <w:uiPriority w:val="99"/>
    <w:qFormat/>
    <w:rsid w:val="00C6551E"/>
    <w:rPr>
      <w:rFonts w:ascii="Times New Roman" w:eastAsia="Times New Roman" w:hAnsi="Times New Roman" w:cs="Times New Roman"/>
      <w:b/>
      <w:szCs w:val="20"/>
      <w:lang w:eastAsia="it-IT"/>
    </w:rPr>
  </w:style>
  <w:style w:type="character" w:customStyle="1" w:styleId="Titolo2Carattere">
    <w:name w:val="Titolo 2 Carattere"/>
    <w:basedOn w:val="Carpredefinitoparagrafo"/>
    <w:link w:val="Titolo2"/>
    <w:uiPriority w:val="9"/>
    <w:qFormat/>
    <w:rsid w:val="00080117"/>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semiHidden/>
    <w:qFormat/>
    <w:rsid w:val="00624906"/>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cs="Times New Roman"/>
      <w:szCs w:val="24"/>
    </w:rPr>
  </w:style>
  <w:style w:type="character" w:customStyle="1" w:styleId="ListLabel2">
    <w:name w:val="ListLabel 2"/>
    <w:qFormat/>
    <w:rPr>
      <w:rFonts w:cs="Wingdings"/>
      <w:color w:val="000000"/>
      <w:sz w:val="28"/>
      <w:szCs w:val="28"/>
    </w:rPr>
  </w:style>
  <w:style w:type="character" w:customStyle="1" w:styleId="ListLabel3">
    <w:name w:val="ListLabel 3"/>
    <w:qFormat/>
    <w:rPr>
      <w:sz w:val="18"/>
      <w:szCs w:val="18"/>
    </w:rPr>
  </w:style>
  <w:style w:type="character" w:customStyle="1" w:styleId="ListLabel4">
    <w:name w:val="ListLabel 4"/>
    <w:qFormat/>
    <w:rPr>
      <w:highlight w:val="green"/>
      <w:lang w:val="en-US"/>
    </w:rPr>
  </w:style>
  <w:style w:type="character" w:customStyle="1" w:styleId="ListLabel5">
    <w:name w:val="ListLabel 5"/>
    <w:qFormat/>
    <w:rPr>
      <w:lang w:val="en-US"/>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rsid w:val="00FF2759"/>
    <w:pPr>
      <w:widowControl w:val="0"/>
      <w:suppressAutoHyphens/>
      <w:spacing w:after="140" w:line="288" w:lineRule="auto"/>
    </w:pPr>
    <w:rPr>
      <w:rFonts w:ascii="Liberation Serif" w:eastAsia="SimSun" w:hAnsi="Liberation Serif" w:cs="Mangal"/>
      <w:kern w:val="2"/>
      <w:sz w:val="24"/>
      <w:szCs w:val="24"/>
      <w:lang w:eastAsia="zh-CN" w:bidi="hi-IN"/>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Intestazione">
    <w:name w:val="header"/>
    <w:basedOn w:val="Normale"/>
    <w:link w:val="IntestazioneCarattere"/>
    <w:uiPriority w:val="99"/>
    <w:unhideWhenUsed/>
    <w:rsid w:val="00DD4570"/>
    <w:pPr>
      <w:tabs>
        <w:tab w:val="center" w:pos="4819"/>
        <w:tab w:val="right" w:pos="9638"/>
      </w:tabs>
      <w:spacing w:after="0" w:line="240" w:lineRule="auto"/>
    </w:pPr>
  </w:style>
  <w:style w:type="paragraph" w:styleId="Pidipagina">
    <w:name w:val="footer"/>
    <w:basedOn w:val="Normale"/>
    <w:link w:val="PidipaginaCarattere"/>
    <w:uiPriority w:val="99"/>
    <w:unhideWhenUsed/>
    <w:rsid w:val="00DD4570"/>
    <w:pPr>
      <w:tabs>
        <w:tab w:val="center" w:pos="4819"/>
        <w:tab w:val="right" w:pos="9638"/>
      </w:tabs>
      <w:spacing w:after="0" w:line="240" w:lineRule="auto"/>
    </w:pPr>
  </w:style>
  <w:style w:type="paragraph" w:styleId="Testonotaapidipagina">
    <w:name w:val="footnote text"/>
    <w:basedOn w:val="Normale"/>
    <w:link w:val="TestonotaapidipaginaCarattere"/>
    <w:uiPriority w:val="99"/>
    <w:semiHidden/>
    <w:unhideWhenUsed/>
    <w:rsid w:val="00400F94"/>
    <w:pPr>
      <w:spacing w:after="0" w:line="240" w:lineRule="auto"/>
    </w:pPr>
    <w:rPr>
      <w:sz w:val="20"/>
      <w:szCs w:val="20"/>
    </w:rPr>
  </w:style>
  <w:style w:type="paragraph" w:customStyle="1" w:styleId="Default">
    <w:name w:val="Default"/>
    <w:qFormat/>
    <w:rsid w:val="00E23CFF"/>
    <w:rPr>
      <w:rFonts w:ascii="Calibri" w:eastAsia="Calibri" w:hAnsi="Calibri" w:cs="Calibri"/>
      <w:color w:val="000000"/>
      <w:sz w:val="24"/>
      <w:szCs w:val="24"/>
    </w:rPr>
  </w:style>
  <w:style w:type="paragraph" w:styleId="Testofumetto">
    <w:name w:val="Balloon Text"/>
    <w:basedOn w:val="Normale"/>
    <w:link w:val="TestofumettoCarattere"/>
    <w:uiPriority w:val="99"/>
    <w:semiHidden/>
    <w:unhideWhenUsed/>
    <w:qFormat/>
    <w:rsid w:val="00ED5AF0"/>
    <w:pPr>
      <w:spacing w:after="0" w:line="240" w:lineRule="auto"/>
    </w:pPr>
    <w:rPr>
      <w:rFonts w:ascii="Tahoma" w:hAnsi="Tahoma" w:cs="Tahoma"/>
      <w:sz w:val="16"/>
      <w:szCs w:val="16"/>
    </w:rPr>
  </w:style>
  <w:style w:type="paragraph" w:styleId="Paragrafoelenco">
    <w:name w:val="List Paragraph"/>
    <w:aliases w:val="style 1"/>
    <w:basedOn w:val="Normale"/>
    <w:link w:val="ParagrafoelencoCarattere"/>
    <w:uiPriority w:val="34"/>
    <w:qFormat/>
    <w:rsid w:val="003736B5"/>
    <w:pPr>
      <w:ind w:left="720"/>
      <w:contextualSpacing/>
    </w:pPr>
  </w:style>
  <w:style w:type="paragraph" w:styleId="Testocommento">
    <w:name w:val="annotation text"/>
    <w:basedOn w:val="Normale"/>
    <w:link w:val="TestocommentoCarattere"/>
    <w:uiPriority w:val="99"/>
    <w:semiHidden/>
    <w:unhideWhenUsed/>
    <w:qFormat/>
    <w:rsid w:val="00CB2DC7"/>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CB2DC7"/>
    <w:rPr>
      <w:b/>
      <w:bCs/>
    </w:rPr>
  </w:style>
  <w:style w:type="paragraph" w:styleId="Nessunaspaziatura">
    <w:name w:val="No Spacing"/>
    <w:uiPriority w:val="1"/>
    <w:qFormat/>
    <w:rsid w:val="00CE142D"/>
  </w:style>
  <w:style w:type="paragraph" w:customStyle="1" w:styleId="Contenutocornice">
    <w:name w:val="Contenuto cornice"/>
    <w:basedOn w:val="Normale"/>
    <w:qFormat/>
  </w:style>
  <w:style w:type="table" w:styleId="Grigliatabella">
    <w:name w:val="Table Grid"/>
    <w:basedOn w:val="Tabellanormale"/>
    <w:uiPriority w:val="59"/>
    <w:rsid w:val="009F3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semiHidden/>
    <w:rsid w:val="00CC1B3E"/>
    <w:rPr>
      <w:color w:val="288061"/>
    </w:rPr>
  </w:style>
  <w:style w:type="paragraph" w:customStyle="1" w:styleId="LegalNumPar">
    <w:name w:val="LegalNumPar"/>
    <w:basedOn w:val="Normale"/>
    <w:uiPriority w:val="1"/>
    <w:qFormat/>
    <w:rsid w:val="00372011"/>
    <w:pPr>
      <w:numPr>
        <w:numId w:val="6"/>
      </w:numPr>
      <w:spacing w:after="240" w:line="360" w:lineRule="auto"/>
      <w:jc w:val="both"/>
    </w:pPr>
    <w:rPr>
      <w:rFonts w:ascii="Times New Roman" w:eastAsia="Times New Roman" w:hAnsi="Times New Roman" w:cs="Times New Roman"/>
      <w:sz w:val="24"/>
      <w:szCs w:val="20"/>
      <w:lang w:val="en-GB" w:eastAsia="en-IE"/>
    </w:rPr>
  </w:style>
  <w:style w:type="paragraph" w:customStyle="1" w:styleId="LegalNumPar2">
    <w:name w:val="LegalNumPar2"/>
    <w:basedOn w:val="Normale"/>
    <w:uiPriority w:val="1"/>
    <w:rsid w:val="00372011"/>
    <w:pPr>
      <w:numPr>
        <w:ilvl w:val="1"/>
        <w:numId w:val="6"/>
      </w:numPr>
      <w:spacing w:after="240" w:line="360" w:lineRule="auto"/>
      <w:jc w:val="both"/>
    </w:pPr>
    <w:rPr>
      <w:rFonts w:ascii="Times New Roman" w:eastAsia="Times New Roman" w:hAnsi="Times New Roman" w:cs="Times New Roman"/>
      <w:sz w:val="24"/>
      <w:szCs w:val="20"/>
      <w:lang w:val="en-GB" w:eastAsia="en-IE"/>
    </w:rPr>
  </w:style>
  <w:style w:type="paragraph" w:customStyle="1" w:styleId="LegalNumPar3">
    <w:name w:val="LegalNumPar3"/>
    <w:basedOn w:val="Normale"/>
    <w:uiPriority w:val="1"/>
    <w:rsid w:val="00372011"/>
    <w:pPr>
      <w:numPr>
        <w:ilvl w:val="2"/>
        <w:numId w:val="6"/>
      </w:numPr>
      <w:spacing w:after="240" w:line="360" w:lineRule="auto"/>
      <w:jc w:val="both"/>
    </w:pPr>
    <w:rPr>
      <w:rFonts w:ascii="Times New Roman" w:eastAsia="Times New Roman" w:hAnsi="Times New Roman" w:cs="Times New Roman"/>
      <w:sz w:val="24"/>
      <w:szCs w:val="20"/>
      <w:lang w:val="en-GB" w:eastAsia="en-IE"/>
    </w:rPr>
  </w:style>
  <w:style w:type="character" w:customStyle="1" w:styleId="ParagrafoelencoCarattere">
    <w:name w:val="Paragrafo elenco Carattere"/>
    <w:aliases w:val="style 1 Carattere"/>
    <w:basedOn w:val="Carpredefinitoparagrafo"/>
    <w:link w:val="Paragrafoelenco"/>
    <w:uiPriority w:val="34"/>
    <w:rsid w:val="000108E9"/>
  </w:style>
  <w:style w:type="character" w:styleId="Rimandonotaapidipagina">
    <w:name w:val="footnote reference"/>
    <w:basedOn w:val="Carpredefinitoparagrafo"/>
    <w:uiPriority w:val="99"/>
    <w:semiHidden/>
    <w:unhideWhenUsed/>
    <w:rsid w:val="00A57D73"/>
    <w:rPr>
      <w:vertAlign w:val="superscript"/>
    </w:rPr>
  </w:style>
  <w:style w:type="character" w:customStyle="1" w:styleId="Titolo1Carattere">
    <w:name w:val="Titolo 1 Carattere"/>
    <w:basedOn w:val="Carpredefinitoparagrafo"/>
    <w:link w:val="Titolo1"/>
    <w:uiPriority w:val="9"/>
    <w:rsid w:val="00AB7592"/>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e"/>
    <w:uiPriority w:val="1"/>
    <w:qFormat/>
    <w:rsid w:val="00662D46"/>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42C71-A269-45AF-8851-390F0D4A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4101</Words>
  <Characters>23379</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Silvagni Alessandra</dc:creator>
  <cp:lastModifiedBy>Marsella Andrea</cp:lastModifiedBy>
  <cp:revision>22</cp:revision>
  <cp:lastPrinted>2022-02-11T11:15:00Z</cp:lastPrinted>
  <dcterms:created xsi:type="dcterms:W3CDTF">2021-09-27T16:41:00Z</dcterms:created>
  <dcterms:modified xsi:type="dcterms:W3CDTF">2022-04-21T08:29:00Z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